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467E0" w:rsidRPr="00CE382A" w:rsidRDefault="00E467E0" w:rsidP="00E467E0">
      <w:pPr>
        <w:pStyle w:val="a9"/>
      </w:pPr>
      <w:r>
        <w:rPr>
          <w:noProof/>
        </w:rPr>
        <w:drawing>
          <wp:inline distT="0" distB="0" distL="0" distR="0">
            <wp:extent cx="504825" cy="638175"/>
            <wp:effectExtent l="19050" t="0" r="9525" b="0"/>
            <wp:docPr id="1" name="Рисунок 1" descr="Герб_Кратов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_Кратово"/>
                    <pic:cNvPicPr>
                      <a:picLocks noChangeAspect="1" noChangeArrowheads="1"/>
                    </pic:cNvPicPr>
                  </pic:nvPicPr>
                  <pic:blipFill>
                    <a:blip r:embed="rId5"/>
                    <a:srcRect/>
                    <a:stretch>
                      <a:fillRect/>
                    </a:stretch>
                  </pic:blipFill>
                  <pic:spPr bwMode="auto">
                    <a:xfrm>
                      <a:off x="0" y="0"/>
                      <a:ext cx="504825" cy="638175"/>
                    </a:xfrm>
                    <a:prstGeom prst="rect">
                      <a:avLst/>
                    </a:prstGeom>
                    <a:noFill/>
                    <a:ln w="9525">
                      <a:noFill/>
                      <a:miter lim="800000"/>
                      <a:headEnd/>
                      <a:tailEnd/>
                    </a:ln>
                  </pic:spPr>
                </pic:pic>
              </a:graphicData>
            </a:graphic>
          </wp:inline>
        </w:drawing>
      </w:r>
    </w:p>
    <w:p w:rsidR="00E467E0" w:rsidRDefault="00E467E0" w:rsidP="00E467E0">
      <w:pPr>
        <w:pStyle w:val="a7"/>
        <w:spacing w:line="360" w:lineRule="auto"/>
      </w:pPr>
      <w:r>
        <w:t>АДМИНИСТРАЦИЯ</w:t>
      </w:r>
    </w:p>
    <w:p w:rsidR="00E467E0" w:rsidRDefault="00E467E0" w:rsidP="00E467E0">
      <w:pPr>
        <w:pStyle w:val="a7"/>
        <w:spacing w:line="360" w:lineRule="auto"/>
      </w:pPr>
      <w:r>
        <w:t>ГОРОДСКОГО ПОСЕЛЕНИЯ КРАТОВО</w:t>
      </w:r>
    </w:p>
    <w:p w:rsidR="00E467E0" w:rsidRDefault="00E467E0" w:rsidP="00E467E0">
      <w:pPr>
        <w:pStyle w:val="a7"/>
        <w:pBdr>
          <w:bottom w:val="single" w:sz="12" w:space="1" w:color="auto"/>
        </w:pBdr>
        <w:rPr>
          <w:sz w:val="28"/>
          <w:szCs w:val="28"/>
        </w:rPr>
      </w:pPr>
      <w:r w:rsidRPr="00F21190">
        <w:rPr>
          <w:sz w:val="28"/>
          <w:szCs w:val="28"/>
        </w:rPr>
        <w:t>РАМЕНСКИЙ МУНИЦИПАЛЬНЫЙ РАЙОН МОСКОВСКАЯ ОБЛАСТЬ</w:t>
      </w:r>
    </w:p>
    <w:p w:rsidR="00E467E0" w:rsidRPr="00F21190" w:rsidRDefault="00E467E0" w:rsidP="00E467E0">
      <w:pPr>
        <w:pStyle w:val="a7"/>
        <w:rPr>
          <w:sz w:val="28"/>
          <w:szCs w:val="28"/>
        </w:rPr>
      </w:pPr>
    </w:p>
    <w:tbl>
      <w:tblPr>
        <w:tblW w:w="10123" w:type="dxa"/>
        <w:tblLook w:val="01E0"/>
      </w:tblPr>
      <w:tblGrid>
        <w:gridCol w:w="4677"/>
        <w:gridCol w:w="2208"/>
        <w:gridCol w:w="3238"/>
      </w:tblGrid>
      <w:tr w:rsidR="00E467E0" w:rsidRPr="00C91E38" w:rsidTr="00E467E0">
        <w:trPr>
          <w:trHeight w:val="592"/>
        </w:trPr>
        <w:tc>
          <w:tcPr>
            <w:tcW w:w="10123" w:type="dxa"/>
            <w:gridSpan w:val="3"/>
          </w:tcPr>
          <w:p w:rsidR="00E467E0" w:rsidRDefault="00E467E0" w:rsidP="000169E4">
            <w:pPr>
              <w:pStyle w:val="a7"/>
              <w:spacing w:line="360" w:lineRule="auto"/>
              <w:rPr>
                <w:sz w:val="36"/>
                <w:szCs w:val="36"/>
              </w:rPr>
            </w:pPr>
          </w:p>
          <w:p w:rsidR="00E467E0" w:rsidRPr="00810AE3" w:rsidRDefault="00E467E0" w:rsidP="000169E4">
            <w:pPr>
              <w:pStyle w:val="a7"/>
              <w:spacing w:line="360" w:lineRule="auto"/>
              <w:rPr>
                <w:b w:val="0"/>
                <w:sz w:val="36"/>
                <w:szCs w:val="36"/>
              </w:rPr>
            </w:pPr>
            <w:r w:rsidRPr="00712962">
              <w:rPr>
                <w:sz w:val="28"/>
                <w:szCs w:val="28"/>
              </w:rPr>
              <w:t>ПОСТАНОВЛЕНИЕ</w:t>
            </w:r>
          </w:p>
        </w:tc>
      </w:tr>
      <w:tr w:rsidR="00E467E0" w:rsidRPr="00C91E38" w:rsidTr="00F85B06">
        <w:trPr>
          <w:trHeight w:val="486"/>
        </w:trPr>
        <w:tc>
          <w:tcPr>
            <w:tcW w:w="4677" w:type="dxa"/>
          </w:tcPr>
          <w:p w:rsidR="00E467E0" w:rsidRPr="004D1748" w:rsidRDefault="00E467E0" w:rsidP="000169E4">
            <w:pPr>
              <w:pStyle w:val="a7"/>
              <w:jc w:val="left"/>
              <w:rPr>
                <w:b w:val="0"/>
                <w:sz w:val="24"/>
                <w:szCs w:val="24"/>
              </w:rPr>
            </w:pPr>
          </w:p>
          <w:p w:rsidR="00E467E0" w:rsidRPr="00F85B06" w:rsidRDefault="00E467E0" w:rsidP="00F85B06">
            <w:pPr>
              <w:pStyle w:val="a7"/>
              <w:jc w:val="left"/>
              <w:rPr>
                <w:b w:val="0"/>
                <w:sz w:val="28"/>
                <w:szCs w:val="28"/>
              </w:rPr>
            </w:pPr>
            <w:r w:rsidRPr="002B76B9">
              <w:rPr>
                <w:b w:val="0"/>
                <w:sz w:val="28"/>
                <w:szCs w:val="28"/>
                <w:lang w:val="en-US"/>
              </w:rPr>
              <w:t xml:space="preserve"> </w:t>
            </w:r>
            <w:r w:rsidR="00DF13B2">
              <w:rPr>
                <w:b w:val="0"/>
                <w:sz w:val="28"/>
                <w:szCs w:val="28"/>
              </w:rPr>
              <w:t xml:space="preserve"> </w:t>
            </w:r>
            <w:r w:rsidR="00F85B06">
              <w:rPr>
                <w:b w:val="0"/>
                <w:sz w:val="28"/>
                <w:szCs w:val="28"/>
                <w:lang w:val="en-US"/>
              </w:rPr>
              <w:t>08</w:t>
            </w:r>
            <w:r w:rsidR="00F85B06">
              <w:rPr>
                <w:b w:val="0"/>
                <w:sz w:val="28"/>
                <w:szCs w:val="28"/>
              </w:rPr>
              <w:t>.02.2018</w:t>
            </w:r>
          </w:p>
        </w:tc>
        <w:tc>
          <w:tcPr>
            <w:tcW w:w="2208" w:type="dxa"/>
          </w:tcPr>
          <w:p w:rsidR="00E467E0" w:rsidRPr="00810AE3" w:rsidRDefault="00E467E0" w:rsidP="000169E4">
            <w:pPr>
              <w:pStyle w:val="a7"/>
              <w:jc w:val="left"/>
              <w:rPr>
                <w:b w:val="0"/>
                <w:sz w:val="20"/>
              </w:rPr>
            </w:pPr>
          </w:p>
          <w:p w:rsidR="00E467E0" w:rsidRPr="00810AE3" w:rsidRDefault="00E467E0" w:rsidP="000169E4">
            <w:pPr>
              <w:pStyle w:val="a7"/>
              <w:jc w:val="left"/>
              <w:rPr>
                <w:b w:val="0"/>
                <w:sz w:val="20"/>
              </w:rPr>
            </w:pPr>
            <w:r>
              <w:rPr>
                <w:b w:val="0"/>
                <w:sz w:val="20"/>
              </w:rPr>
              <w:t xml:space="preserve">               </w:t>
            </w:r>
          </w:p>
        </w:tc>
        <w:tc>
          <w:tcPr>
            <w:tcW w:w="3238" w:type="dxa"/>
          </w:tcPr>
          <w:p w:rsidR="00E467E0" w:rsidRPr="00810AE3" w:rsidRDefault="00E467E0" w:rsidP="000169E4">
            <w:pPr>
              <w:pStyle w:val="a7"/>
              <w:jc w:val="left"/>
              <w:rPr>
                <w:b w:val="0"/>
                <w:sz w:val="24"/>
                <w:szCs w:val="24"/>
              </w:rPr>
            </w:pPr>
          </w:p>
          <w:p w:rsidR="00E467E0" w:rsidRPr="00712962" w:rsidRDefault="00712962" w:rsidP="00F85B06">
            <w:pPr>
              <w:pStyle w:val="a7"/>
              <w:jc w:val="left"/>
              <w:rPr>
                <w:b w:val="0"/>
                <w:sz w:val="24"/>
                <w:szCs w:val="24"/>
                <w:lang w:val="en-US"/>
              </w:rPr>
            </w:pPr>
            <w:r>
              <w:rPr>
                <w:b w:val="0"/>
                <w:sz w:val="28"/>
                <w:szCs w:val="28"/>
              </w:rPr>
              <w:t xml:space="preserve">                </w:t>
            </w:r>
            <w:r w:rsidR="00E467E0">
              <w:rPr>
                <w:b w:val="0"/>
                <w:sz w:val="28"/>
                <w:szCs w:val="28"/>
              </w:rPr>
              <w:t xml:space="preserve">        </w:t>
            </w:r>
            <w:r w:rsidR="00E467E0" w:rsidRPr="00712962">
              <w:rPr>
                <w:b w:val="0"/>
                <w:sz w:val="24"/>
                <w:szCs w:val="24"/>
              </w:rPr>
              <w:t>№</w:t>
            </w:r>
            <w:r w:rsidR="00F85B06">
              <w:rPr>
                <w:b w:val="0"/>
                <w:sz w:val="24"/>
                <w:szCs w:val="24"/>
              </w:rPr>
              <w:t>7</w:t>
            </w:r>
          </w:p>
        </w:tc>
      </w:tr>
    </w:tbl>
    <w:p w:rsidR="007B6CF5" w:rsidRDefault="007B6CF5" w:rsidP="00047305">
      <w:pPr>
        <w:widowControl w:val="0"/>
        <w:tabs>
          <w:tab w:val="left" w:pos="1134"/>
          <w:tab w:val="left" w:pos="4253"/>
        </w:tabs>
        <w:autoSpaceDE w:val="0"/>
        <w:autoSpaceDN w:val="0"/>
        <w:adjustRightInd w:val="0"/>
        <w:spacing w:beforeLines="60" w:after="60"/>
        <w:ind w:right="5669"/>
        <w:jc w:val="both"/>
        <w:rPr>
          <w:b/>
          <w:bCs/>
          <w:sz w:val="28"/>
          <w:szCs w:val="28"/>
        </w:rPr>
      </w:pPr>
    </w:p>
    <w:p w:rsidR="00FA13EF" w:rsidRPr="00712962" w:rsidRDefault="00FA13EF" w:rsidP="00712962">
      <w:pPr>
        <w:autoSpaceDE w:val="0"/>
        <w:autoSpaceDN w:val="0"/>
        <w:adjustRightInd w:val="0"/>
        <w:ind w:left="-142"/>
        <w:jc w:val="center"/>
        <w:rPr>
          <w:sz w:val="24"/>
          <w:szCs w:val="24"/>
        </w:rPr>
      </w:pPr>
      <w:r w:rsidRPr="00712962">
        <w:rPr>
          <w:bCs/>
          <w:sz w:val="24"/>
          <w:szCs w:val="24"/>
        </w:rPr>
        <w:t xml:space="preserve">Об утверждении Административного регламента по предоставлению </w:t>
      </w:r>
      <w:r w:rsidRPr="00712962">
        <w:rPr>
          <w:sz w:val="24"/>
          <w:szCs w:val="24"/>
        </w:rPr>
        <w:t>муниципальной услуги «</w:t>
      </w:r>
      <w:r w:rsidRPr="00712962">
        <w:rPr>
          <w:rFonts w:eastAsia="PMingLiU"/>
          <w:bCs/>
          <w:color w:val="000000" w:themeColor="text1"/>
          <w:sz w:val="24"/>
          <w:szCs w:val="24"/>
        </w:rPr>
        <w:t>Согласование установки средства размещения информации</w:t>
      </w:r>
      <w:r w:rsidRPr="00712962">
        <w:rPr>
          <w:sz w:val="24"/>
          <w:szCs w:val="24"/>
        </w:rPr>
        <w:t xml:space="preserve"> </w:t>
      </w:r>
      <w:r w:rsidRPr="00712962">
        <w:rPr>
          <w:bCs/>
          <w:sz w:val="24"/>
          <w:szCs w:val="24"/>
        </w:rPr>
        <w:t>на территории городского поселения Кратово Раменского муниципального района Московской области»</w:t>
      </w:r>
    </w:p>
    <w:p w:rsidR="00FA13EF" w:rsidRPr="00712962" w:rsidRDefault="00FA13EF" w:rsidP="00FA13EF">
      <w:pPr>
        <w:autoSpaceDE w:val="0"/>
        <w:autoSpaceDN w:val="0"/>
        <w:adjustRightInd w:val="0"/>
        <w:ind w:left="567"/>
        <w:jc w:val="both"/>
        <w:rPr>
          <w:color w:val="000000"/>
          <w:sz w:val="24"/>
          <w:szCs w:val="24"/>
        </w:rPr>
      </w:pPr>
    </w:p>
    <w:p w:rsidR="00FA13EF" w:rsidRPr="00712962" w:rsidRDefault="00FA13EF" w:rsidP="00FA13EF">
      <w:pPr>
        <w:autoSpaceDE w:val="0"/>
        <w:autoSpaceDN w:val="0"/>
        <w:adjustRightInd w:val="0"/>
        <w:jc w:val="both"/>
        <w:rPr>
          <w:bCs/>
          <w:sz w:val="24"/>
          <w:szCs w:val="24"/>
        </w:rPr>
      </w:pPr>
      <w:r w:rsidRPr="00712962">
        <w:rPr>
          <w:color w:val="000000"/>
          <w:sz w:val="24"/>
          <w:szCs w:val="24"/>
        </w:rPr>
        <w:t xml:space="preserve">В соответствии с Федеральными законами от 06.10.2003 </w:t>
      </w:r>
      <w:r w:rsidRPr="00712962">
        <w:rPr>
          <w:sz w:val="24"/>
          <w:szCs w:val="24"/>
        </w:rPr>
        <w:t>№ 131-ФЗ</w:t>
      </w:r>
      <w:r w:rsidRPr="00712962">
        <w:rPr>
          <w:color w:val="000000"/>
          <w:sz w:val="24"/>
          <w:szCs w:val="24"/>
        </w:rPr>
        <w:t xml:space="preserve"> «Об общих принципах организации местного самоуправления в Российской Федерации», от 27.07.2010 </w:t>
      </w:r>
      <w:r w:rsidRPr="00712962">
        <w:rPr>
          <w:sz w:val="24"/>
          <w:szCs w:val="24"/>
        </w:rPr>
        <w:t>№ 210-ФЗ</w:t>
      </w:r>
      <w:r w:rsidRPr="00712962">
        <w:rPr>
          <w:color w:val="000000"/>
          <w:sz w:val="24"/>
          <w:szCs w:val="24"/>
        </w:rPr>
        <w:t xml:space="preserve"> «Об организации предоставления государственных и муниципальных услуг», Постановление Правительства МО от 27.09.2013 №777/42 «Об организации предоставления государственных услуг исполнительных органов государственной власти Московской области на базе многофункциональных центров предоставления государственных и муниципальных услуг, а также об утверждении Перечня государственных услуг исполнительных органов государственной власти Московской области, предоставление которых организуется по принципу "одного окна", в том числе на базе многофункциональных центров предоставления государственных и муниципальных услуг, и Рекомендуемого перечня муниципальных услуг, предоставляемых органами местного самоуправления муниципальных образований Московской области, а также услуг, оказываемых муниципальными учреждениями и другими организациями, предоставление которых организуется по принципу «одного окна», в том числе на базе многофункциональных центров предоставления государственных и муниципальных услуг» в целях обеспечения информационной открытости деятельности администрации городского поселения Кратово, повышения качества и доступности предоставляемых муниципальных услуг, в соответствии с Уставом городского поселения Кратово</w:t>
      </w:r>
      <w:r w:rsidRPr="00712962">
        <w:rPr>
          <w:bCs/>
          <w:sz w:val="24"/>
          <w:szCs w:val="24"/>
        </w:rPr>
        <w:t xml:space="preserve"> Раменского муниципального района Московской области</w:t>
      </w:r>
    </w:p>
    <w:p w:rsidR="00FA13EF" w:rsidRPr="00712962" w:rsidRDefault="00FA13EF" w:rsidP="00FA13EF">
      <w:pPr>
        <w:autoSpaceDE w:val="0"/>
        <w:autoSpaceDN w:val="0"/>
        <w:adjustRightInd w:val="0"/>
        <w:jc w:val="both"/>
        <w:rPr>
          <w:color w:val="000000"/>
          <w:sz w:val="24"/>
          <w:szCs w:val="24"/>
        </w:rPr>
      </w:pPr>
    </w:p>
    <w:p w:rsidR="00FA13EF" w:rsidRPr="00712962" w:rsidRDefault="00FA13EF" w:rsidP="00FA13EF">
      <w:pPr>
        <w:autoSpaceDE w:val="0"/>
        <w:autoSpaceDN w:val="0"/>
        <w:adjustRightInd w:val="0"/>
        <w:jc w:val="both"/>
        <w:rPr>
          <w:sz w:val="24"/>
          <w:szCs w:val="24"/>
        </w:rPr>
      </w:pPr>
      <w:r w:rsidRPr="00712962">
        <w:rPr>
          <w:sz w:val="24"/>
          <w:szCs w:val="24"/>
        </w:rPr>
        <w:tab/>
      </w:r>
      <w:r w:rsidRPr="00712962">
        <w:rPr>
          <w:sz w:val="24"/>
          <w:szCs w:val="24"/>
        </w:rPr>
        <w:tab/>
      </w:r>
      <w:r w:rsidRPr="00712962">
        <w:rPr>
          <w:sz w:val="24"/>
          <w:szCs w:val="24"/>
        </w:rPr>
        <w:tab/>
      </w:r>
      <w:r w:rsidRPr="00712962">
        <w:rPr>
          <w:sz w:val="24"/>
          <w:szCs w:val="24"/>
        </w:rPr>
        <w:tab/>
      </w:r>
      <w:r w:rsidRPr="00712962">
        <w:rPr>
          <w:sz w:val="24"/>
          <w:szCs w:val="24"/>
        </w:rPr>
        <w:tab/>
      </w:r>
      <w:r w:rsidRPr="00712962">
        <w:rPr>
          <w:sz w:val="24"/>
          <w:szCs w:val="24"/>
        </w:rPr>
        <w:tab/>
        <w:t>ПОСТАНОВЛЯЮ:</w:t>
      </w:r>
    </w:p>
    <w:p w:rsidR="00FA13EF" w:rsidRPr="00712962" w:rsidRDefault="00FA13EF" w:rsidP="00FA13EF">
      <w:pPr>
        <w:pStyle w:val="ad"/>
        <w:autoSpaceDE w:val="0"/>
        <w:autoSpaceDN w:val="0"/>
        <w:adjustRightInd w:val="0"/>
        <w:ind w:left="0"/>
        <w:jc w:val="both"/>
        <w:rPr>
          <w:sz w:val="24"/>
          <w:szCs w:val="24"/>
        </w:rPr>
      </w:pPr>
    </w:p>
    <w:p w:rsidR="00FA13EF" w:rsidRPr="00712962" w:rsidRDefault="00FA13EF" w:rsidP="00712962">
      <w:pPr>
        <w:autoSpaceDE w:val="0"/>
        <w:autoSpaceDN w:val="0"/>
        <w:adjustRightInd w:val="0"/>
        <w:ind w:firstLine="709"/>
        <w:jc w:val="both"/>
        <w:rPr>
          <w:color w:val="000000"/>
          <w:sz w:val="24"/>
          <w:szCs w:val="24"/>
        </w:rPr>
      </w:pPr>
      <w:r w:rsidRPr="00712962">
        <w:rPr>
          <w:color w:val="000000"/>
          <w:sz w:val="24"/>
          <w:szCs w:val="24"/>
        </w:rPr>
        <w:t xml:space="preserve">1. Утвердить Административный </w:t>
      </w:r>
      <w:r w:rsidRPr="00712962">
        <w:rPr>
          <w:sz w:val="24"/>
          <w:szCs w:val="24"/>
        </w:rPr>
        <w:t>регламент</w:t>
      </w:r>
      <w:r w:rsidRPr="00712962">
        <w:rPr>
          <w:color w:val="000000"/>
          <w:sz w:val="24"/>
          <w:szCs w:val="24"/>
        </w:rPr>
        <w:t xml:space="preserve"> по предоставлению  муниципальной услуги</w:t>
      </w:r>
      <w:r w:rsidRPr="00712962">
        <w:rPr>
          <w:sz w:val="24"/>
          <w:szCs w:val="24"/>
        </w:rPr>
        <w:t xml:space="preserve"> </w:t>
      </w:r>
      <w:r w:rsidR="00712962">
        <w:rPr>
          <w:sz w:val="24"/>
          <w:szCs w:val="24"/>
        </w:rPr>
        <w:t>«</w:t>
      </w:r>
      <w:r w:rsidRPr="00712962">
        <w:rPr>
          <w:rFonts w:eastAsia="PMingLiU"/>
          <w:bCs/>
          <w:color w:val="000000" w:themeColor="text1"/>
          <w:sz w:val="24"/>
          <w:szCs w:val="24"/>
        </w:rPr>
        <w:t>Согласование установки средства размещения информации</w:t>
      </w:r>
      <w:r w:rsidRPr="00712962">
        <w:rPr>
          <w:sz w:val="24"/>
          <w:szCs w:val="24"/>
        </w:rPr>
        <w:t xml:space="preserve">» </w:t>
      </w:r>
      <w:r w:rsidRPr="00712962">
        <w:rPr>
          <w:color w:val="000000"/>
          <w:sz w:val="24"/>
          <w:szCs w:val="24"/>
        </w:rPr>
        <w:t>на территории городского поселения Кратово Раменского муниципального района Московской области (приложение).</w:t>
      </w:r>
    </w:p>
    <w:p w:rsidR="00FA13EF" w:rsidRPr="00712962" w:rsidRDefault="00712962" w:rsidP="00712962">
      <w:pPr>
        <w:autoSpaceDE w:val="0"/>
        <w:autoSpaceDN w:val="0"/>
        <w:adjustRightInd w:val="0"/>
        <w:spacing w:line="276" w:lineRule="auto"/>
        <w:ind w:firstLine="709"/>
        <w:jc w:val="both"/>
        <w:rPr>
          <w:color w:val="000000"/>
          <w:sz w:val="24"/>
          <w:szCs w:val="24"/>
        </w:rPr>
      </w:pPr>
      <w:r w:rsidRPr="00712962">
        <w:rPr>
          <w:color w:val="000000"/>
          <w:sz w:val="24"/>
          <w:szCs w:val="24"/>
        </w:rPr>
        <w:t xml:space="preserve">2. </w:t>
      </w:r>
      <w:r w:rsidR="00FA13EF" w:rsidRPr="00712962">
        <w:rPr>
          <w:color w:val="000000"/>
          <w:sz w:val="24"/>
          <w:szCs w:val="24"/>
        </w:rPr>
        <w:t xml:space="preserve">Разместить Административный </w:t>
      </w:r>
      <w:hyperlink r:id="rId6" w:history="1">
        <w:r w:rsidR="00FA13EF" w:rsidRPr="00712962">
          <w:rPr>
            <w:color w:val="000000"/>
            <w:sz w:val="24"/>
            <w:szCs w:val="24"/>
          </w:rPr>
          <w:t>регламент</w:t>
        </w:r>
      </w:hyperlink>
      <w:r w:rsidR="00FA13EF" w:rsidRPr="00712962">
        <w:rPr>
          <w:color w:val="000000"/>
          <w:sz w:val="24"/>
          <w:szCs w:val="24"/>
        </w:rPr>
        <w:t>, указанный в пункте 1 настоящего Постановления, на едином Портале муниципальных услуг Раменского муниципального района, в информационной системе городского поселения Кратово «Реестр муниципальных услуг», а также в региональной государственной информационной системе «Региональный реестр государственных услуг» и федеральной государственной информационной системе «Сводный реестр государственных и муниципальных услуг».</w:t>
      </w:r>
    </w:p>
    <w:p w:rsidR="00FA13EF" w:rsidRPr="00712962" w:rsidRDefault="00712962" w:rsidP="00712962">
      <w:pPr>
        <w:autoSpaceDE w:val="0"/>
        <w:autoSpaceDN w:val="0"/>
        <w:adjustRightInd w:val="0"/>
        <w:spacing w:line="276" w:lineRule="auto"/>
        <w:ind w:firstLine="709"/>
        <w:jc w:val="both"/>
        <w:rPr>
          <w:color w:val="000000"/>
          <w:sz w:val="24"/>
          <w:szCs w:val="24"/>
        </w:rPr>
      </w:pPr>
      <w:r w:rsidRPr="00712962">
        <w:rPr>
          <w:sz w:val="24"/>
          <w:szCs w:val="24"/>
        </w:rPr>
        <w:lastRenderedPageBreak/>
        <w:t xml:space="preserve">3. </w:t>
      </w:r>
      <w:r w:rsidR="00FA13EF" w:rsidRPr="00712962">
        <w:rPr>
          <w:sz w:val="24"/>
          <w:szCs w:val="24"/>
        </w:rPr>
        <w:t xml:space="preserve">Опубликовать настоящее постановление в информационном вестнике городского поселения Кратово «Земляки» и на официальном интернет портале городского поселения Кратово </w:t>
      </w:r>
      <w:hyperlink r:id="rId7" w:history="1">
        <w:r w:rsidR="00FA13EF" w:rsidRPr="00712962">
          <w:rPr>
            <w:rStyle w:val="af"/>
            <w:sz w:val="24"/>
            <w:szCs w:val="24"/>
            <w:lang w:val="en-US"/>
          </w:rPr>
          <w:t>www</w:t>
        </w:r>
        <w:r w:rsidR="00FA13EF" w:rsidRPr="00712962">
          <w:rPr>
            <w:rStyle w:val="af"/>
            <w:sz w:val="24"/>
            <w:szCs w:val="24"/>
          </w:rPr>
          <w:t>.</w:t>
        </w:r>
        <w:r w:rsidR="00FA13EF" w:rsidRPr="00712962">
          <w:rPr>
            <w:rStyle w:val="af"/>
            <w:sz w:val="24"/>
            <w:szCs w:val="24"/>
            <w:lang w:val="en-US"/>
          </w:rPr>
          <w:t>kratovo</w:t>
        </w:r>
        <w:r w:rsidR="00FA13EF" w:rsidRPr="00712962">
          <w:rPr>
            <w:rStyle w:val="af"/>
            <w:sz w:val="24"/>
            <w:szCs w:val="24"/>
          </w:rPr>
          <w:t>.</w:t>
        </w:r>
        <w:r w:rsidR="00FA13EF" w:rsidRPr="00712962">
          <w:rPr>
            <w:rStyle w:val="af"/>
            <w:sz w:val="24"/>
            <w:szCs w:val="24"/>
            <w:lang w:val="en-US"/>
          </w:rPr>
          <w:t>net</w:t>
        </w:r>
      </w:hyperlink>
      <w:r w:rsidR="00FA13EF" w:rsidRPr="00712962">
        <w:rPr>
          <w:sz w:val="24"/>
          <w:szCs w:val="24"/>
        </w:rPr>
        <w:t>.</w:t>
      </w:r>
    </w:p>
    <w:p w:rsidR="004832E1" w:rsidRPr="00712962" w:rsidRDefault="00712962" w:rsidP="00712962">
      <w:pPr>
        <w:tabs>
          <w:tab w:val="left" w:pos="851"/>
        </w:tabs>
        <w:ind w:firstLine="709"/>
        <w:jc w:val="both"/>
        <w:rPr>
          <w:sz w:val="24"/>
          <w:szCs w:val="24"/>
        </w:rPr>
      </w:pPr>
      <w:r w:rsidRPr="00712962">
        <w:rPr>
          <w:sz w:val="24"/>
          <w:szCs w:val="24"/>
        </w:rPr>
        <w:t>4.</w:t>
      </w:r>
      <w:r w:rsidR="004832E1" w:rsidRPr="00712962">
        <w:rPr>
          <w:sz w:val="24"/>
          <w:szCs w:val="24"/>
        </w:rPr>
        <w:t>Контроль за исполнением настоящего постановления оставляю за собой.</w:t>
      </w:r>
    </w:p>
    <w:p w:rsidR="003F5873" w:rsidRPr="00712962" w:rsidRDefault="003F5873" w:rsidP="00DF13B2">
      <w:pPr>
        <w:jc w:val="both"/>
        <w:rPr>
          <w:color w:val="FF0000"/>
          <w:sz w:val="24"/>
          <w:szCs w:val="24"/>
        </w:rPr>
      </w:pPr>
    </w:p>
    <w:p w:rsidR="003F5873" w:rsidRPr="00712962" w:rsidRDefault="003F5873" w:rsidP="003F5873">
      <w:pPr>
        <w:jc w:val="both"/>
        <w:rPr>
          <w:sz w:val="24"/>
          <w:szCs w:val="24"/>
        </w:rPr>
      </w:pPr>
    </w:p>
    <w:p w:rsidR="003F5873" w:rsidRPr="00712962" w:rsidRDefault="00FA13EF" w:rsidP="003F5873">
      <w:pPr>
        <w:spacing w:line="240" w:lineRule="exact"/>
        <w:jc w:val="both"/>
        <w:rPr>
          <w:sz w:val="24"/>
          <w:szCs w:val="24"/>
        </w:rPr>
      </w:pPr>
      <w:r w:rsidRPr="00712962">
        <w:rPr>
          <w:sz w:val="24"/>
          <w:szCs w:val="24"/>
        </w:rPr>
        <w:t>Р</w:t>
      </w:r>
      <w:r w:rsidR="003F5873" w:rsidRPr="00712962">
        <w:rPr>
          <w:sz w:val="24"/>
          <w:szCs w:val="24"/>
        </w:rPr>
        <w:t>уководител</w:t>
      </w:r>
      <w:r w:rsidRPr="00712962">
        <w:rPr>
          <w:sz w:val="24"/>
          <w:szCs w:val="24"/>
        </w:rPr>
        <w:t>ь</w:t>
      </w:r>
      <w:r w:rsidR="003F5873" w:rsidRPr="00712962">
        <w:rPr>
          <w:sz w:val="24"/>
          <w:szCs w:val="24"/>
        </w:rPr>
        <w:t xml:space="preserve"> администрации</w:t>
      </w:r>
    </w:p>
    <w:p w:rsidR="003F5873" w:rsidRPr="00712962" w:rsidRDefault="003F5873" w:rsidP="00DF13B2">
      <w:pPr>
        <w:spacing w:line="240" w:lineRule="exact"/>
        <w:jc w:val="both"/>
        <w:rPr>
          <w:sz w:val="24"/>
          <w:szCs w:val="24"/>
        </w:rPr>
      </w:pPr>
      <w:r w:rsidRPr="00712962">
        <w:rPr>
          <w:sz w:val="24"/>
          <w:szCs w:val="24"/>
        </w:rPr>
        <w:t xml:space="preserve">городского поселения Кратово                                                     </w:t>
      </w:r>
      <w:r w:rsidR="00712962">
        <w:rPr>
          <w:sz w:val="24"/>
          <w:szCs w:val="24"/>
        </w:rPr>
        <w:t xml:space="preserve">                       </w:t>
      </w:r>
      <w:r w:rsidRPr="00712962">
        <w:rPr>
          <w:sz w:val="24"/>
          <w:szCs w:val="24"/>
        </w:rPr>
        <w:t xml:space="preserve">         Л.С. Байкова</w:t>
      </w:r>
    </w:p>
    <w:p w:rsidR="003F5873" w:rsidRDefault="003F5873" w:rsidP="003F5873"/>
    <w:p w:rsidR="003F5873" w:rsidRDefault="003F5873" w:rsidP="003F5873"/>
    <w:p w:rsidR="004832E1" w:rsidRDefault="004832E1" w:rsidP="003F5873"/>
    <w:p w:rsidR="004832E1" w:rsidRDefault="004832E1" w:rsidP="003F5873"/>
    <w:p w:rsidR="004832E1" w:rsidRDefault="004832E1" w:rsidP="003F5873"/>
    <w:p w:rsidR="004832E1" w:rsidRPr="00FA13EF" w:rsidRDefault="004832E1" w:rsidP="003F5873"/>
    <w:p w:rsidR="007B6CF5" w:rsidRPr="00FA13EF" w:rsidRDefault="007B6CF5" w:rsidP="003F5873"/>
    <w:p w:rsidR="007B6CF5" w:rsidRPr="00FA13EF" w:rsidRDefault="007B6CF5" w:rsidP="003F5873"/>
    <w:p w:rsidR="007B6CF5" w:rsidRPr="007B6CF5" w:rsidRDefault="007B6CF5" w:rsidP="003F5873"/>
    <w:p w:rsidR="007B6CF5" w:rsidRDefault="007B6CF5" w:rsidP="003F5873"/>
    <w:p w:rsidR="00FA13EF" w:rsidRDefault="00FA13EF" w:rsidP="003F5873"/>
    <w:p w:rsidR="00FA13EF" w:rsidRDefault="00FA13EF" w:rsidP="003F5873"/>
    <w:p w:rsidR="00FA13EF" w:rsidRDefault="00FA13EF" w:rsidP="003F5873"/>
    <w:p w:rsidR="00FA13EF" w:rsidRDefault="00FA13EF" w:rsidP="003F5873"/>
    <w:p w:rsidR="00FA13EF" w:rsidRDefault="00FA13EF" w:rsidP="003F5873"/>
    <w:p w:rsidR="00FA13EF" w:rsidRDefault="00FA13EF" w:rsidP="003F5873"/>
    <w:p w:rsidR="00FA13EF" w:rsidRDefault="00FA13EF" w:rsidP="003F5873"/>
    <w:p w:rsidR="00FA13EF" w:rsidRDefault="00FA13EF" w:rsidP="003F5873"/>
    <w:p w:rsidR="00FA13EF" w:rsidRDefault="00FA13EF" w:rsidP="003F5873"/>
    <w:p w:rsidR="00FA13EF" w:rsidRDefault="00FA13EF" w:rsidP="003F5873"/>
    <w:p w:rsidR="00FA13EF" w:rsidRDefault="00FA13EF" w:rsidP="003F5873"/>
    <w:p w:rsidR="00FA13EF" w:rsidRDefault="00FA13EF" w:rsidP="003F5873"/>
    <w:p w:rsidR="00FA13EF" w:rsidRDefault="00FA13EF" w:rsidP="003F5873"/>
    <w:p w:rsidR="00FA13EF" w:rsidRDefault="00FA13EF" w:rsidP="003F5873"/>
    <w:p w:rsidR="00FA13EF" w:rsidRDefault="00FA13EF" w:rsidP="003F5873"/>
    <w:p w:rsidR="00FA13EF" w:rsidRDefault="00FA13EF" w:rsidP="003F5873"/>
    <w:p w:rsidR="00FA13EF" w:rsidRDefault="00FA13EF" w:rsidP="003F5873"/>
    <w:p w:rsidR="00FA13EF" w:rsidRDefault="00FA13EF" w:rsidP="003F5873"/>
    <w:p w:rsidR="00FA13EF" w:rsidRDefault="00FA13EF" w:rsidP="003F5873"/>
    <w:p w:rsidR="00FA13EF" w:rsidRDefault="00FA13EF" w:rsidP="003F5873"/>
    <w:p w:rsidR="00FA13EF" w:rsidRDefault="00FA13EF" w:rsidP="003F5873"/>
    <w:p w:rsidR="00FA13EF" w:rsidRDefault="00FA13EF" w:rsidP="003F5873"/>
    <w:p w:rsidR="00FA13EF" w:rsidRDefault="00FA13EF" w:rsidP="003F5873"/>
    <w:p w:rsidR="00712962" w:rsidRDefault="00712962" w:rsidP="003F5873"/>
    <w:p w:rsidR="00712962" w:rsidRDefault="00712962" w:rsidP="003F5873"/>
    <w:p w:rsidR="00712962" w:rsidRDefault="00712962" w:rsidP="003F5873"/>
    <w:p w:rsidR="00712962" w:rsidRDefault="00712962" w:rsidP="003F5873"/>
    <w:p w:rsidR="00712962" w:rsidRDefault="00712962" w:rsidP="003F5873"/>
    <w:p w:rsidR="00712962" w:rsidRDefault="00712962" w:rsidP="003F5873"/>
    <w:p w:rsidR="00712962" w:rsidRDefault="00712962" w:rsidP="003F5873"/>
    <w:p w:rsidR="00712962" w:rsidRDefault="00712962" w:rsidP="003F5873"/>
    <w:p w:rsidR="00712962" w:rsidRDefault="00712962" w:rsidP="003F5873"/>
    <w:p w:rsidR="00712962" w:rsidRDefault="00712962" w:rsidP="003F5873"/>
    <w:p w:rsidR="00712962" w:rsidRDefault="00712962" w:rsidP="003F5873"/>
    <w:p w:rsidR="00712962" w:rsidRDefault="00712962" w:rsidP="003F5873"/>
    <w:p w:rsidR="00712962" w:rsidRDefault="00712962" w:rsidP="003F5873"/>
    <w:p w:rsidR="00712962" w:rsidRDefault="00712962" w:rsidP="003F5873"/>
    <w:p w:rsidR="00712962" w:rsidRDefault="00712962" w:rsidP="003F5873"/>
    <w:p w:rsidR="00712962" w:rsidRDefault="00712962" w:rsidP="003F5873"/>
    <w:p w:rsidR="00712962" w:rsidRPr="00FA13EF" w:rsidRDefault="00712962" w:rsidP="003F5873"/>
    <w:p w:rsidR="004832E1" w:rsidRDefault="004832E1" w:rsidP="003F5873"/>
    <w:p w:rsidR="003F5873" w:rsidRDefault="003F5873" w:rsidP="003F5873">
      <w:r>
        <w:t xml:space="preserve">Исп. Киселева О.А. </w:t>
      </w:r>
    </w:p>
    <w:p w:rsidR="003F5873" w:rsidRDefault="003F5873" w:rsidP="003F5873">
      <w:pPr>
        <w:rPr>
          <w:sz w:val="16"/>
          <w:szCs w:val="16"/>
          <w:lang w:val="en-US"/>
        </w:rPr>
      </w:pPr>
      <w:r>
        <w:rPr>
          <w:sz w:val="16"/>
          <w:szCs w:val="16"/>
        </w:rPr>
        <w:t>8(49646) 9-41-94</w:t>
      </w:r>
    </w:p>
    <w:p w:rsidR="00047305" w:rsidRDefault="00047305" w:rsidP="003F5873">
      <w:pPr>
        <w:rPr>
          <w:sz w:val="16"/>
          <w:szCs w:val="16"/>
          <w:lang w:val="en-US"/>
        </w:rPr>
      </w:pPr>
    </w:p>
    <w:p w:rsidR="00047305" w:rsidRPr="00474087" w:rsidRDefault="00047305" w:rsidP="00047305">
      <w:pPr>
        <w:jc w:val="center"/>
        <w:rPr>
          <w:b/>
          <w:noProof/>
          <w:color w:val="000000" w:themeColor="text1"/>
          <w:sz w:val="24"/>
          <w:szCs w:val="24"/>
          <w:lang w:val="en-US"/>
        </w:rPr>
      </w:pPr>
    </w:p>
    <w:p w:rsidR="00047305" w:rsidRPr="002D393F" w:rsidRDefault="00047305" w:rsidP="00047305">
      <w:pPr>
        <w:pStyle w:val="ConsPlusNormal"/>
        <w:spacing w:line="276" w:lineRule="auto"/>
        <w:ind w:firstLine="540"/>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А</w:t>
      </w:r>
      <w:r w:rsidRPr="002D393F">
        <w:rPr>
          <w:rFonts w:ascii="Times New Roman" w:hAnsi="Times New Roman" w:cs="Times New Roman"/>
          <w:b/>
          <w:color w:val="000000" w:themeColor="text1"/>
          <w:sz w:val="24"/>
          <w:szCs w:val="24"/>
        </w:rPr>
        <w:t>дминистративный регламент</w:t>
      </w:r>
      <w:r>
        <w:rPr>
          <w:rFonts w:ascii="Times New Roman" w:hAnsi="Times New Roman" w:cs="Times New Roman"/>
          <w:b/>
          <w:color w:val="000000" w:themeColor="text1"/>
          <w:sz w:val="24"/>
          <w:szCs w:val="24"/>
        </w:rPr>
        <w:t xml:space="preserve"> </w:t>
      </w:r>
      <w:r w:rsidRPr="002D393F">
        <w:rPr>
          <w:rFonts w:ascii="Times New Roman" w:hAnsi="Times New Roman" w:cs="Times New Roman"/>
          <w:b/>
          <w:color w:val="000000" w:themeColor="text1"/>
          <w:sz w:val="24"/>
        </w:rPr>
        <w:t>предоставления</w:t>
      </w:r>
      <w:r>
        <w:rPr>
          <w:rFonts w:ascii="Times New Roman" w:hAnsi="Times New Roman" w:cs="Times New Roman"/>
          <w:b/>
          <w:color w:val="000000" w:themeColor="text1"/>
          <w:sz w:val="24"/>
        </w:rPr>
        <w:t xml:space="preserve"> </w:t>
      </w:r>
      <w:r w:rsidRPr="002D393F">
        <w:rPr>
          <w:rFonts w:ascii="Times New Roman" w:hAnsi="Times New Roman" w:cs="Times New Roman"/>
          <w:b/>
          <w:color w:val="000000" w:themeColor="text1"/>
          <w:sz w:val="24"/>
        </w:rPr>
        <w:t>муниципальной услуги</w:t>
      </w:r>
      <w:r>
        <w:rPr>
          <w:rFonts w:ascii="Times New Roman" w:hAnsi="Times New Roman" w:cs="Times New Roman"/>
          <w:b/>
          <w:color w:val="000000" w:themeColor="text1"/>
          <w:sz w:val="24"/>
        </w:rPr>
        <w:t xml:space="preserve"> </w:t>
      </w:r>
      <w:r w:rsidRPr="002D393F">
        <w:rPr>
          <w:b/>
          <w:color w:val="000000" w:themeColor="text1"/>
        </w:rPr>
        <w:t>"</w:t>
      </w:r>
      <w:r w:rsidRPr="002D393F">
        <w:rPr>
          <w:rFonts w:ascii="Times New Roman" w:eastAsia="PMingLiU" w:hAnsi="Times New Roman" w:cs="Times New Roman"/>
          <w:b/>
          <w:bCs/>
          <w:color w:val="000000" w:themeColor="text1"/>
          <w:sz w:val="24"/>
        </w:rPr>
        <w:t xml:space="preserve">Согласование установки средства размещения информации на территории </w:t>
      </w:r>
      <w:r>
        <w:rPr>
          <w:rFonts w:ascii="Times New Roman" w:eastAsia="PMingLiU" w:hAnsi="Times New Roman" w:cs="Times New Roman"/>
          <w:b/>
          <w:bCs/>
          <w:color w:val="000000" w:themeColor="text1"/>
          <w:sz w:val="24"/>
        </w:rPr>
        <w:t xml:space="preserve">городского поселения Кратово Раменского муниципального района </w:t>
      </w:r>
      <w:r w:rsidRPr="002D393F">
        <w:rPr>
          <w:rFonts w:ascii="Times New Roman" w:eastAsia="PMingLiU" w:hAnsi="Times New Roman" w:cs="Times New Roman"/>
          <w:b/>
          <w:bCs/>
          <w:color w:val="000000" w:themeColor="text1"/>
          <w:sz w:val="24"/>
        </w:rPr>
        <w:t>Московской области</w:t>
      </w:r>
      <w:r w:rsidRPr="002D393F">
        <w:rPr>
          <w:b/>
          <w:color w:val="000000" w:themeColor="text1"/>
        </w:rPr>
        <w:t>"</w:t>
      </w:r>
    </w:p>
    <w:p w:rsidR="00047305" w:rsidRPr="002D393F" w:rsidRDefault="00047305" w:rsidP="00047305">
      <w:pPr>
        <w:pStyle w:val="Default"/>
        <w:tabs>
          <w:tab w:val="left" w:pos="8340"/>
        </w:tabs>
        <w:spacing w:line="276" w:lineRule="auto"/>
        <w:rPr>
          <w:b/>
          <w:color w:val="000000" w:themeColor="text1"/>
        </w:rPr>
      </w:pPr>
    </w:p>
    <w:p w:rsidR="00047305" w:rsidRPr="002D393F" w:rsidRDefault="00047305" w:rsidP="00047305">
      <w:pPr>
        <w:pStyle w:val="Default"/>
        <w:tabs>
          <w:tab w:val="left" w:pos="8340"/>
        </w:tabs>
        <w:spacing w:line="276" w:lineRule="auto"/>
        <w:rPr>
          <w:b/>
          <w:color w:val="000000" w:themeColor="text1"/>
        </w:rPr>
      </w:pPr>
      <w:r w:rsidRPr="002D393F">
        <w:rPr>
          <w:b/>
          <w:color w:val="000000" w:themeColor="text1"/>
        </w:rPr>
        <w:t>Список разделов</w:t>
      </w:r>
    </w:p>
    <w:p w:rsidR="00047305" w:rsidRPr="002D393F" w:rsidRDefault="00047305" w:rsidP="00047305">
      <w:pPr>
        <w:pStyle w:val="1f3"/>
        <w:spacing w:before="0" w:after="0" w:line="23" w:lineRule="atLeast"/>
        <w:ind w:right="0"/>
        <w:rPr>
          <w:caps/>
          <w:color w:val="000000" w:themeColor="text1"/>
        </w:rPr>
      </w:pPr>
    </w:p>
    <w:p w:rsidR="00047305" w:rsidRPr="002D393F" w:rsidRDefault="00047305" w:rsidP="00047305">
      <w:pPr>
        <w:pStyle w:val="1f3"/>
        <w:ind w:right="0"/>
        <w:rPr>
          <w:rFonts w:asciiTheme="minorHAnsi" w:eastAsiaTheme="minorEastAsia" w:hAnsiTheme="minorHAnsi" w:cstheme="minorBidi"/>
          <w:b w:val="0"/>
          <w:bCs w:val="0"/>
          <w:color w:val="000000" w:themeColor="text1"/>
          <w:sz w:val="22"/>
          <w:szCs w:val="22"/>
          <w:lang w:eastAsia="ru-RU"/>
        </w:rPr>
      </w:pPr>
      <w:r w:rsidRPr="00BB21BB">
        <w:rPr>
          <w:caps/>
          <w:color w:val="000000" w:themeColor="text1"/>
        </w:rPr>
        <w:fldChar w:fldCharType="begin"/>
      </w:r>
      <w:r w:rsidRPr="002D393F">
        <w:rPr>
          <w:caps/>
          <w:color w:val="000000" w:themeColor="text1"/>
        </w:rPr>
        <w:instrText xml:space="preserve"> TOC \o "1-2" \h \z \u </w:instrText>
      </w:r>
      <w:r w:rsidRPr="00BB21BB">
        <w:rPr>
          <w:caps/>
          <w:color w:val="000000" w:themeColor="text1"/>
        </w:rPr>
        <w:fldChar w:fldCharType="separate"/>
      </w:r>
      <w:hyperlink w:anchor="_Toc498097559" w:history="1">
        <w:r w:rsidRPr="002D393F">
          <w:rPr>
            <w:rStyle w:val="af"/>
            <w:i/>
            <w:color w:val="000000" w:themeColor="text1"/>
          </w:rPr>
          <w:t>Термины и определения</w:t>
        </w:r>
        <w:r w:rsidRPr="002D393F">
          <w:rPr>
            <w:webHidden/>
            <w:color w:val="000000" w:themeColor="text1"/>
          </w:rPr>
          <w:tab/>
        </w:r>
        <w:r w:rsidRPr="002D393F">
          <w:rPr>
            <w:webHidden/>
            <w:color w:val="000000" w:themeColor="text1"/>
          </w:rPr>
          <w:fldChar w:fldCharType="begin"/>
        </w:r>
        <w:r w:rsidRPr="002D393F">
          <w:rPr>
            <w:webHidden/>
            <w:color w:val="000000" w:themeColor="text1"/>
          </w:rPr>
          <w:instrText xml:space="preserve"> PAGEREF _Toc498097559 \h </w:instrText>
        </w:r>
        <w:r w:rsidRPr="002D393F">
          <w:rPr>
            <w:webHidden/>
            <w:color w:val="000000" w:themeColor="text1"/>
          </w:rPr>
        </w:r>
        <w:r w:rsidRPr="002D393F">
          <w:rPr>
            <w:webHidden/>
            <w:color w:val="000000" w:themeColor="text1"/>
          </w:rPr>
          <w:fldChar w:fldCharType="separate"/>
        </w:r>
        <w:r>
          <w:rPr>
            <w:webHidden/>
            <w:color w:val="000000" w:themeColor="text1"/>
          </w:rPr>
          <w:t>4</w:t>
        </w:r>
        <w:r w:rsidRPr="002D393F">
          <w:rPr>
            <w:webHidden/>
            <w:color w:val="000000" w:themeColor="text1"/>
          </w:rPr>
          <w:fldChar w:fldCharType="end"/>
        </w:r>
      </w:hyperlink>
    </w:p>
    <w:p w:rsidR="00047305" w:rsidRPr="002D393F" w:rsidRDefault="00047305" w:rsidP="00047305">
      <w:pPr>
        <w:pStyle w:val="1f3"/>
        <w:ind w:right="0"/>
        <w:rPr>
          <w:rFonts w:asciiTheme="minorHAnsi" w:eastAsiaTheme="minorEastAsia" w:hAnsiTheme="minorHAnsi" w:cstheme="minorBidi"/>
          <w:b w:val="0"/>
          <w:bCs w:val="0"/>
          <w:color w:val="000000" w:themeColor="text1"/>
          <w:sz w:val="22"/>
          <w:szCs w:val="22"/>
          <w:lang w:eastAsia="ru-RU"/>
        </w:rPr>
      </w:pPr>
      <w:hyperlink w:anchor="_Toc498097560" w:history="1">
        <w:r w:rsidRPr="002D393F">
          <w:rPr>
            <w:rStyle w:val="af"/>
            <w:color w:val="000000" w:themeColor="text1"/>
            <w:lang w:val="en-US"/>
          </w:rPr>
          <w:t>I</w:t>
        </w:r>
        <w:r w:rsidRPr="002D393F">
          <w:rPr>
            <w:rStyle w:val="af"/>
            <w:color w:val="000000" w:themeColor="text1"/>
          </w:rPr>
          <w:t>. Общие положения</w:t>
        </w:r>
        <w:r w:rsidRPr="002D393F">
          <w:rPr>
            <w:webHidden/>
            <w:color w:val="000000" w:themeColor="text1"/>
          </w:rPr>
          <w:tab/>
        </w:r>
        <w:r w:rsidRPr="002D393F">
          <w:rPr>
            <w:webHidden/>
            <w:color w:val="000000" w:themeColor="text1"/>
          </w:rPr>
          <w:fldChar w:fldCharType="begin"/>
        </w:r>
        <w:r w:rsidRPr="002D393F">
          <w:rPr>
            <w:webHidden/>
            <w:color w:val="000000" w:themeColor="text1"/>
          </w:rPr>
          <w:instrText xml:space="preserve"> PAGEREF _Toc498097560 \h </w:instrText>
        </w:r>
        <w:r w:rsidRPr="002D393F">
          <w:rPr>
            <w:webHidden/>
            <w:color w:val="000000" w:themeColor="text1"/>
          </w:rPr>
        </w:r>
        <w:r w:rsidRPr="002D393F">
          <w:rPr>
            <w:webHidden/>
            <w:color w:val="000000" w:themeColor="text1"/>
          </w:rPr>
          <w:fldChar w:fldCharType="separate"/>
        </w:r>
        <w:r>
          <w:rPr>
            <w:webHidden/>
            <w:color w:val="000000" w:themeColor="text1"/>
          </w:rPr>
          <w:t>4</w:t>
        </w:r>
        <w:r w:rsidRPr="002D393F">
          <w:rPr>
            <w:webHidden/>
            <w:color w:val="000000" w:themeColor="text1"/>
          </w:rPr>
          <w:fldChar w:fldCharType="end"/>
        </w:r>
      </w:hyperlink>
    </w:p>
    <w:p w:rsidR="00047305" w:rsidRPr="002D393F" w:rsidRDefault="00047305" w:rsidP="00047305">
      <w:pPr>
        <w:pStyle w:val="2e"/>
        <w:tabs>
          <w:tab w:val="left" w:leader="dot" w:pos="9923"/>
        </w:tabs>
        <w:ind w:right="0"/>
        <w:rPr>
          <w:rFonts w:asciiTheme="minorHAnsi" w:eastAsiaTheme="minorEastAsia" w:hAnsiTheme="minorHAnsi" w:cstheme="minorBidi"/>
          <w:b w:val="0"/>
          <w:color w:val="000000" w:themeColor="text1"/>
          <w:sz w:val="22"/>
          <w:szCs w:val="22"/>
          <w:lang w:eastAsia="ru-RU"/>
        </w:rPr>
      </w:pPr>
      <w:hyperlink w:anchor="_Toc498097561" w:history="1">
        <w:r w:rsidRPr="002D393F">
          <w:rPr>
            <w:rStyle w:val="af"/>
            <w:color w:val="000000" w:themeColor="text1"/>
          </w:rPr>
          <w:t>1.</w:t>
        </w:r>
        <w:r w:rsidRPr="002D393F">
          <w:rPr>
            <w:rFonts w:asciiTheme="minorHAnsi" w:eastAsiaTheme="minorEastAsia" w:hAnsiTheme="minorHAnsi" w:cstheme="minorBidi"/>
            <w:b w:val="0"/>
            <w:color w:val="000000" w:themeColor="text1"/>
            <w:sz w:val="22"/>
            <w:szCs w:val="22"/>
            <w:lang w:eastAsia="ru-RU"/>
          </w:rPr>
          <w:tab/>
        </w:r>
        <w:r w:rsidRPr="002D393F">
          <w:rPr>
            <w:rStyle w:val="af"/>
            <w:color w:val="000000" w:themeColor="text1"/>
          </w:rPr>
          <w:t>Предмет регулирования Административного регламента предоставления Муниципальной услуги</w:t>
        </w:r>
        <w:r w:rsidRPr="002D393F">
          <w:rPr>
            <w:webHidden/>
            <w:color w:val="000000" w:themeColor="text1"/>
          </w:rPr>
          <w:tab/>
        </w:r>
        <w:r w:rsidRPr="002D393F">
          <w:rPr>
            <w:webHidden/>
            <w:color w:val="000000" w:themeColor="text1"/>
          </w:rPr>
          <w:fldChar w:fldCharType="begin"/>
        </w:r>
        <w:r w:rsidRPr="002D393F">
          <w:rPr>
            <w:webHidden/>
            <w:color w:val="000000" w:themeColor="text1"/>
          </w:rPr>
          <w:instrText xml:space="preserve"> PAGEREF _Toc498097561 \h </w:instrText>
        </w:r>
        <w:r w:rsidRPr="002D393F">
          <w:rPr>
            <w:webHidden/>
            <w:color w:val="000000" w:themeColor="text1"/>
          </w:rPr>
        </w:r>
        <w:r w:rsidRPr="002D393F">
          <w:rPr>
            <w:webHidden/>
            <w:color w:val="000000" w:themeColor="text1"/>
          </w:rPr>
          <w:fldChar w:fldCharType="separate"/>
        </w:r>
        <w:r>
          <w:rPr>
            <w:webHidden/>
            <w:color w:val="000000" w:themeColor="text1"/>
          </w:rPr>
          <w:t>4</w:t>
        </w:r>
        <w:r w:rsidRPr="002D393F">
          <w:rPr>
            <w:webHidden/>
            <w:color w:val="000000" w:themeColor="text1"/>
          </w:rPr>
          <w:fldChar w:fldCharType="end"/>
        </w:r>
      </w:hyperlink>
    </w:p>
    <w:p w:rsidR="00047305" w:rsidRPr="002D393F" w:rsidRDefault="00047305" w:rsidP="00047305">
      <w:pPr>
        <w:pStyle w:val="2e"/>
        <w:tabs>
          <w:tab w:val="left" w:leader="dot" w:pos="9923"/>
        </w:tabs>
        <w:ind w:right="0"/>
        <w:rPr>
          <w:rFonts w:asciiTheme="minorHAnsi" w:eastAsiaTheme="minorEastAsia" w:hAnsiTheme="minorHAnsi" w:cstheme="minorBidi"/>
          <w:b w:val="0"/>
          <w:color w:val="000000" w:themeColor="text1"/>
          <w:sz w:val="22"/>
          <w:szCs w:val="22"/>
          <w:lang w:eastAsia="ru-RU"/>
        </w:rPr>
      </w:pPr>
      <w:hyperlink w:anchor="_Toc498097562" w:history="1">
        <w:r w:rsidRPr="002D393F">
          <w:rPr>
            <w:rStyle w:val="af"/>
            <w:color w:val="000000" w:themeColor="text1"/>
          </w:rPr>
          <w:t>2.</w:t>
        </w:r>
        <w:r w:rsidRPr="002D393F">
          <w:rPr>
            <w:rFonts w:asciiTheme="minorHAnsi" w:eastAsiaTheme="minorEastAsia" w:hAnsiTheme="minorHAnsi" w:cstheme="minorBidi"/>
            <w:b w:val="0"/>
            <w:color w:val="000000" w:themeColor="text1"/>
            <w:sz w:val="22"/>
            <w:szCs w:val="22"/>
            <w:lang w:eastAsia="ru-RU"/>
          </w:rPr>
          <w:tab/>
        </w:r>
        <w:r w:rsidRPr="002D393F">
          <w:rPr>
            <w:rStyle w:val="af"/>
            <w:color w:val="000000" w:themeColor="text1"/>
          </w:rPr>
          <w:t>Лица, имеющие право на получение Муниципальной услуги</w:t>
        </w:r>
        <w:r w:rsidRPr="002D393F">
          <w:rPr>
            <w:webHidden/>
            <w:color w:val="000000" w:themeColor="text1"/>
          </w:rPr>
          <w:tab/>
        </w:r>
        <w:r w:rsidRPr="002D393F">
          <w:rPr>
            <w:webHidden/>
            <w:color w:val="000000" w:themeColor="text1"/>
          </w:rPr>
          <w:fldChar w:fldCharType="begin"/>
        </w:r>
        <w:r w:rsidRPr="002D393F">
          <w:rPr>
            <w:webHidden/>
            <w:color w:val="000000" w:themeColor="text1"/>
          </w:rPr>
          <w:instrText xml:space="preserve"> PAGEREF _Toc498097562 \h </w:instrText>
        </w:r>
        <w:r w:rsidRPr="002D393F">
          <w:rPr>
            <w:webHidden/>
            <w:color w:val="000000" w:themeColor="text1"/>
          </w:rPr>
        </w:r>
        <w:r w:rsidRPr="002D393F">
          <w:rPr>
            <w:webHidden/>
            <w:color w:val="000000" w:themeColor="text1"/>
          </w:rPr>
          <w:fldChar w:fldCharType="separate"/>
        </w:r>
        <w:r>
          <w:rPr>
            <w:webHidden/>
            <w:color w:val="000000" w:themeColor="text1"/>
          </w:rPr>
          <w:t>4</w:t>
        </w:r>
        <w:r w:rsidRPr="002D393F">
          <w:rPr>
            <w:webHidden/>
            <w:color w:val="000000" w:themeColor="text1"/>
          </w:rPr>
          <w:fldChar w:fldCharType="end"/>
        </w:r>
      </w:hyperlink>
    </w:p>
    <w:p w:rsidR="00047305" w:rsidRPr="002D393F" w:rsidRDefault="00047305" w:rsidP="00047305">
      <w:pPr>
        <w:pStyle w:val="2e"/>
        <w:tabs>
          <w:tab w:val="left" w:leader="dot" w:pos="9923"/>
        </w:tabs>
        <w:ind w:right="0"/>
        <w:rPr>
          <w:rFonts w:asciiTheme="minorHAnsi" w:eastAsiaTheme="minorEastAsia" w:hAnsiTheme="minorHAnsi" w:cstheme="minorBidi"/>
          <w:b w:val="0"/>
          <w:color w:val="000000" w:themeColor="text1"/>
          <w:sz w:val="22"/>
          <w:szCs w:val="22"/>
          <w:lang w:eastAsia="ru-RU"/>
        </w:rPr>
      </w:pPr>
      <w:hyperlink w:anchor="_Toc498097563" w:history="1">
        <w:r w:rsidRPr="002D393F">
          <w:rPr>
            <w:rStyle w:val="af"/>
            <w:color w:val="000000" w:themeColor="text1"/>
          </w:rPr>
          <w:t>3.</w:t>
        </w:r>
        <w:r w:rsidRPr="002D393F">
          <w:rPr>
            <w:rFonts w:asciiTheme="minorHAnsi" w:eastAsiaTheme="minorEastAsia" w:hAnsiTheme="minorHAnsi" w:cstheme="minorBidi"/>
            <w:b w:val="0"/>
            <w:color w:val="000000" w:themeColor="text1"/>
            <w:sz w:val="22"/>
            <w:szCs w:val="22"/>
            <w:lang w:eastAsia="ru-RU"/>
          </w:rPr>
          <w:tab/>
        </w:r>
        <w:r w:rsidRPr="002D393F">
          <w:rPr>
            <w:rStyle w:val="af"/>
            <w:color w:val="000000" w:themeColor="text1"/>
          </w:rPr>
          <w:t>Требования к порядку информирования о порядке предоставления Муниципальной услуги</w:t>
        </w:r>
        <w:r w:rsidRPr="002D393F">
          <w:rPr>
            <w:webHidden/>
            <w:color w:val="000000" w:themeColor="text1"/>
          </w:rPr>
          <w:tab/>
        </w:r>
        <w:r w:rsidRPr="002D393F">
          <w:rPr>
            <w:webHidden/>
            <w:color w:val="000000" w:themeColor="text1"/>
          </w:rPr>
          <w:fldChar w:fldCharType="begin"/>
        </w:r>
        <w:r w:rsidRPr="002D393F">
          <w:rPr>
            <w:webHidden/>
            <w:color w:val="000000" w:themeColor="text1"/>
          </w:rPr>
          <w:instrText xml:space="preserve"> PAGEREF _Toc498097563 \h </w:instrText>
        </w:r>
        <w:r w:rsidRPr="002D393F">
          <w:rPr>
            <w:webHidden/>
            <w:color w:val="000000" w:themeColor="text1"/>
          </w:rPr>
        </w:r>
        <w:r w:rsidRPr="002D393F">
          <w:rPr>
            <w:webHidden/>
            <w:color w:val="000000" w:themeColor="text1"/>
          </w:rPr>
          <w:fldChar w:fldCharType="separate"/>
        </w:r>
        <w:r>
          <w:rPr>
            <w:webHidden/>
            <w:color w:val="000000" w:themeColor="text1"/>
          </w:rPr>
          <w:t>4</w:t>
        </w:r>
        <w:r w:rsidRPr="002D393F">
          <w:rPr>
            <w:webHidden/>
            <w:color w:val="000000" w:themeColor="text1"/>
          </w:rPr>
          <w:fldChar w:fldCharType="end"/>
        </w:r>
      </w:hyperlink>
    </w:p>
    <w:p w:rsidR="00047305" w:rsidRPr="002D393F" w:rsidRDefault="00047305" w:rsidP="00047305">
      <w:pPr>
        <w:pStyle w:val="1f3"/>
        <w:ind w:right="0"/>
        <w:rPr>
          <w:rFonts w:asciiTheme="minorHAnsi" w:eastAsiaTheme="minorEastAsia" w:hAnsiTheme="minorHAnsi" w:cstheme="minorBidi"/>
          <w:b w:val="0"/>
          <w:bCs w:val="0"/>
          <w:color w:val="000000" w:themeColor="text1"/>
          <w:sz w:val="22"/>
          <w:szCs w:val="22"/>
          <w:lang w:eastAsia="ru-RU"/>
        </w:rPr>
      </w:pPr>
      <w:hyperlink w:anchor="_Toc498097564" w:history="1">
        <w:r w:rsidRPr="002D393F">
          <w:rPr>
            <w:rStyle w:val="af"/>
            <w:color w:val="000000" w:themeColor="text1"/>
          </w:rPr>
          <w:t>II. Стандарт предоставления Муниципальной услуги</w:t>
        </w:r>
        <w:r w:rsidRPr="002D393F">
          <w:rPr>
            <w:webHidden/>
            <w:color w:val="000000" w:themeColor="text1"/>
          </w:rPr>
          <w:tab/>
        </w:r>
        <w:r w:rsidRPr="002D393F">
          <w:rPr>
            <w:webHidden/>
            <w:color w:val="000000" w:themeColor="text1"/>
          </w:rPr>
          <w:fldChar w:fldCharType="begin"/>
        </w:r>
        <w:r w:rsidRPr="002D393F">
          <w:rPr>
            <w:webHidden/>
            <w:color w:val="000000" w:themeColor="text1"/>
          </w:rPr>
          <w:instrText xml:space="preserve"> PAGEREF _Toc498097564 \h </w:instrText>
        </w:r>
        <w:r w:rsidRPr="002D393F">
          <w:rPr>
            <w:webHidden/>
            <w:color w:val="000000" w:themeColor="text1"/>
          </w:rPr>
        </w:r>
        <w:r w:rsidRPr="002D393F">
          <w:rPr>
            <w:webHidden/>
            <w:color w:val="000000" w:themeColor="text1"/>
          </w:rPr>
          <w:fldChar w:fldCharType="separate"/>
        </w:r>
        <w:r>
          <w:rPr>
            <w:webHidden/>
            <w:color w:val="000000" w:themeColor="text1"/>
          </w:rPr>
          <w:t>5</w:t>
        </w:r>
        <w:r w:rsidRPr="002D393F">
          <w:rPr>
            <w:webHidden/>
            <w:color w:val="000000" w:themeColor="text1"/>
          </w:rPr>
          <w:fldChar w:fldCharType="end"/>
        </w:r>
      </w:hyperlink>
    </w:p>
    <w:p w:rsidR="00047305" w:rsidRPr="002D393F" w:rsidRDefault="00047305" w:rsidP="00047305">
      <w:pPr>
        <w:pStyle w:val="2e"/>
        <w:tabs>
          <w:tab w:val="left" w:leader="dot" w:pos="9923"/>
        </w:tabs>
        <w:ind w:right="0"/>
        <w:rPr>
          <w:rFonts w:asciiTheme="minorHAnsi" w:eastAsiaTheme="minorEastAsia" w:hAnsiTheme="minorHAnsi" w:cstheme="minorBidi"/>
          <w:b w:val="0"/>
          <w:color w:val="000000" w:themeColor="text1"/>
          <w:sz w:val="22"/>
          <w:szCs w:val="22"/>
          <w:lang w:eastAsia="ru-RU"/>
        </w:rPr>
      </w:pPr>
      <w:hyperlink w:anchor="_Toc498097565" w:history="1">
        <w:r w:rsidRPr="002D393F">
          <w:rPr>
            <w:rStyle w:val="af"/>
            <w:color w:val="000000" w:themeColor="text1"/>
          </w:rPr>
          <w:t>4.</w:t>
        </w:r>
        <w:r w:rsidRPr="002D393F">
          <w:rPr>
            <w:rFonts w:asciiTheme="minorHAnsi" w:eastAsiaTheme="minorEastAsia" w:hAnsiTheme="minorHAnsi" w:cstheme="minorBidi"/>
            <w:b w:val="0"/>
            <w:color w:val="000000" w:themeColor="text1"/>
            <w:sz w:val="22"/>
            <w:szCs w:val="22"/>
            <w:lang w:eastAsia="ru-RU"/>
          </w:rPr>
          <w:tab/>
        </w:r>
        <w:r w:rsidRPr="002D393F">
          <w:rPr>
            <w:rStyle w:val="af"/>
            <w:color w:val="000000" w:themeColor="text1"/>
          </w:rPr>
          <w:t>Наименование Муниципальной услуги</w:t>
        </w:r>
        <w:r w:rsidRPr="002D393F">
          <w:rPr>
            <w:webHidden/>
            <w:color w:val="000000" w:themeColor="text1"/>
          </w:rPr>
          <w:tab/>
        </w:r>
        <w:r w:rsidRPr="002D393F">
          <w:rPr>
            <w:webHidden/>
            <w:color w:val="000000" w:themeColor="text1"/>
          </w:rPr>
          <w:fldChar w:fldCharType="begin"/>
        </w:r>
        <w:r w:rsidRPr="002D393F">
          <w:rPr>
            <w:webHidden/>
            <w:color w:val="000000" w:themeColor="text1"/>
          </w:rPr>
          <w:instrText xml:space="preserve"> PAGEREF _Toc498097565 \h </w:instrText>
        </w:r>
        <w:r w:rsidRPr="002D393F">
          <w:rPr>
            <w:webHidden/>
            <w:color w:val="000000" w:themeColor="text1"/>
          </w:rPr>
        </w:r>
        <w:r w:rsidRPr="002D393F">
          <w:rPr>
            <w:webHidden/>
            <w:color w:val="000000" w:themeColor="text1"/>
          </w:rPr>
          <w:fldChar w:fldCharType="separate"/>
        </w:r>
        <w:r>
          <w:rPr>
            <w:webHidden/>
            <w:color w:val="000000" w:themeColor="text1"/>
          </w:rPr>
          <w:t>5</w:t>
        </w:r>
        <w:r w:rsidRPr="002D393F">
          <w:rPr>
            <w:webHidden/>
            <w:color w:val="000000" w:themeColor="text1"/>
          </w:rPr>
          <w:fldChar w:fldCharType="end"/>
        </w:r>
      </w:hyperlink>
    </w:p>
    <w:p w:rsidR="00047305" w:rsidRPr="002D393F" w:rsidRDefault="00047305" w:rsidP="00047305">
      <w:pPr>
        <w:pStyle w:val="2e"/>
        <w:tabs>
          <w:tab w:val="left" w:leader="dot" w:pos="9923"/>
        </w:tabs>
        <w:ind w:right="0"/>
        <w:rPr>
          <w:rFonts w:asciiTheme="minorHAnsi" w:eastAsiaTheme="minorEastAsia" w:hAnsiTheme="minorHAnsi" w:cstheme="minorBidi"/>
          <w:b w:val="0"/>
          <w:color w:val="000000" w:themeColor="text1"/>
          <w:sz w:val="22"/>
          <w:szCs w:val="22"/>
          <w:lang w:eastAsia="ru-RU"/>
        </w:rPr>
      </w:pPr>
      <w:hyperlink w:anchor="_Toc498097566" w:history="1">
        <w:r w:rsidRPr="002D393F">
          <w:rPr>
            <w:rStyle w:val="af"/>
            <w:color w:val="000000" w:themeColor="text1"/>
          </w:rPr>
          <w:t>5.</w:t>
        </w:r>
        <w:r w:rsidRPr="002D393F">
          <w:rPr>
            <w:rFonts w:asciiTheme="minorHAnsi" w:eastAsiaTheme="minorEastAsia" w:hAnsiTheme="minorHAnsi" w:cstheme="minorBidi"/>
            <w:b w:val="0"/>
            <w:color w:val="000000" w:themeColor="text1"/>
            <w:sz w:val="22"/>
            <w:szCs w:val="22"/>
            <w:lang w:eastAsia="ru-RU"/>
          </w:rPr>
          <w:tab/>
        </w:r>
        <w:r w:rsidRPr="002D393F">
          <w:rPr>
            <w:rStyle w:val="af"/>
            <w:color w:val="000000" w:themeColor="text1"/>
          </w:rPr>
          <w:t>Органы и организации, участвующие в предоставлении Муниципальной услуги</w:t>
        </w:r>
        <w:r w:rsidRPr="002D393F">
          <w:rPr>
            <w:webHidden/>
            <w:color w:val="000000" w:themeColor="text1"/>
          </w:rPr>
          <w:tab/>
        </w:r>
        <w:r w:rsidRPr="002D393F">
          <w:rPr>
            <w:webHidden/>
            <w:color w:val="000000" w:themeColor="text1"/>
          </w:rPr>
          <w:fldChar w:fldCharType="begin"/>
        </w:r>
        <w:r w:rsidRPr="002D393F">
          <w:rPr>
            <w:webHidden/>
            <w:color w:val="000000" w:themeColor="text1"/>
          </w:rPr>
          <w:instrText xml:space="preserve"> PAGEREF _Toc498097566 \h </w:instrText>
        </w:r>
        <w:r w:rsidRPr="002D393F">
          <w:rPr>
            <w:webHidden/>
            <w:color w:val="000000" w:themeColor="text1"/>
          </w:rPr>
        </w:r>
        <w:r w:rsidRPr="002D393F">
          <w:rPr>
            <w:webHidden/>
            <w:color w:val="000000" w:themeColor="text1"/>
          </w:rPr>
          <w:fldChar w:fldCharType="separate"/>
        </w:r>
        <w:r>
          <w:rPr>
            <w:webHidden/>
            <w:color w:val="000000" w:themeColor="text1"/>
          </w:rPr>
          <w:t>5</w:t>
        </w:r>
        <w:r w:rsidRPr="002D393F">
          <w:rPr>
            <w:webHidden/>
            <w:color w:val="000000" w:themeColor="text1"/>
          </w:rPr>
          <w:fldChar w:fldCharType="end"/>
        </w:r>
      </w:hyperlink>
    </w:p>
    <w:p w:rsidR="00047305" w:rsidRPr="002D393F" w:rsidRDefault="00047305" w:rsidP="00047305">
      <w:pPr>
        <w:pStyle w:val="2e"/>
        <w:tabs>
          <w:tab w:val="left" w:leader="dot" w:pos="9923"/>
        </w:tabs>
        <w:ind w:right="0"/>
        <w:rPr>
          <w:rFonts w:asciiTheme="minorHAnsi" w:eastAsiaTheme="minorEastAsia" w:hAnsiTheme="minorHAnsi" w:cstheme="minorBidi"/>
          <w:b w:val="0"/>
          <w:color w:val="000000" w:themeColor="text1"/>
          <w:sz w:val="22"/>
          <w:szCs w:val="22"/>
          <w:lang w:eastAsia="ru-RU"/>
        </w:rPr>
      </w:pPr>
      <w:hyperlink w:anchor="_Toc498097567" w:history="1">
        <w:r w:rsidRPr="002D393F">
          <w:rPr>
            <w:rStyle w:val="af"/>
            <w:color w:val="000000" w:themeColor="text1"/>
          </w:rPr>
          <w:t>6.</w:t>
        </w:r>
        <w:r w:rsidRPr="002D393F">
          <w:rPr>
            <w:rFonts w:asciiTheme="minorHAnsi" w:eastAsiaTheme="minorEastAsia" w:hAnsiTheme="minorHAnsi" w:cstheme="minorBidi"/>
            <w:b w:val="0"/>
            <w:color w:val="000000" w:themeColor="text1"/>
            <w:sz w:val="22"/>
            <w:szCs w:val="22"/>
            <w:lang w:eastAsia="ru-RU"/>
          </w:rPr>
          <w:tab/>
        </w:r>
        <w:r w:rsidRPr="002D393F">
          <w:rPr>
            <w:rStyle w:val="af"/>
            <w:color w:val="000000" w:themeColor="text1"/>
          </w:rPr>
          <w:t>Результаты предоставления Муниципальной услуги</w:t>
        </w:r>
        <w:r w:rsidRPr="002D393F">
          <w:rPr>
            <w:webHidden/>
            <w:color w:val="000000" w:themeColor="text1"/>
          </w:rPr>
          <w:tab/>
        </w:r>
        <w:r w:rsidRPr="002D393F">
          <w:rPr>
            <w:webHidden/>
            <w:color w:val="000000" w:themeColor="text1"/>
          </w:rPr>
          <w:fldChar w:fldCharType="begin"/>
        </w:r>
        <w:r w:rsidRPr="002D393F">
          <w:rPr>
            <w:webHidden/>
            <w:color w:val="000000" w:themeColor="text1"/>
          </w:rPr>
          <w:instrText xml:space="preserve"> PAGEREF _Toc498097567 \h </w:instrText>
        </w:r>
        <w:r w:rsidRPr="002D393F">
          <w:rPr>
            <w:webHidden/>
            <w:color w:val="000000" w:themeColor="text1"/>
          </w:rPr>
        </w:r>
        <w:r w:rsidRPr="002D393F">
          <w:rPr>
            <w:webHidden/>
            <w:color w:val="000000" w:themeColor="text1"/>
          </w:rPr>
          <w:fldChar w:fldCharType="separate"/>
        </w:r>
        <w:r>
          <w:rPr>
            <w:webHidden/>
            <w:color w:val="000000" w:themeColor="text1"/>
          </w:rPr>
          <w:t>5</w:t>
        </w:r>
        <w:r w:rsidRPr="002D393F">
          <w:rPr>
            <w:webHidden/>
            <w:color w:val="000000" w:themeColor="text1"/>
          </w:rPr>
          <w:fldChar w:fldCharType="end"/>
        </w:r>
      </w:hyperlink>
    </w:p>
    <w:p w:rsidR="00047305" w:rsidRPr="002D393F" w:rsidRDefault="00047305" w:rsidP="00047305">
      <w:pPr>
        <w:pStyle w:val="2e"/>
        <w:tabs>
          <w:tab w:val="left" w:leader="dot" w:pos="9923"/>
        </w:tabs>
        <w:ind w:right="0"/>
        <w:rPr>
          <w:rFonts w:asciiTheme="minorHAnsi" w:eastAsiaTheme="minorEastAsia" w:hAnsiTheme="minorHAnsi" w:cstheme="minorBidi"/>
          <w:b w:val="0"/>
          <w:color w:val="000000" w:themeColor="text1"/>
          <w:sz w:val="22"/>
          <w:szCs w:val="22"/>
          <w:lang w:eastAsia="ru-RU"/>
        </w:rPr>
      </w:pPr>
      <w:hyperlink w:anchor="_Toc498097568" w:history="1">
        <w:r w:rsidRPr="002D393F">
          <w:rPr>
            <w:rStyle w:val="af"/>
            <w:color w:val="000000" w:themeColor="text1"/>
          </w:rPr>
          <w:t>7.</w:t>
        </w:r>
        <w:r w:rsidRPr="002D393F">
          <w:rPr>
            <w:rFonts w:asciiTheme="minorHAnsi" w:eastAsiaTheme="minorEastAsia" w:hAnsiTheme="minorHAnsi" w:cstheme="minorBidi"/>
            <w:b w:val="0"/>
            <w:color w:val="000000" w:themeColor="text1"/>
            <w:sz w:val="22"/>
            <w:szCs w:val="22"/>
            <w:lang w:eastAsia="ru-RU"/>
          </w:rPr>
          <w:tab/>
        </w:r>
        <w:r w:rsidRPr="002D393F">
          <w:rPr>
            <w:rStyle w:val="af"/>
            <w:color w:val="000000" w:themeColor="text1"/>
          </w:rPr>
          <w:t>Срок регистрации Заявления на предоставление Муниципальной услуги</w:t>
        </w:r>
        <w:r w:rsidRPr="002D393F">
          <w:rPr>
            <w:webHidden/>
            <w:color w:val="000000" w:themeColor="text1"/>
          </w:rPr>
          <w:tab/>
        </w:r>
        <w:r w:rsidRPr="002D393F">
          <w:rPr>
            <w:webHidden/>
            <w:color w:val="000000" w:themeColor="text1"/>
          </w:rPr>
          <w:fldChar w:fldCharType="begin"/>
        </w:r>
        <w:r w:rsidRPr="002D393F">
          <w:rPr>
            <w:webHidden/>
            <w:color w:val="000000" w:themeColor="text1"/>
          </w:rPr>
          <w:instrText xml:space="preserve"> PAGEREF _Toc498097568 \h </w:instrText>
        </w:r>
        <w:r w:rsidRPr="002D393F">
          <w:rPr>
            <w:webHidden/>
            <w:color w:val="000000" w:themeColor="text1"/>
          </w:rPr>
        </w:r>
        <w:r w:rsidRPr="002D393F">
          <w:rPr>
            <w:webHidden/>
            <w:color w:val="000000" w:themeColor="text1"/>
          </w:rPr>
          <w:fldChar w:fldCharType="separate"/>
        </w:r>
        <w:r>
          <w:rPr>
            <w:webHidden/>
            <w:color w:val="000000" w:themeColor="text1"/>
          </w:rPr>
          <w:t>6</w:t>
        </w:r>
        <w:r w:rsidRPr="002D393F">
          <w:rPr>
            <w:webHidden/>
            <w:color w:val="000000" w:themeColor="text1"/>
          </w:rPr>
          <w:fldChar w:fldCharType="end"/>
        </w:r>
      </w:hyperlink>
    </w:p>
    <w:p w:rsidR="00047305" w:rsidRPr="002D393F" w:rsidRDefault="00047305" w:rsidP="00047305">
      <w:pPr>
        <w:pStyle w:val="2e"/>
        <w:tabs>
          <w:tab w:val="left" w:leader="dot" w:pos="9923"/>
        </w:tabs>
        <w:ind w:right="0"/>
        <w:rPr>
          <w:rFonts w:asciiTheme="minorHAnsi" w:eastAsiaTheme="minorEastAsia" w:hAnsiTheme="minorHAnsi" w:cstheme="minorBidi"/>
          <w:b w:val="0"/>
          <w:color w:val="000000" w:themeColor="text1"/>
          <w:sz w:val="22"/>
          <w:szCs w:val="22"/>
          <w:lang w:eastAsia="ru-RU"/>
        </w:rPr>
      </w:pPr>
      <w:hyperlink w:anchor="_Toc498097569" w:history="1">
        <w:r w:rsidRPr="002D393F">
          <w:rPr>
            <w:rStyle w:val="af"/>
            <w:color w:val="000000" w:themeColor="text1"/>
          </w:rPr>
          <w:t>8.</w:t>
        </w:r>
        <w:r w:rsidRPr="002D393F">
          <w:rPr>
            <w:rFonts w:asciiTheme="minorHAnsi" w:eastAsiaTheme="minorEastAsia" w:hAnsiTheme="minorHAnsi" w:cstheme="minorBidi"/>
            <w:b w:val="0"/>
            <w:color w:val="000000" w:themeColor="text1"/>
            <w:sz w:val="22"/>
            <w:szCs w:val="22"/>
            <w:lang w:eastAsia="ru-RU"/>
          </w:rPr>
          <w:tab/>
        </w:r>
        <w:r w:rsidRPr="002D393F">
          <w:rPr>
            <w:rStyle w:val="af"/>
            <w:color w:val="000000" w:themeColor="text1"/>
          </w:rPr>
          <w:t>Срок предоставления Муниципальной услуги</w:t>
        </w:r>
        <w:r w:rsidRPr="002D393F">
          <w:rPr>
            <w:webHidden/>
            <w:color w:val="000000" w:themeColor="text1"/>
          </w:rPr>
          <w:tab/>
        </w:r>
        <w:r w:rsidRPr="002D393F">
          <w:rPr>
            <w:webHidden/>
            <w:color w:val="000000" w:themeColor="text1"/>
          </w:rPr>
          <w:fldChar w:fldCharType="begin"/>
        </w:r>
        <w:r w:rsidRPr="002D393F">
          <w:rPr>
            <w:webHidden/>
            <w:color w:val="000000" w:themeColor="text1"/>
          </w:rPr>
          <w:instrText xml:space="preserve"> PAGEREF _Toc498097569 \h </w:instrText>
        </w:r>
        <w:r w:rsidRPr="002D393F">
          <w:rPr>
            <w:webHidden/>
            <w:color w:val="000000" w:themeColor="text1"/>
          </w:rPr>
        </w:r>
        <w:r w:rsidRPr="002D393F">
          <w:rPr>
            <w:webHidden/>
            <w:color w:val="000000" w:themeColor="text1"/>
          </w:rPr>
          <w:fldChar w:fldCharType="separate"/>
        </w:r>
        <w:r>
          <w:rPr>
            <w:webHidden/>
            <w:color w:val="000000" w:themeColor="text1"/>
          </w:rPr>
          <w:t>6</w:t>
        </w:r>
        <w:r w:rsidRPr="002D393F">
          <w:rPr>
            <w:webHidden/>
            <w:color w:val="000000" w:themeColor="text1"/>
          </w:rPr>
          <w:fldChar w:fldCharType="end"/>
        </w:r>
      </w:hyperlink>
    </w:p>
    <w:p w:rsidR="00047305" w:rsidRPr="002D393F" w:rsidRDefault="00047305" w:rsidP="00047305">
      <w:pPr>
        <w:pStyle w:val="2e"/>
        <w:tabs>
          <w:tab w:val="left" w:leader="dot" w:pos="9923"/>
        </w:tabs>
        <w:ind w:right="0"/>
        <w:rPr>
          <w:rFonts w:asciiTheme="minorHAnsi" w:eastAsiaTheme="minorEastAsia" w:hAnsiTheme="minorHAnsi" w:cstheme="minorBidi"/>
          <w:b w:val="0"/>
          <w:color w:val="000000" w:themeColor="text1"/>
          <w:sz w:val="22"/>
          <w:szCs w:val="22"/>
          <w:lang w:eastAsia="ru-RU"/>
        </w:rPr>
      </w:pPr>
      <w:hyperlink w:anchor="_Toc498097570" w:history="1">
        <w:r w:rsidRPr="002D393F">
          <w:rPr>
            <w:rStyle w:val="af"/>
            <w:color w:val="000000" w:themeColor="text1"/>
          </w:rPr>
          <w:t>9.</w:t>
        </w:r>
        <w:r w:rsidRPr="002D393F">
          <w:rPr>
            <w:rFonts w:asciiTheme="minorHAnsi" w:eastAsiaTheme="minorEastAsia" w:hAnsiTheme="minorHAnsi" w:cstheme="minorBidi"/>
            <w:b w:val="0"/>
            <w:color w:val="000000" w:themeColor="text1"/>
            <w:sz w:val="22"/>
            <w:szCs w:val="22"/>
            <w:lang w:eastAsia="ru-RU"/>
          </w:rPr>
          <w:tab/>
        </w:r>
        <w:r w:rsidRPr="002D393F">
          <w:rPr>
            <w:rStyle w:val="af"/>
            <w:color w:val="000000" w:themeColor="text1"/>
          </w:rPr>
          <w:t>Правовые основания предоставления Муниципальной услуги</w:t>
        </w:r>
        <w:r w:rsidRPr="002D393F">
          <w:rPr>
            <w:webHidden/>
            <w:color w:val="000000" w:themeColor="text1"/>
          </w:rPr>
          <w:tab/>
        </w:r>
        <w:r w:rsidRPr="002D393F">
          <w:rPr>
            <w:webHidden/>
            <w:color w:val="000000" w:themeColor="text1"/>
          </w:rPr>
          <w:fldChar w:fldCharType="begin"/>
        </w:r>
        <w:r w:rsidRPr="002D393F">
          <w:rPr>
            <w:webHidden/>
            <w:color w:val="000000" w:themeColor="text1"/>
          </w:rPr>
          <w:instrText xml:space="preserve"> PAGEREF _Toc498097570 \h </w:instrText>
        </w:r>
        <w:r w:rsidRPr="002D393F">
          <w:rPr>
            <w:webHidden/>
            <w:color w:val="000000" w:themeColor="text1"/>
          </w:rPr>
        </w:r>
        <w:r w:rsidRPr="002D393F">
          <w:rPr>
            <w:webHidden/>
            <w:color w:val="000000" w:themeColor="text1"/>
          </w:rPr>
          <w:fldChar w:fldCharType="separate"/>
        </w:r>
        <w:r>
          <w:rPr>
            <w:webHidden/>
            <w:color w:val="000000" w:themeColor="text1"/>
          </w:rPr>
          <w:t>6</w:t>
        </w:r>
        <w:r w:rsidRPr="002D393F">
          <w:rPr>
            <w:webHidden/>
            <w:color w:val="000000" w:themeColor="text1"/>
          </w:rPr>
          <w:fldChar w:fldCharType="end"/>
        </w:r>
      </w:hyperlink>
    </w:p>
    <w:p w:rsidR="00047305" w:rsidRPr="002D393F" w:rsidRDefault="00047305" w:rsidP="00047305">
      <w:pPr>
        <w:pStyle w:val="2e"/>
        <w:tabs>
          <w:tab w:val="left" w:leader="dot" w:pos="9923"/>
        </w:tabs>
        <w:ind w:right="0"/>
        <w:rPr>
          <w:rFonts w:asciiTheme="minorHAnsi" w:eastAsiaTheme="minorEastAsia" w:hAnsiTheme="minorHAnsi" w:cstheme="minorBidi"/>
          <w:b w:val="0"/>
          <w:color w:val="000000" w:themeColor="text1"/>
          <w:sz w:val="22"/>
          <w:szCs w:val="22"/>
          <w:lang w:eastAsia="ru-RU"/>
        </w:rPr>
      </w:pPr>
      <w:hyperlink w:anchor="_Toc498097571" w:history="1">
        <w:r w:rsidRPr="002D393F">
          <w:rPr>
            <w:rStyle w:val="af"/>
            <w:color w:val="000000" w:themeColor="text1"/>
          </w:rPr>
          <w:t>10.</w:t>
        </w:r>
        <w:r w:rsidRPr="002D393F">
          <w:rPr>
            <w:rFonts w:asciiTheme="minorHAnsi" w:eastAsiaTheme="minorEastAsia" w:hAnsiTheme="minorHAnsi" w:cstheme="minorBidi"/>
            <w:b w:val="0"/>
            <w:color w:val="000000" w:themeColor="text1"/>
            <w:sz w:val="22"/>
            <w:szCs w:val="22"/>
            <w:lang w:eastAsia="ru-RU"/>
          </w:rPr>
          <w:tab/>
        </w:r>
        <w:r w:rsidRPr="002D393F">
          <w:rPr>
            <w:rStyle w:val="af"/>
            <w:color w:val="000000" w:themeColor="text1"/>
          </w:rPr>
          <w:t>Исчерпывающий перечень документов, необходимых для предоставления Муниципальной услуги</w:t>
        </w:r>
        <w:r w:rsidRPr="002D393F">
          <w:rPr>
            <w:webHidden/>
            <w:color w:val="000000" w:themeColor="text1"/>
          </w:rPr>
          <w:tab/>
        </w:r>
        <w:r w:rsidRPr="002D393F">
          <w:rPr>
            <w:webHidden/>
            <w:color w:val="000000" w:themeColor="text1"/>
          </w:rPr>
          <w:fldChar w:fldCharType="begin"/>
        </w:r>
        <w:r w:rsidRPr="002D393F">
          <w:rPr>
            <w:webHidden/>
            <w:color w:val="000000" w:themeColor="text1"/>
          </w:rPr>
          <w:instrText xml:space="preserve"> PAGEREF _Toc498097571 \h </w:instrText>
        </w:r>
        <w:r w:rsidRPr="002D393F">
          <w:rPr>
            <w:webHidden/>
            <w:color w:val="000000" w:themeColor="text1"/>
          </w:rPr>
        </w:r>
        <w:r w:rsidRPr="002D393F">
          <w:rPr>
            <w:webHidden/>
            <w:color w:val="000000" w:themeColor="text1"/>
          </w:rPr>
          <w:fldChar w:fldCharType="separate"/>
        </w:r>
        <w:r>
          <w:rPr>
            <w:webHidden/>
            <w:color w:val="000000" w:themeColor="text1"/>
          </w:rPr>
          <w:t>7</w:t>
        </w:r>
        <w:r w:rsidRPr="002D393F">
          <w:rPr>
            <w:webHidden/>
            <w:color w:val="000000" w:themeColor="text1"/>
          </w:rPr>
          <w:fldChar w:fldCharType="end"/>
        </w:r>
      </w:hyperlink>
    </w:p>
    <w:p w:rsidR="00047305" w:rsidRPr="002D393F" w:rsidRDefault="00047305" w:rsidP="00047305">
      <w:pPr>
        <w:pStyle w:val="2e"/>
        <w:tabs>
          <w:tab w:val="left" w:leader="dot" w:pos="9923"/>
        </w:tabs>
        <w:ind w:right="0"/>
        <w:rPr>
          <w:rFonts w:asciiTheme="minorHAnsi" w:eastAsiaTheme="minorEastAsia" w:hAnsiTheme="minorHAnsi" w:cstheme="minorBidi"/>
          <w:b w:val="0"/>
          <w:color w:val="000000" w:themeColor="text1"/>
          <w:sz w:val="22"/>
          <w:szCs w:val="22"/>
          <w:lang w:eastAsia="ru-RU"/>
        </w:rPr>
      </w:pPr>
      <w:hyperlink w:anchor="_Toc498097572" w:history="1">
        <w:r w:rsidRPr="002D393F">
          <w:rPr>
            <w:rStyle w:val="af"/>
            <w:color w:val="000000" w:themeColor="text1"/>
          </w:rPr>
          <w:t>11.</w:t>
        </w:r>
        <w:r w:rsidRPr="002D393F">
          <w:rPr>
            <w:rFonts w:asciiTheme="minorHAnsi" w:eastAsiaTheme="minorEastAsia" w:hAnsiTheme="minorHAnsi" w:cstheme="minorBidi"/>
            <w:b w:val="0"/>
            <w:color w:val="000000" w:themeColor="text1"/>
            <w:sz w:val="22"/>
            <w:szCs w:val="22"/>
            <w:lang w:eastAsia="ru-RU"/>
          </w:rPr>
          <w:tab/>
        </w:r>
        <w:r w:rsidRPr="002D393F">
          <w:rPr>
            <w:rStyle w:val="af"/>
            <w:color w:val="000000" w:themeColor="text1"/>
          </w:rPr>
          <w:t>Исчерпывающий перечень документов, необходимых для предоставления Муниципальной услуги, которые находятся в распоряжении Органов власти, Органов местного самоуправления или Организаций</w:t>
        </w:r>
        <w:r w:rsidRPr="002D393F">
          <w:rPr>
            <w:webHidden/>
            <w:color w:val="000000" w:themeColor="text1"/>
          </w:rPr>
          <w:tab/>
        </w:r>
        <w:r w:rsidRPr="002D393F">
          <w:rPr>
            <w:webHidden/>
            <w:color w:val="000000" w:themeColor="text1"/>
          </w:rPr>
          <w:fldChar w:fldCharType="begin"/>
        </w:r>
        <w:r w:rsidRPr="002D393F">
          <w:rPr>
            <w:webHidden/>
            <w:color w:val="000000" w:themeColor="text1"/>
          </w:rPr>
          <w:instrText xml:space="preserve"> PAGEREF _Toc498097572 \h </w:instrText>
        </w:r>
        <w:r w:rsidRPr="002D393F">
          <w:rPr>
            <w:webHidden/>
            <w:color w:val="000000" w:themeColor="text1"/>
          </w:rPr>
        </w:r>
        <w:r w:rsidRPr="002D393F">
          <w:rPr>
            <w:webHidden/>
            <w:color w:val="000000" w:themeColor="text1"/>
          </w:rPr>
          <w:fldChar w:fldCharType="separate"/>
        </w:r>
        <w:r>
          <w:rPr>
            <w:webHidden/>
            <w:color w:val="000000" w:themeColor="text1"/>
          </w:rPr>
          <w:t>7</w:t>
        </w:r>
        <w:r w:rsidRPr="002D393F">
          <w:rPr>
            <w:webHidden/>
            <w:color w:val="000000" w:themeColor="text1"/>
          </w:rPr>
          <w:fldChar w:fldCharType="end"/>
        </w:r>
      </w:hyperlink>
    </w:p>
    <w:p w:rsidR="00047305" w:rsidRPr="002D393F" w:rsidRDefault="00047305" w:rsidP="00047305">
      <w:pPr>
        <w:pStyle w:val="2e"/>
        <w:tabs>
          <w:tab w:val="left" w:leader="dot" w:pos="9923"/>
        </w:tabs>
        <w:ind w:right="0"/>
        <w:rPr>
          <w:rFonts w:asciiTheme="minorHAnsi" w:eastAsiaTheme="minorEastAsia" w:hAnsiTheme="minorHAnsi" w:cstheme="minorBidi"/>
          <w:b w:val="0"/>
          <w:color w:val="000000" w:themeColor="text1"/>
          <w:sz w:val="22"/>
          <w:szCs w:val="22"/>
          <w:lang w:eastAsia="ru-RU"/>
        </w:rPr>
      </w:pPr>
      <w:hyperlink w:anchor="_Toc498097573" w:history="1">
        <w:r w:rsidRPr="002D393F">
          <w:rPr>
            <w:rStyle w:val="af"/>
            <w:color w:val="000000" w:themeColor="text1"/>
          </w:rPr>
          <w:t>12.</w:t>
        </w:r>
        <w:r w:rsidRPr="002D393F">
          <w:rPr>
            <w:rFonts w:asciiTheme="minorHAnsi" w:eastAsiaTheme="minorEastAsia" w:hAnsiTheme="minorHAnsi" w:cstheme="minorBidi"/>
            <w:b w:val="0"/>
            <w:color w:val="000000" w:themeColor="text1"/>
            <w:sz w:val="22"/>
            <w:szCs w:val="22"/>
            <w:lang w:eastAsia="ru-RU"/>
          </w:rPr>
          <w:tab/>
        </w:r>
        <w:r w:rsidRPr="002D393F">
          <w:rPr>
            <w:rStyle w:val="af"/>
            <w:color w:val="000000" w:themeColor="text1"/>
          </w:rPr>
          <w:t>Исчерпывающий перечень оснований для отказа в приеме и регистрации документов, необходимых для предоставления Муниципальной услуги</w:t>
        </w:r>
        <w:r w:rsidRPr="002D393F">
          <w:rPr>
            <w:webHidden/>
            <w:color w:val="000000" w:themeColor="text1"/>
          </w:rPr>
          <w:tab/>
        </w:r>
        <w:r w:rsidRPr="002D393F">
          <w:rPr>
            <w:webHidden/>
            <w:color w:val="000000" w:themeColor="text1"/>
          </w:rPr>
          <w:fldChar w:fldCharType="begin"/>
        </w:r>
        <w:r w:rsidRPr="002D393F">
          <w:rPr>
            <w:webHidden/>
            <w:color w:val="000000" w:themeColor="text1"/>
          </w:rPr>
          <w:instrText xml:space="preserve"> PAGEREF _Toc498097573 \h </w:instrText>
        </w:r>
        <w:r w:rsidRPr="002D393F">
          <w:rPr>
            <w:webHidden/>
            <w:color w:val="000000" w:themeColor="text1"/>
          </w:rPr>
        </w:r>
        <w:r w:rsidRPr="002D393F">
          <w:rPr>
            <w:webHidden/>
            <w:color w:val="000000" w:themeColor="text1"/>
          </w:rPr>
          <w:fldChar w:fldCharType="separate"/>
        </w:r>
        <w:r>
          <w:rPr>
            <w:webHidden/>
            <w:color w:val="000000" w:themeColor="text1"/>
          </w:rPr>
          <w:t>8</w:t>
        </w:r>
        <w:r w:rsidRPr="002D393F">
          <w:rPr>
            <w:webHidden/>
            <w:color w:val="000000" w:themeColor="text1"/>
          </w:rPr>
          <w:fldChar w:fldCharType="end"/>
        </w:r>
      </w:hyperlink>
    </w:p>
    <w:p w:rsidR="00047305" w:rsidRPr="002D393F" w:rsidRDefault="00047305" w:rsidP="00047305">
      <w:pPr>
        <w:pStyle w:val="2e"/>
        <w:tabs>
          <w:tab w:val="left" w:leader="dot" w:pos="9923"/>
        </w:tabs>
        <w:ind w:right="0"/>
        <w:rPr>
          <w:rFonts w:asciiTheme="minorHAnsi" w:eastAsiaTheme="minorEastAsia" w:hAnsiTheme="minorHAnsi" w:cstheme="minorBidi"/>
          <w:b w:val="0"/>
          <w:color w:val="000000" w:themeColor="text1"/>
          <w:sz w:val="22"/>
          <w:szCs w:val="22"/>
          <w:lang w:eastAsia="ru-RU"/>
        </w:rPr>
      </w:pPr>
      <w:hyperlink w:anchor="_Toc498097574" w:history="1">
        <w:r w:rsidRPr="002D393F">
          <w:rPr>
            <w:rStyle w:val="af"/>
            <w:color w:val="000000" w:themeColor="text1"/>
          </w:rPr>
          <w:t>13.</w:t>
        </w:r>
        <w:r w:rsidRPr="002D393F">
          <w:rPr>
            <w:rFonts w:asciiTheme="minorHAnsi" w:eastAsiaTheme="minorEastAsia" w:hAnsiTheme="minorHAnsi" w:cstheme="minorBidi"/>
            <w:b w:val="0"/>
            <w:color w:val="000000" w:themeColor="text1"/>
            <w:sz w:val="22"/>
            <w:szCs w:val="22"/>
            <w:lang w:eastAsia="ru-RU"/>
          </w:rPr>
          <w:tab/>
        </w:r>
        <w:r w:rsidRPr="002D393F">
          <w:rPr>
            <w:rStyle w:val="af"/>
            <w:color w:val="000000" w:themeColor="text1"/>
          </w:rPr>
          <w:t>Исчерпывающий перечень оснований для отказа в предоставлении Муниципальной услуги</w:t>
        </w:r>
        <w:r w:rsidRPr="002D393F">
          <w:rPr>
            <w:webHidden/>
            <w:color w:val="000000" w:themeColor="text1"/>
          </w:rPr>
          <w:tab/>
        </w:r>
        <w:r w:rsidRPr="002D393F">
          <w:rPr>
            <w:webHidden/>
            <w:color w:val="000000" w:themeColor="text1"/>
          </w:rPr>
          <w:fldChar w:fldCharType="begin"/>
        </w:r>
        <w:r w:rsidRPr="002D393F">
          <w:rPr>
            <w:webHidden/>
            <w:color w:val="000000" w:themeColor="text1"/>
          </w:rPr>
          <w:instrText xml:space="preserve"> PAGEREF _Toc498097574 \h </w:instrText>
        </w:r>
        <w:r w:rsidRPr="002D393F">
          <w:rPr>
            <w:webHidden/>
            <w:color w:val="000000" w:themeColor="text1"/>
          </w:rPr>
        </w:r>
        <w:r w:rsidRPr="002D393F">
          <w:rPr>
            <w:webHidden/>
            <w:color w:val="000000" w:themeColor="text1"/>
          </w:rPr>
          <w:fldChar w:fldCharType="separate"/>
        </w:r>
        <w:r>
          <w:rPr>
            <w:webHidden/>
            <w:color w:val="000000" w:themeColor="text1"/>
          </w:rPr>
          <w:t>9</w:t>
        </w:r>
        <w:r w:rsidRPr="002D393F">
          <w:rPr>
            <w:webHidden/>
            <w:color w:val="000000" w:themeColor="text1"/>
          </w:rPr>
          <w:fldChar w:fldCharType="end"/>
        </w:r>
      </w:hyperlink>
    </w:p>
    <w:p w:rsidR="00047305" w:rsidRPr="002D393F" w:rsidRDefault="00047305" w:rsidP="00047305">
      <w:pPr>
        <w:pStyle w:val="2e"/>
        <w:tabs>
          <w:tab w:val="left" w:leader="dot" w:pos="9923"/>
        </w:tabs>
        <w:ind w:right="0"/>
        <w:rPr>
          <w:rFonts w:asciiTheme="minorHAnsi" w:eastAsiaTheme="minorEastAsia" w:hAnsiTheme="minorHAnsi" w:cstheme="minorBidi"/>
          <w:b w:val="0"/>
          <w:color w:val="000000" w:themeColor="text1"/>
          <w:sz w:val="22"/>
          <w:szCs w:val="22"/>
          <w:lang w:eastAsia="ru-RU"/>
        </w:rPr>
      </w:pPr>
      <w:hyperlink w:anchor="_Toc498097575" w:history="1">
        <w:r w:rsidRPr="002D393F">
          <w:rPr>
            <w:rStyle w:val="af"/>
            <w:color w:val="000000" w:themeColor="text1"/>
          </w:rPr>
          <w:t>14.</w:t>
        </w:r>
        <w:r w:rsidRPr="002D393F">
          <w:rPr>
            <w:rFonts w:asciiTheme="minorHAnsi" w:eastAsiaTheme="minorEastAsia" w:hAnsiTheme="minorHAnsi" w:cstheme="minorBidi"/>
            <w:b w:val="0"/>
            <w:color w:val="000000" w:themeColor="text1"/>
            <w:sz w:val="22"/>
            <w:szCs w:val="22"/>
            <w:lang w:eastAsia="ru-RU"/>
          </w:rPr>
          <w:tab/>
        </w:r>
        <w:r w:rsidRPr="002D393F">
          <w:rPr>
            <w:rStyle w:val="af"/>
            <w:color w:val="000000" w:themeColor="text1"/>
          </w:rPr>
          <w:t>Порядок, размер и основания взимания государственной пошлины или иной платы, взимаемой за предоставление Муниципальной услуги</w:t>
        </w:r>
        <w:r w:rsidRPr="002D393F">
          <w:rPr>
            <w:webHidden/>
            <w:color w:val="000000" w:themeColor="text1"/>
          </w:rPr>
          <w:tab/>
        </w:r>
        <w:r w:rsidRPr="002D393F">
          <w:rPr>
            <w:webHidden/>
            <w:color w:val="000000" w:themeColor="text1"/>
          </w:rPr>
          <w:fldChar w:fldCharType="begin"/>
        </w:r>
        <w:r w:rsidRPr="002D393F">
          <w:rPr>
            <w:webHidden/>
            <w:color w:val="000000" w:themeColor="text1"/>
          </w:rPr>
          <w:instrText xml:space="preserve"> PAGEREF _Toc498097575 \h </w:instrText>
        </w:r>
        <w:r w:rsidRPr="002D393F">
          <w:rPr>
            <w:webHidden/>
            <w:color w:val="000000" w:themeColor="text1"/>
          </w:rPr>
        </w:r>
        <w:r w:rsidRPr="002D393F">
          <w:rPr>
            <w:webHidden/>
            <w:color w:val="000000" w:themeColor="text1"/>
          </w:rPr>
          <w:fldChar w:fldCharType="separate"/>
        </w:r>
        <w:r>
          <w:rPr>
            <w:webHidden/>
            <w:color w:val="000000" w:themeColor="text1"/>
          </w:rPr>
          <w:t>9</w:t>
        </w:r>
        <w:r w:rsidRPr="002D393F">
          <w:rPr>
            <w:webHidden/>
            <w:color w:val="000000" w:themeColor="text1"/>
          </w:rPr>
          <w:fldChar w:fldCharType="end"/>
        </w:r>
      </w:hyperlink>
    </w:p>
    <w:p w:rsidR="00047305" w:rsidRPr="002D393F" w:rsidRDefault="00047305" w:rsidP="00047305">
      <w:pPr>
        <w:pStyle w:val="2e"/>
        <w:tabs>
          <w:tab w:val="left" w:leader="dot" w:pos="9923"/>
        </w:tabs>
        <w:ind w:right="0"/>
        <w:rPr>
          <w:rFonts w:asciiTheme="minorHAnsi" w:eastAsiaTheme="minorEastAsia" w:hAnsiTheme="minorHAnsi" w:cstheme="minorBidi"/>
          <w:b w:val="0"/>
          <w:color w:val="000000" w:themeColor="text1"/>
          <w:sz w:val="22"/>
          <w:szCs w:val="22"/>
          <w:lang w:eastAsia="ru-RU"/>
        </w:rPr>
      </w:pPr>
      <w:hyperlink w:anchor="_Toc498097576" w:history="1">
        <w:r w:rsidRPr="002D393F">
          <w:rPr>
            <w:rStyle w:val="af"/>
            <w:color w:val="000000" w:themeColor="text1"/>
          </w:rPr>
          <w:t>15.</w:t>
        </w:r>
        <w:r w:rsidRPr="002D393F">
          <w:rPr>
            <w:rFonts w:asciiTheme="minorHAnsi" w:eastAsiaTheme="minorEastAsia" w:hAnsiTheme="minorHAnsi" w:cstheme="minorBidi"/>
            <w:b w:val="0"/>
            <w:color w:val="000000" w:themeColor="text1"/>
            <w:sz w:val="22"/>
            <w:szCs w:val="22"/>
            <w:lang w:eastAsia="ru-RU"/>
          </w:rPr>
          <w:tab/>
        </w:r>
        <w:r w:rsidRPr="002D393F">
          <w:rPr>
            <w:rStyle w:val="af"/>
            <w:color w:val="000000" w:themeColor="text1"/>
          </w:rPr>
          <w:t>Перечень услуг, необходимых и обязательных для предоставления Муниципальной услуги</w:t>
        </w:r>
        <w:r w:rsidRPr="002D393F">
          <w:rPr>
            <w:webHidden/>
            <w:color w:val="000000" w:themeColor="text1"/>
          </w:rPr>
          <w:tab/>
        </w:r>
        <w:r w:rsidRPr="002D393F">
          <w:rPr>
            <w:webHidden/>
            <w:color w:val="000000" w:themeColor="text1"/>
          </w:rPr>
          <w:fldChar w:fldCharType="begin"/>
        </w:r>
        <w:r w:rsidRPr="002D393F">
          <w:rPr>
            <w:webHidden/>
            <w:color w:val="000000" w:themeColor="text1"/>
          </w:rPr>
          <w:instrText xml:space="preserve"> PAGEREF _Toc498097576 \h </w:instrText>
        </w:r>
        <w:r w:rsidRPr="002D393F">
          <w:rPr>
            <w:webHidden/>
            <w:color w:val="000000" w:themeColor="text1"/>
          </w:rPr>
        </w:r>
        <w:r w:rsidRPr="002D393F">
          <w:rPr>
            <w:webHidden/>
            <w:color w:val="000000" w:themeColor="text1"/>
          </w:rPr>
          <w:fldChar w:fldCharType="separate"/>
        </w:r>
        <w:r>
          <w:rPr>
            <w:webHidden/>
            <w:color w:val="000000" w:themeColor="text1"/>
          </w:rPr>
          <w:t>9</w:t>
        </w:r>
        <w:r w:rsidRPr="002D393F">
          <w:rPr>
            <w:webHidden/>
            <w:color w:val="000000" w:themeColor="text1"/>
          </w:rPr>
          <w:fldChar w:fldCharType="end"/>
        </w:r>
      </w:hyperlink>
    </w:p>
    <w:p w:rsidR="00047305" w:rsidRPr="002D393F" w:rsidRDefault="00047305" w:rsidP="00047305">
      <w:pPr>
        <w:pStyle w:val="2e"/>
        <w:tabs>
          <w:tab w:val="left" w:leader="dot" w:pos="9923"/>
        </w:tabs>
        <w:ind w:right="0"/>
        <w:rPr>
          <w:rFonts w:asciiTheme="minorHAnsi" w:eastAsiaTheme="minorEastAsia" w:hAnsiTheme="minorHAnsi" w:cstheme="minorBidi"/>
          <w:b w:val="0"/>
          <w:color w:val="000000" w:themeColor="text1"/>
          <w:sz w:val="22"/>
          <w:szCs w:val="22"/>
          <w:lang w:eastAsia="ru-RU"/>
        </w:rPr>
      </w:pPr>
      <w:hyperlink w:anchor="_Toc498097577" w:history="1">
        <w:r w:rsidRPr="002D393F">
          <w:rPr>
            <w:rStyle w:val="af"/>
            <w:color w:val="000000" w:themeColor="text1"/>
          </w:rPr>
          <w:t>16.</w:t>
        </w:r>
        <w:r w:rsidRPr="002D393F">
          <w:rPr>
            <w:rFonts w:asciiTheme="minorHAnsi" w:eastAsiaTheme="minorEastAsia" w:hAnsiTheme="minorHAnsi" w:cstheme="minorBidi"/>
            <w:b w:val="0"/>
            <w:color w:val="000000" w:themeColor="text1"/>
            <w:sz w:val="22"/>
            <w:szCs w:val="22"/>
            <w:lang w:eastAsia="ru-RU"/>
          </w:rPr>
          <w:tab/>
        </w:r>
        <w:r w:rsidRPr="002D393F">
          <w:rPr>
            <w:rStyle w:val="af"/>
            <w:color w:val="000000" w:themeColor="text1"/>
          </w:rPr>
          <w:t>Способы предоставления Заявителем документов, необходимых для получения Муниципальной услуги</w:t>
        </w:r>
        <w:r w:rsidRPr="002D393F">
          <w:rPr>
            <w:webHidden/>
            <w:color w:val="000000" w:themeColor="text1"/>
          </w:rPr>
          <w:tab/>
        </w:r>
        <w:r w:rsidRPr="002D393F">
          <w:rPr>
            <w:webHidden/>
            <w:color w:val="000000" w:themeColor="text1"/>
          </w:rPr>
          <w:fldChar w:fldCharType="begin"/>
        </w:r>
        <w:r w:rsidRPr="002D393F">
          <w:rPr>
            <w:webHidden/>
            <w:color w:val="000000" w:themeColor="text1"/>
          </w:rPr>
          <w:instrText xml:space="preserve"> PAGEREF _Toc498097577 \h </w:instrText>
        </w:r>
        <w:r w:rsidRPr="002D393F">
          <w:rPr>
            <w:webHidden/>
            <w:color w:val="000000" w:themeColor="text1"/>
          </w:rPr>
        </w:r>
        <w:r w:rsidRPr="002D393F">
          <w:rPr>
            <w:webHidden/>
            <w:color w:val="000000" w:themeColor="text1"/>
          </w:rPr>
          <w:fldChar w:fldCharType="separate"/>
        </w:r>
        <w:r>
          <w:rPr>
            <w:webHidden/>
            <w:color w:val="000000" w:themeColor="text1"/>
          </w:rPr>
          <w:t>9</w:t>
        </w:r>
        <w:r w:rsidRPr="002D393F">
          <w:rPr>
            <w:webHidden/>
            <w:color w:val="000000" w:themeColor="text1"/>
          </w:rPr>
          <w:fldChar w:fldCharType="end"/>
        </w:r>
      </w:hyperlink>
    </w:p>
    <w:p w:rsidR="00047305" w:rsidRPr="002D393F" w:rsidRDefault="00047305" w:rsidP="00047305">
      <w:pPr>
        <w:pStyle w:val="2e"/>
        <w:tabs>
          <w:tab w:val="left" w:leader="dot" w:pos="9923"/>
        </w:tabs>
        <w:ind w:right="0"/>
        <w:rPr>
          <w:rFonts w:asciiTheme="minorHAnsi" w:eastAsiaTheme="minorEastAsia" w:hAnsiTheme="minorHAnsi" w:cstheme="minorBidi"/>
          <w:b w:val="0"/>
          <w:color w:val="000000" w:themeColor="text1"/>
          <w:sz w:val="22"/>
          <w:szCs w:val="22"/>
          <w:lang w:eastAsia="ru-RU"/>
        </w:rPr>
      </w:pPr>
      <w:hyperlink w:anchor="_Toc498097578" w:history="1">
        <w:r w:rsidRPr="002D393F">
          <w:rPr>
            <w:rStyle w:val="af"/>
            <w:color w:val="000000" w:themeColor="text1"/>
          </w:rPr>
          <w:t>17.</w:t>
        </w:r>
        <w:r w:rsidRPr="002D393F">
          <w:rPr>
            <w:rFonts w:asciiTheme="minorHAnsi" w:eastAsiaTheme="minorEastAsia" w:hAnsiTheme="minorHAnsi" w:cstheme="minorBidi"/>
            <w:b w:val="0"/>
            <w:color w:val="000000" w:themeColor="text1"/>
            <w:sz w:val="22"/>
            <w:szCs w:val="22"/>
            <w:lang w:eastAsia="ru-RU"/>
          </w:rPr>
          <w:tab/>
        </w:r>
        <w:r w:rsidRPr="002D393F">
          <w:rPr>
            <w:rStyle w:val="af"/>
            <w:color w:val="000000" w:themeColor="text1"/>
          </w:rPr>
          <w:t>Способы получения Заявителем результатов предоставления Муниципальной услуги</w:t>
        </w:r>
        <w:r w:rsidRPr="002D393F">
          <w:rPr>
            <w:webHidden/>
            <w:color w:val="000000" w:themeColor="text1"/>
          </w:rPr>
          <w:tab/>
        </w:r>
        <w:r w:rsidRPr="002D393F">
          <w:rPr>
            <w:webHidden/>
            <w:color w:val="000000" w:themeColor="text1"/>
          </w:rPr>
          <w:fldChar w:fldCharType="begin"/>
        </w:r>
        <w:r w:rsidRPr="002D393F">
          <w:rPr>
            <w:webHidden/>
            <w:color w:val="000000" w:themeColor="text1"/>
          </w:rPr>
          <w:instrText xml:space="preserve"> PAGEREF _Toc498097578 \h </w:instrText>
        </w:r>
        <w:r w:rsidRPr="002D393F">
          <w:rPr>
            <w:webHidden/>
            <w:color w:val="000000" w:themeColor="text1"/>
          </w:rPr>
        </w:r>
        <w:r w:rsidRPr="002D393F">
          <w:rPr>
            <w:webHidden/>
            <w:color w:val="000000" w:themeColor="text1"/>
          </w:rPr>
          <w:fldChar w:fldCharType="separate"/>
        </w:r>
        <w:r>
          <w:rPr>
            <w:webHidden/>
            <w:color w:val="000000" w:themeColor="text1"/>
          </w:rPr>
          <w:t>10</w:t>
        </w:r>
        <w:r w:rsidRPr="002D393F">
          <w:rPr>
            <w:webHidden/>
            <w:color w:val="000000" w:themeColor="text1"/>
          </w:rPr>
          <w:fldChar w:fldCharType="end"/>
        </w:r>
      </w:hyperlink>
    </w:p>
    <w:p w:rsidR="00047305" w:rsidRPr="002D393F" w:rsidRDefault="00047305" w:rsidP="00047305">
      <w:pPr>
        <w:pStyle w:val="2e"/>
        <w:tabs>
          <w:tab w:val="left" w:leader="dot" w:pos="9923"/>
        </w:tabs>
        <w:ind w:right="0"/>
        <w:rPr>
          <w:rFonts w:asciiTheme="minorHAnsi" w:eastAsiaTheme="minorEastAsia" w:hAnsiTheme="minorHAnsi" w:cstheme="minorBidi"/>
          <w:b w:val="0"/>
          <w:color w:val="000000" w:themeColor="text1"/>
          <w:sz w:val="22"/>
          <w:szCs w:val="22"/>
          <w:lang w:eastAsia="ru-RU"/>
        </w:rPr>
      </w:pPr>
      <w:hyperlink w:anchor="_Toc498097579" w:history="1">
        <w:r w:rsidRPr="002D393F">
          <w:rPr>
            <w:rStyle w:val="af"/>
            <w:color w:val="000000" w:themeColor="text1"/>
          </w:rPr>
          <w:t>18.</w:t>
        </w:r>
        <w:r w:rsidRPr="002D393F">
          <w:rPr>
            <w:rFonts w:asciiTheme="minorHAnsi" w:eastAsiaTheme="minorEastAsia" w:hAnsiTheme="minorHAnsi" w:cstheme="minorBidi"/>
            <w:b w:val="0"/>
            <w:color w:val="000000" w:themeColor="text1"/>
            <w:sz w:val="22"/>
            <w:szCs w:val="22"/>
            <w:lang w:eastAsia="ru-RU"/>
          </w:rPr>
          <w:tab/>
        </w:r>
        <w:r w:rsidRPr="002D393F">
          <w:rPr>
            <w:rStyle w:val="af"/>
            <w:color w:val="000000" w:themeColor="text1"/>
          </w:rPr>
          <w:t>Максимальный срок ожидания в очереди</w:t>
        </w:r>
        <w:r w:rsidRPr="002D393F">
          <w:rPr>
            <w:webHidden/>
            <w:color w:val="000000" w:themeColor="text1"/>
          </w:rPr>
          <w:tab/>
        </w:r>
        <w:r w:rsidRPr="002D393F">
          <w:rPr>
            <w:webHidden/>
            <w:color w:val="000000" w:themeColor="text1"/>
          </w:rPr>
          <w:fldChar w:fldCharType="begin"/>
        </w:r>
        <w:r w:rsidRPr="002D393F">
          <w:rPr>
            <w:webHidden/>
            <w:color w:val="000000" w:themeColor="text1"/>
          </w:rPr>
          <w:instrText xml:space="preserve"> PAGEREF _Toc498097579 \h </w:instrText>
        </w:r>
        <w:r w:rsidRPr="002D393F">
          <w:rPr>
            <w:webHidden/>
            <w:color w:val="000000" w:themeColor="text1"/>
          </w:rPr>
        </w:r>
        <w:r w:rsidRPr="002D393F">
          <w:rPr>
            <w:webHidden/>
            <w:color w:val="000000" w:themeColor="text1"/>
          </w:rPr>
          <w:fldChar w:fldCharType="separate"/>
        </w:r>
        <w:r>
          <w:rPr>
            <w:webHidden/>
            <w:color w:val="000000" w:themeColor="text1"/>
          </w:rPr>
          <w:t>10</w:t>
        </w:r>
        <w:r w:rsidRPr="002D393F">
          <w:rPr>
            <w:webHidden/>
            <w:color w:val="000000" w:themeColor="text1"/>
          </w:rPr>
          <w:fldChar w:fldCharType="end"/>
        </w:r>
      </w:hyperlink>
    </w:p>
    <w:p w:rsidR="00047305" w:rsidRPr="002D393F" w:rsidRDefault="00047305" w:rsidP="00047305">
      <w:pPr>
        <w:pStyle w:val="2e"/>
        <w:tabs>
          <w:tab w:val="left" w:leader="dot" w:pos="9923"/>
        </w:tabs>
        <w:ind w:right="0"/>
        <w:rPr>
          <w:rFonts w:asciiTheme="minorHAnsi" w:eastAsiaTheme="minorEastAsia" w:hAnsiTheme="minorHAnsi" w:cstheme="minorBidi"/>
          <w:b w:val="0"/>
          <w:color w:val="000000" w:themeColor="text1"/>
          <w:sz w:val="22"/>
          <w:szCs w:val="22"/>
          <w:lang w:eastAsia="ru-RU"/>
        </w:rPr>
      </w:pPr>
      <w:hyperlink w:anchor="_Toc498097580" w:history="1">
        <w:r w:rsidRPr="002D393F">
          <w:rPr>
            <w:rStyle w:val="af"/>
            <w:color w:val="000000" w:themeColor="text1"/>
          </w:rPr>
          <w:t>19.</w:t>
        </w:r>
        <w:r w:rsidRPr="002D393F">
          <w:rPr>
            <w:rFonts w:asciiTheme="minorHAnsi" w:eastAsiaTheme="minorEastAsia" w:hAnsiTheme="minorHAnsi" w:cstheme="minorBidi"/>
            <w:b w:val="0"/>
            <w:color w:val="000000" w:themeColor="text1"/>
            <w:sz w:val="22"/>
            <w:szCs w:val="22"/>
            <w:lang w:eastAsia="ru-RU"/>
          </w:rPr>
          <w:tab/>
        </w:r>
        <w:r w:rsidRPr="002D393F">
          <w:rPr>
            <w:rStyle w:val="af"/>
            <w:color w:val="000000" w:themeColor="text1"/>
          </w:rPr>
          <w:t>Требования к помещениям, в которых предоставляется Муниципальная услуга</w:t>
        </w:r>
        <w:r w:rsidRPr="002D393F">
          <w:rPr>
            <w:webHidden/>
            <w:color w:val="000000" w:themeColor="text1"/>
          </w:rPr>
          <w:tab/>
        </w:r>
        <w:r w:rsidRPr="002D393F">
          <w:rPr>
            <w:webHidden/>
            <w:color w:val="000000" w:themeColor="text1"/>
          </w:rPr>
          <w:fldChar w:fldCharType="begin"/>
        </w:r>
        <w:r w:rsidRPr="002D393F">
          <w:rPr>
            <w:webHidden/>
            <w:color w:val="000000" w:themeColor="text1"/>
          </w:rPr>
          <w:instrText xml:space="preserve"> PAGEREF _Toc498097580 \h </w:instrText>
        </w:r>
        <w:r w:rsidRPr="002D393F">
          <w:rPr>
            <w:webHidden/>
            <w:color w:val="000000" w:themeColor="text1"/>
          </w:rPr>
        </w:r>
        <w:r w:rsidRPr="002D393F">
          <w:rPr>
            <w:webHidden/>
            <w:color w:val="000000" w:themeColor="text1"/>
          </w:rPr>
          <w:fldChar w:fldCharType="separate"/>
        </w:r>
        <w:r>
          <w:rPr>
            <w:webHidden/>
            <w:color w:val="000000" w:themeColor="text1"/>
          </w:rPr>
          <w:t>10</w:t>
        </w:r>
        <w:r w:rsidRPr="002D393F">
          <w:rPr>
            <w:webHidden/>
            <w:color w:val="000000" w:themeColor="text1"/>
          </w:rPr>
          <w:fldChar w:fldCharType="end"/>
        </w:r>
      </w:hyperlink>
    </w:p>
    <w:p w:rsidR="00047305" w:rsidRPr="002D393F" w:rsidRDefault="00047305" w:rsidP="00047305">
      <w:pPr>
        <w:pStyle w:val="2e"/>
        <w:tabs>
          <w:tab w:val="left" w:leader="dot" w:pos="9923"/>
        </w:tabs>
        <w:ind w:right="0"/>
        <w:rPr>
          <w:rFonts w:asciiTheme="minorHAnsi" w:eastAsiaTheme="minorEastAsia" w:hAnsiTheme="minorHAnsi" w:cstheme="minorBidi"/>
          <w:b w:val="0"/>
          <w:color w:val="000000" w:themeColor="text1"/>
          <w:sz w:val="22"/>
          <w:szCs w:val="22"/>
          <w:lang w:eastAsia="ru-RU"/>
        </w:rPr>
      </w:pPr>
      <w:hyperlink w:anchor="_Toc498097581" w:history="1">
        <w:r w:rsidRPr="002D393F">
          <w:rPr>
            <w:rStyle w:val="af"/>
            <w:color w:val="000000" w:themeColor="text1"/>
          </w:rPr>
          <w:t>20.</w:t>
        </w:r>
        <w:r w:rsidRPr="002D393F">
          <w:rPr>
            <w:rFonts w:asciiTheme="minorHAnsi" w:eastAsiaTheme="minorEastAsia" w:hAnsiTheme="minorHAnsi" w:cstheme="minorBidi"/>
            <w:b w:val="0"/>
            <w:color w:val="000000" w:themeColor="text1"/>
            <w:sz w:val="22"/>
            <w:szCs w:val="22"/>
            <w:lang w:eastAsia="ru-RU"/>
          </w:rPr>
          <w:tab/>
        </w:r>
        <w:r w:rsidRPr="002D393F">
          <w:rPr>
            <w:rStyle w:val="af"/>
            <w:color w:val="000000" w:themeColor="text1"/>
          </w:rPr>
          <w:t>Показатели доступности и качества Муниципальной услуги</w:t>
        </w:r>
        <w:r w:rsidRPr="002D393F">
          <w:rPr>
            <w:webHidden/>
            <w:color w:val="000000" w:themeColor="text1"/>
          </w:rPr>
          <w:tab/>
        </w:r>
        <w:r w:rsidRPr="002D393F">
          <w:rPr>
            <w:webHidden/>
            <w:color w:val="000000" w:themeColor="text1"/>
          </w:rPr>
          <w:fldChar w:fldCharType="begin"/>
        </w:r>
        <w:r w:rsidRPr="002D393F">
          <w:rPr>
            <w:webHidden/>
            <w:color w:val="000000" w:themeColor="text1"/>
          </w:rPr>
          <w:instrText xml:space="preserve"> PAGEREF _Toc498097581 \h </w:instrText>
        </w:r>
        <w:r w:rsidRPr="002D393F">
          <w:rPr>
            <w:webHidden/>
            <w:color w:val="000000" w:themeColor="text1"/>
          </w:rPr>
        </w:r>
        <w:r w:rsidRPr="002D393F">
          <w:rPr>
            <w:webHidden/>
            <w:color w:val="000000" w:themeColor="text1"/>
          </w:rPr>
          <w:fldChar w:fldCharType="separate"/>
        </w:r>
        <w:r>
          <w:rPr>
            <w:webHidden/>
            <w:color w:val="000000" w:themeColor="text1"/>
          </w:rPr>
          <w:t>10</w:t>
        </w:r>
        <w:r w:rsidRPr="002D393F">
          <w:rPr>
            <w:webHidden/>
            <w:color w:val="000000" w:themeColor="text1"/>
          </w:rPr>
          <w:fldChar w:fldCharType="end"/>
        </w:r>
      </w:hyperlink>
    </w:p>
    <w:p w:rsidR="00047305" w:rsidRPr="002D393F" w:rsidRDefault="00047305" w:rsidP="00047305">
      <w:pPr>
        <w:pStyle w:val="2e"/>
        <w:tabs>
          <w:tab w:val="left" w:leader="dot" w:pos="9923"/>
        </w:tabs>
        <w:ind w:right="0"/>
        <w:rPr>
          <w:rFonts w:asciiTheme="minorHAnsi" w:eastAsiaTheme="minorEastAsia" w:hAnsiTheme="minorHAnsi" w:cstheme="minorBidi"/>
          <w:b w:val="0"/>
          <w:color w:val="000000" w:themeColor="text1"/>
          <w:sz w:val="22"/>
          <w:szCs w:val="22"/>
          <w:lang w:eastAsia="ru-RU"/>
        </w:rPr>
      </w:pPr>
      <w:hyperlink w:anchor="_Toc498097582" w:history="1">
        <w:r w:rsidRPr="002D393F">
          <w:rPr>
            <w:rStyle w:val="af"/>
            <w:color w:val="000000" w:themeColor="text1"/>
          </w:rPr>
          <w:t>21.</w:t>
        </w:r>
        <w:r w:rsidRPr="002D393F">
          <w:rPr>
            <w:rFonts w:asciiTheme="minorHAnsi" w:eastAsiaTheme="minorEastAsia" w:hAnsiTheme="minorHAnsi" w:cstheme="minorBidi"/>
            <w:b w:val="0"/>
            <w:color w:val="000000" w:themeColor="text1"/>
            <w:sz w:val="22"/>
            <w:szCs w:val="22"/>
            <w:lang w:eastAsia="ru-RU"/>
          </w:rPr>
          <w:tab/>
        </w:r>
        <w:r w:rsidRPr="002D393F">
          <w:rPr>
            <w:rStyle w:val="af"/>
            <w:color w:val="000000" w:themeColor="text1"/>
          </w:rPr>
          <w:t>Требования к организации предоставления Муниципальной услуги в электронной форме</w:t>
        </w:r>
        <w:r w:rsidRPr="002D393F">
          <w:rPr>
            <w:webHidden/>
            <w:color w:val="000000" w:themeColor="text1"/>
          </w:rPr>
          <w:tab/>
        </w:r>
        <w:r w:rsidRPr="002D393F">
          <w:rPr>
            <w:webHidden/>
            <w:color w:val="000000" w:themeColor="text1"/>
          </w:rPr>
          <w:fldChar w:fldCharType="begin"/>
        </w:r>
        <w:r w:rsidRPr="002D393F">
          <w:rPr>
            <w:webHidden/>
            <w:color w:val="000000" w:themeColor="text1"/>
          </w:rPr>
          <w:instrText xml:space="preserve"> PAGEREF _Toc498097582 \h </w:instrText>
        </w:r>
        <w:r w:rsidRPr="002D393F">
          <w:rPr>
            <w:webHidden/>
            <w:color w:val="000000" w:themeColor="text1"/>
          </w:rPr>
        </w:r>
        <w:r w:rsidRPr="002D393F">
          <w:rPr>
            <w:webHidden/>
            <w:color w:val="000000" w:themeColor="text1"/>
          </w:rPr>
          <w:fldChar w:fldCharType="separate"/>
        </w:r>
        <w:r>
          <w:rPr>
            <w:webHidden/>
            <w:color w:val="000000" w:themeColor="text1"/>
          </w:rPr>
          <w:t>11</w:t>
        </w:r>
        <w:r w:rsidRPr="002D393F">
          <w:rPr>
            <w:webHidden/>
            <w:color w:val="000000" w:themeColor="text1"/>
          </w:rPr>
          <w:fldChar w:fldCharType="end"/>
        </w:r>
      </w:hyperlink>
    </w:p>
    <w:p w:rsidR="00047305" w:rsidRPr="002D393F" w:rsidRDefault="00047305" w:rsidP="00047305">
      <w:pPr>
        <w:pStyle w:val="1f3"/>
        <w:ind w:right="0"/>
        <w:rPr>
          <w:rFonts w:asciiTheme="minorHAnsi" w:eastAsiaTheme="minorEastAsia" w:hAnsiTheme="minorHAnsi" w:cstheme="minorBidi"/>
          <w:b w:val="0"/>
          <w:bCs w:val="0"/>
          <w:color w:val="000000" w:themeColor="text1"/>
          <w:sz w:val="22"/>
          <w:szCs w:val="22"/>
          <w:lang w:eastAsia="ru-RU"/>
        </w:rPr>
      </w:pPr>
      <w:hyperlink w:anchor="_Toc498097583" w:history="1">
        <w:r w:rsidRPr="002D393F">
          <w:rPr>
            <w:rStyle w:val="af"/>
            <w:color w:val="000000" w:themeColor="text1"/>
            <w:lang w:val="en-US"/>
          </w:rPr>
          <w:t>III</w:t>
        </w:r>
        <w:r w:rsidRPr="002D393F">
          <w:rPr>
            <w:rStyle w:val="af"/>
            <w:color w:val="000000" w:themeColor="text1"/>
          </w:rPr>
          <w:t>. Состав, последовательность и сроки выполнения административных процедур, требования к порядку их выполнения</w:t>
        </w:r>
        <w:r w:rsidRPr="002D393F">
          <w:rPr>
            <w:webHidden/>
            <w:color w:val="000000" w:themeColor="text1"/>
          </w:rPr>
          <w:tab/>
        </w:r>
        <w:r w:rsidRPr="002D393F">
          <w:rPr>
            <w:webHidden/>
            <w:color w:val="000000" w:themeColor="text1"/>
          </w:rPr>
          <w:fldChar w:fldCharType="begin"/>
        </w:r>
        <w:r w:rsidRPr="002D393F">
          <w:rPr>
            <w:webHidden/>
            <w:color w:val="000000" w:themeColor="text1"/>
          </w:rPr>
          <w:instrText xml:space="preserve"> PAGEREF _Toc498097583 \h </w:instrText>
        </w:r>
        <w:r w:rsidRPr="002D393F">
          <w:rPr>
            <w:webHidden/>
            <w:color w:val="000000" w:themeColor="text1"/>
          </w:rPr>
        </w:r>
        <w:r w:rsidRPr="002D393F">
          <w:rPr>
            <w:webHidden/>
            <w:color w:val="000000" w:themeColor="text1"/>
          </w:rPr>
          <w:fldChar w:fldCharType="separate"/>
        </w:r>
        <w:r>
          <w:rPr>
            <w:webHidden/>
            <w:color w:val="000000" w:themeColor="text1"/>
          </w:rPr>
          <w:t>12</w:t>
        </w:r>
        <w:r w:rsidRPr="002D393F">
          <w:rPr>
            <w:webHidden/>
            <w:color w:val="000000" w:themeColor="text1"/>
          </w:rPr>
          <w:fldChar w:fldCharType="end"/>
        </w:r>
      </w:hyperlink>
    </w:p>
    <w:p w:rsidR="00047305" w:rsidRPr="002D393F" w:rsidRDefault="00047305" w:rsidP="00047305">
      <w:pPr>
        <w:pStyle w:val="2e"/>
        <w:tabs>
          <w:tab w:val="left" w:leader="dot" w:pos="9923"/>
        </w:tabs>
        <w:ind w:right="0"/>
        <w:rPr>
          <w:rFonts w:asciiTheme="minorHAnsi" w:eastAsiaTheme="minorEastAsia" w:hAnsiTheme="minorHAnsi" w:cstheme="minorBidi"/>
          <w:b w:val="0"/>
          <w:color w:val="000000" w:themeColor="text1"/>
          <w:sz w:val="22"/>
          <w:szCs w:val="22"/>
          <w:lang w:eastAsia="ru-RU"/>
        </w:rPr>
      </w:pPr>
      <w:hyperlink w:anchor="_Toc498097584" w:history="1">
        <w:r w:rsidRPr="002D393F">
          <w:rPr>
            <w:rStyle w:val="af"/>
            <w:color w:val="000000" w:themeColor="text1"/>
          </w:rPr>
          <w:t>22.</w:t>
        </w:r>
        <w:r w:rsidRPr="002D393F">
          <w:rPr>
            <w:rFonts w:asciiTheme="minorHAnsi" w:eastAsiaTheme="minorEastAsia" w:hAnsiTheme="minorHAnsi" w:cstheme="minorBidi"/>
            <w:b w:val="0"/>
            <w:color w:val="000000" w:themeColor="text1"/>
            <w:sz w:val="22"/>
            <w:szCs w:val="22"/>
            <w:lang w:eastAsia="ru-RU"/>
          </w:rPr>
          <w:tab/>
        </w:r>
        <w:r w:rsidRPr="002D393F">
          <w:rPr>
            <w:rStyle w:val="af"/>
            <w:color w:val="000000" w:themeColor="text1"/>
          </w:rPr>
          <w:t>Состав, последовательность и сроки выполнения административных процедур при предоставлении Муниципальной услуги</w:t>
        </w:r>
        <w:r w:rsidRPr="002D393F">
          <w:rPr>
            <w:webHidden/>
            <w:color w:val="000000" w:themeColor="text1"/>
          </w:rPr>
          <w:tab/>
        </w:r>
        <w:r w:rsidRPr="002D393F">
          <w:rPr>
            <w:webHidden/>
            <w:color w:val="000000" w:themeColor="text1"/>
          </w:rPr>
          <w:fldChar w:fldCharType="begin"/>
        </w:r>
        <w:r w:rsidRPr="002D393F">
          <w:rPr>
            <w:webHidden/>
            <w:color w:val="000000" w:themeColor="text1"/>
          </w:rPr>
          <w:instrText xml:space="preserve"> PAGEREF _Toc498097584 \h </w:instrText>
        </w:r>
        <w:r w:rsidRPr="002D393F">
          <w:rPr>
            <w:webHidden/>
            <w:color w:val="000000" w:themeColor="text1"/>
          </w:rPr>
        </w:r>
        <w:r w:rsidRPr="002D393F">
          <w:rPr>
            <w:webHidden/>
            <w:color w:val="000000" w:themeColor="text1"/>
          </w:rPr>
          <w:fldChar w:fldCharType="separate"/>
        </w:r>
        <w:r>
          <w:rPr>
            <w:webHidden/>
            <w:color w:val="000000" w:themeColor="text1"/>
          </w:rPr>
          <w:t>12</w:t>
        </w:r>
        <w:r w:rsidRPr="002D393F">
          <w:rPr>
            <w:webHidden/>
            <w:color w:val="000000" w:themeColor="text1"/>
          </w:rPr>
          <w:fldChar w:fldCharType="end"/>
        </w:r>
      </w:hyperlink>
    </w:p>
    <w:p w:rsidR="00047305" w:rsidRPr="002D393F" w:rsidRDefault="00047305" w:rsidP="00047305">
      <w:pPr>
        <w:pStyle w:val="1f3"/>
        <w:ind w:right="0"/>
        <w:rPr>
          <w:rFonts w:asciiTheme="minorHAnsi" w:eastAsiaTheme="minorEastAsia" w:hAnsiTheme="minorHAnsi" w:cstheme="minorBidi"/>
          <w:b w:val="0"/>
          <w:bCs w:val="0"/>
          <w:color w:val="000000" w:themeColor="text1"/>
          <w:sz w:val="22"/>
          <w:szCs w:val="22"/>
          <w:lang w:eastAsia="ru-RU"/>
        </w:rPr>
      </w:pPr>
      <w:hyperlink w:anchor="_Toc498097585" w:history="1">
        <w:r w:rsidRPr="002D393F">
          <w:rPr>
            <w:rStyle w:val="af"/>
            <w:color w:val="000000" w:themeColor="text1"/>
            <w:lang w:val="en-US"/>
          </w:rPr>
          <w:t>IV</w:t>
        </w:r>
        <w:r w:rsidRPr="002D393F">
          <w:rPr>
            <w:rStyle w:val="af"/>
            <w:color w:val="000000" w:themeColor="text1"/>
          </w:rPr>
          <w:t>. Порядок и формы контроля за исполнением Административного регламента</w:t>
        </w:r>
        <w:r w:rsidRPr="002D393F">
          <w:rPr>
            <w:webHidden/>
            <w:color w:val="000000" w:themeColor="text1"/>
          </w:rPr>
          <w:tab/>
        </w:r>
        <w:r w:rsidRPr="002D393F">
          <w:rPr>
            <w:webHidden/>
            <w:color w:val="000000" w:themeColor="text1"/>
          </w:rPr>
          <w:fldChar w:fldCharType="begin"/>
        </w:r>
        <w:r w:rsidRPr="002D393F">
          <w:rPr>
            <w:webHidden/>
            <w:color w:val="000000" w:themeColor="text1"/>
          </w:rPr>
          <w:instrText xml:space="preserve"> PAGEREF _Toc498097585 \h </w:instrText>
        </w:r>
        <w:r w:rsidRPr="002D393F">
          <w:rPr>
            <w:webHidden/>
            <w:color w:val="000000" w:themeColor="text1"/>
          </w:rPr>
        </w:r>
        <w:r w:rsidRPr="002D393F">
          <w:rPr>
            <w:webHidden/>
            <w:color w:val="000000" w:themeColor="text1"/>
          </w:rPr>
          <w:fldChar w:fldCharType="separate"/>
        </w:r>
        <w:r>
          <w:rPr>
            <w:webHidden/>
            <w:color w:val="000000" w:themeColor="text1"/>
          </w:rPr>
          <w:t>12</w:t>
        </w:r>
        <w:r w:rsidRPr="002D393F">
          <w:rPr>
            <w:webHidden/>
            <w:color w:val="000000" w:themeColor="text1"/>
          </w:rPr>
          <w:fldChar w:fldCharType="end"/>
        </w:r>
      </w:hyperlink>
    </w:p>
    <w:p w:rsidR="00047305" w:rsidRPr="002D393F" w:rsidRDefault="00047305" w:rsidP="00047305">
      <w:pPr>
        <w:pStyle w:val="2e"/>
        <w:tabs>
          <w:tab w:val="left" w:leader="dot" w:pos="9923"/>
        </w:tabs>
        <w:ind w:right="0"/>
        <w:rPr>
          <w:rFonts w:asciiTheme="minorHAnsi" w:eastAsiaTheme="minorEastAsia" w:hAnsiTheme="minorHAnsi" w:cstheme="minorBidi"/>
          <w:b w:val="0"/>
          <w:color w:val="000000" w:themeColor="text1"/>
          <w:sz w:val="22"/>
          <w:szCs w:val="22"/>
          <w:lang w:eastAsia="ru-RU"/>
        </w:rPr>
      </w:pPr>
      <w:hyperlink w:anchor="_Toc498097586" w:history="1">
        <w:r w:rsidRPr="002D393F">
          <w:rPr>
            <w:rStyle w:val="af"/>
            <w:color w:val="000000" w:themeColor="text1"/>
          </w:rPr>
          <w:t>23.</w:t>
        </w:r>
        <w:r w:rsidRPr="002D393F">
          <w:rPr>
            <w:rFonts w:asciiTheme="minorHAnsi" w:eastAsiaTheme="minorEastAsia" w:hAnsiTheme="minorHAnsi" w:cstheme="minorBidi"/>
            <w:b w:val="0"/>
            <w:color w:val="000000" w:themeColor="text1"/>
            <w:sz w:val="22"/>
            <w:szCs w:val="22"/>
            <w:lang w:eastAsia="ru-RU"/>
          </w:rPr>
          <w:tab/>
        </w:r>
        <w:r w:rsidRPr="002D393F">
          <w:rPr>
            <w:rStyle w:val="af"/>
            <w:color w:val="000000" w:themeColor="text1"/>
          </w:rPr>
          <w:t xml:space="preserve">Порядок осуществления контроля за соблюдением и исполнением должностными лицами Администрации </w:t>
        </w:r>
        <w:r>
          <w:rPr>
            <w:rStyle w:val="af"/>
            <w:color w:val="000000" w:themeColor="text1"/>
          </w:rPr>
          <w:t>городского поселения Кратово</w:t>
        </w:r>
        <w:r w:rsidRPr="002D393F">
          <w:rPr>
            <w:rStyle w:val="af"/>
            <w:color w:val="000000" w:themeColor="text1"/>
          </w:rPr>
          <w:t xml:space="preserve">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r w:rsidRPr="002D393F">
          <w:rPr>
            <w:webHidden/>
            <w:color w:val="000000" w:themeColor="text1"/>
          </w:rPr>
          <w:tab/>
        </w:r>
        <w:r w:rsidRPr="002D393F">
          <w:rPr>
            <w:webHidden/>
            <w:color w:val="000000" w:themeColor="text1"/>
          </w:rPr>
          <w:fldChar w:fldCharType="begin"/>
        </w:r>
        <w:r w:rsidRPr="002D393F">
          <w:rPr>
            <w:webHidden/>
            <w:color w:val="000000" w:themeColor="text1"/>
          </w:rPr>
          <w:instrText xml:space="preserve"> PAGEREF _Toc498097586 \h </w:instrText>
        </w:r>
        <w:r w:rsidRPr="002D393F">
          <w:rPr>
            <w:webHidden/>
            <w:color w:val="000000" w:themeColor="text1"/>
          </w:rPr>
        </w:r>
        <w:r w:rsidRPr="002D393F">
          <w:rPr>
            <w:webHidden/>
            <w:color w:val="000000" w:themeColor="text1"/>
          </w:rPr>
          <w:fldChar w:fldCharType="separate"/>
        </w:r>
        <w:r>
          <w:rPr>
            <w:webHidden/>
            <w:color w:val="000000" w:themeColor="text1"/>
          </w:rPr>
          <w:t>12</w:t>
        </w:r>
        <w:r w:rsidRPr="002D393F">
          <w:rPr>
            <w:webHidden/>
            <w:color w:val="000000" w:themeColor="text1"/>
          </w:rPr>
          <w:fldChar w:fldCharType="end"/>
        </w:r>
      </w:hyperlink>
    </w:p>
    <w:p w:rsidR="00047305" w:rsidRPr="002D393F" w:rsidRDefault="00047305" w:rsidP="00047305">
      <w:pPr>
        <w:pStyle w:val="2e"/>
        <w:tabs>
          <w:tab w:val="left" w:leader="dot" w:pos="9923"/>
        </w:tabs>
        <w:ind w:right="0"/>
        <w:rPr>
          <w:rFonts w:asciiTheme="minorHAnsi" w:eastAsiaTheme="minorEastAsia" w:hAnsiTheme="minorHAnsi" w:cstheme="minorBidi"/>
          <w:b w:val="0"/>
          <w:color w:val="000000" w:themeColor="text1"/>
          <w:sz w:val="22"/>
          <w:szCs w:val="22"/>
          <w:lang w:eastAsia="ru-RU"/>
        </w:rPr>
      </w:pPr>
      <w:hyperlink w:anchor="_Toc498097587" w:history="1">
        <w:r w:rsidRPr="002D393F">
          <w:rPr>
            <w:rStyle w:val="af"/>
            <w:color w:val="000000" w:themeColor="text1"/>
          </w:rPr>
          <w:t>24.</w:t>
        </w:r>
        <w:r w:rsidRPr="002D393F">
          <w:rPr>
            <w:rFonts w:asciiTheme="minorHAnsi" w:eastAsiaTheme="minorEastAsia" w:hAnsiTheme="minorHAnsi" w:cstheme="minorBidi"/>
            <w:b w:val="0"/>
            <w:color w:val="000000" w:themeColor="text1"/>
            <w:sz w:val="22"/>
            <w:szCs w:val="22"/>
            <w:lang w:eastAsia="ru-RU"/>
          </w:rPr>
          <w:tab/>
        </w:r>
        <w:r w:rsidRPr="002D393F">
          <w:rPr>
            <w:rStyle w:val="af"/>
            <w:color w:val="000000" w:themeColor="text1"/>
          </w:rPr>
          <w:t>Порядок и периодичность осуществления Текущего контроля полноты и качества предоставления Муниципальной услуги и Контроля за соблюдением порядка предоставления Муниципальной услуги</w:t>
        </w:r>
        <w:r w:rsidRPr="002D393F">
          <w:rPr>
            <w:webHidden/>
            <w:color w:val="000000" w:themeColor="text1"/>
          </w:rPr>
          <w:tab/>
        </w:r>
        <w:r w:rsidRPr="002D393F">
          <w:rPr>
            <w:webHidden/>
            <w:color w:val="000000" w:themeColor="text1"/>
          </w:rPr>
          <w:fldChar w:fldCharType="begin"/>
        </w:r>
        <w:r w:rsidRPr="002D393F">
          <w:rPr>
            <w:webHidden/>
            <w:color w:val="000000" w:themeColor="text1"/>
          </w:rPr>
          <w:instrText xml:space="preserve"> PAGEREF _Toc498097587 \h </w:instrText>
        </w:r>
        <w:r w:rsidRPr="002D393F">
          <w:rPr>
            <w:webHidden/>
            <w:color w:val="000000" w:themeColor="text1"/>
          </w:rPr>
        </w:r>
        <w:r w:rsidRPr="002D393F">
          <w:rPr>
            <w:webHidden/>
            <w:color w:val="000000" w:themeColor="text1"/>
          </w:rPr>
          <w:fldChar w:fldCharType="separate"/>
        </w:r>
        <w:r>
          <w:rPr>
            <w:webHidden/>
            <w:color w:val="000000" w:themeColor="text1"/>
          </w:rPr>
          <w:t>13</w:t>
        </w:r>
        <w:r w:rsidRPr="002D393F">
          <w:rPr>
            <w:webHidden/>
            <w:color w:val="000000" w:themeColor="text1"/>
          </w:rPr>
          <w:fldChar w:fldCharType="end"/>
        </w:r>
      </w:hyperlink>
    </w:p>
    <w:p w:rsidR="00047305" w:rsidRPr="002D393F" w:rsidRDefault="00047305" w:rsidP="00047305">
      <w:pPr>
        <w:pStyle w:val="2e"/>
        <w:tabs>
          <w:tab w:val="left" w:leader="dot" w:pos="9923"/>
        </w:tabs>
        <w:ind w:right="0"/>
        <w:rPr>
          <w:rFonts w:asciiTheme="minorHAnsi" w:eastAsiaTheme="minorEastAsia" w:hAnsiTheme="minorHAnsi" w:cstheme="minorBidi"/>
          <w:b w:val="0"/>
          <w:color w:val="000000" w:themeColor="text1"/>
          <w:sz w:val="22"/>
          <w:szCs w:val="22"/>
          <w:lang w:eastAsia="ru-RU"/>
        </w:rPr>
      </w:pPr>
      <w:hyperlink w:anchor="_Toc498097588" w:history="1">
        <w:r w:rsidRPr="002D393F">
          <w:rPr>
            <w:rStyle w:val="af"/>
            <w:color w:val="000000" w:themeColor="text1"/>
          </w:rPr>
          <w:t>25.</w:t>
        </w:r>
        <w:r w:rsidRPr="002D393F">
          <w:rPr>
            <w:rFonts w:asciiTheme="minorHAnsi" w:eastAsiaTheme="minorEastAsia" w:hAnsiTheme="minorHAnsi" w:cstheme="minorBidi"/>
            <w:b w:val="0"/>
            <w:color w:val="000000" w:themeColor="text1"/>
            <w:sz w:val="22"/>
            <w:szCs w:val="22"/>
            <w:lang w:eastAsia="ru-RU"/>
          </w:rPr>
          <w:tab/>
        </w:r>
        <w:r w:rsidRPr="002D393F">
          <w:rPr>
            <w:rStyle w:val="af"/>
            <w:color w:val="000000" w:themeColor="text1"/>
          </w:rPr>
          <w:t>Ответственность должностных лиц, муниципальных служащих Администрации (наименование муниципального образования) за решения и действия (бездействие), принимаемые (осуществляемые) ими в ходе предоставления Муниципальной услуги</w:t>
        </w:r>
        <w:r w:rsidRPr="002D393F">
          <w:rPr>
            <w:webHidden/>
            <w:color w:val="000000" w:themeColor="text1"/>
          </w:rPr>
          <w:tab/>
        </w:r>
        <w:r w:rsidRPr="002D393F">
          <w:rPr>
            <w:webHidden/>
            <w:color w:val="000000" w:themeColor="text1"/>
          </w:rPr>
          <w:fldChar w:fldCharType="begin"/>
        </w:r>
        <w:r w:rsidRPr="002D393F">
          <w:rPr>
            <w:webHidden/>
            <w:color w:val="000000" w:themeColor="text1"/>
          </w:rPr>
          <w:instrText xml:space="preserve"> PAGEREF _Toc498097588 \h </w:instrText>
        </w:r>
        <w:r w:rsidRPr="002D393F">
          <w:rPr>
            <w:webHidden/>
            <w:color w:val="000000" w:themeColor="text1"/>
          </w:rPr>
        </w:r>
        <w:r w:rsidRPr="002D393F">
          <w:rPr>
            <w:webHidden/>
            <w:color w:val="000000" w:themeColor="text1"/>
          </w:rPr>
          <w:fldChar w:fldCharType="separate"/>
        </w:r>
        <w:r>
          <w:rPr>
            <w:webHidden/>
            <w:color w:val="000000" w:themeColor="text1"/>
          </w:rPr>
          <w:t>13</w:t>
        </w:r>
        <w:r w:rsidRPr="002D393F">
          <w:rPr>
            <w:webHidden/>
            <w:color w:val="000000" w:themeColor="text1"/>
          </w:rPr>
          <w:fldChar w:fldCharType="end"/>
        </w:r>
      </w:hyperlink>
    </w:p>
    <w:p w:rsidR="00047305" w:rsidRPr="002D393F" w:rsidRDefault="00047305" w:rsidP="00047305">
      <w:pPr>
        <w:pStyle w:val="2e"/>
        <w:tabs>
          <w:tab w:val="left" w:leader="dot" w:pos="9923"/>
        </w:tabs>
        <w:ind w:right="0"/>
        <w:rPr>
          <w:rFonts w:asciiTheme="minorHAnsi" w:eastAsiaTheme="minorEastAsia" w:hAnsiTheme="minorHAnsi" w:cstheme="minorBidi"/>
          <w:b w:val="0"/>
          <w:color w:val="000000" w:themeColor="text1"/>
          <w:sz w:val="22"/>
          <w:szCs w:val="22"/>
          <w:lang w:eastAsia="ru-RU"/>
        </w:rPr>
      </w:pPr>
      <w:hyperlink w:anchor="_Toc498097589" w:history="1">
        <w:r w:rsidRPr="002D393F">
          <w:rPr>
            <w:rStyle w:val="af"/>
            <w:color w:val="000000" w:themeColor="text1"/>
          </w:rPr>
          <w:t>26.</w:t>
        </w:r>
        <w:r w:rsidRPr="002D393F">
          <w:rPr>
            <w:rFonts w:asciiTheme="minorHAnsi" w:eastAsiaTheme="minorEastAsia" w:hAnsiTheme="minorHAnsi" w:cstheme="minorBidi"/>
            <w:b w:val="0"/>
            <w:color w:val="000000" w:themeColor="text1"/>
            <w:sz w:val="22"/>
            <w:szCs w:val="22"/>
            <w:lang w:eastAsia="ru-RU"/>
          </w:rPr>
          <w:tab/>
        </w:r>
        <w:r w:rsidRPr="002D393F">
          <w:rPr>
            <w:rStyle w:val="af"/>
            <w:color w:val="000000" w:themeColor="text1"/>
          </w:rPr>
          <w:t>Положения, характеризующие требования к порядку и формам контроля за предоставлением Муниципальной услуги, в том числе со стороны граждан, их объединений и организаций</w:t>
        </w:r>
        <w:r w:rsidRPr="002D393F">
          <w:rPr>
            <w:webHidden/>
            <w:color w:val="000000" w:themeColor="text1"/>
          </w:rPr>
          <w:tab/>
        </w:r>
        <w:r w:rsidRPr="002D393F">
          <w:rPr>
            <w:webHidden/>
            <w:color w:val="000000" w:themeColor="text1"/>
          </w:rPr>
          <w:fldChar w:fldCharType="begin"/>
        </w:r>
        <w:r w:rsidRPr="002D393F">
          <w:rPr>
            <w:webHidden/>
            <w:color w:val="000000" w:themeColor="text1"/>
          </w:rPr>
          <w:instrText xml:space="preserve"> PAGEREF _Toc498097589 \h </w:instrText>
        </w:r>
        <w:r w:rsidRPr="002D393F">
          <w:rPr>
            <w:webHidden/>
            <w:color w:val="000000" w:themeColor="text1"/>
          </w:rPr>
        </w:r>
        <w:r w:rsidRPr="002D393F">
          <w:rPr>
            <w:webHidden/>
            <w:color w:val="000000" w:themeColor="text1"/>
          </w:rPr>
          <w:fldChar w:fldCharType="separate"/>
        </w:r>
        <w:r>
          <w:rPr>
            <w:webHidden/>
            <w:color w:val="000000" w:themeColor="text1"/>
          </w:rPr>
          <w:t>15</w:t>
        </w:r>
        <w:r w:rsidRPr="002D393F">
          <w:rPr>
            <w:webHidden/>
            <w:color w:val="000000" w:themeColor="text1"/>
          </w:rPr>
          <w:fldChar w:fldCharType="end"/>
        </w:r>
      </w:hyperlink>
    </w:p>
    <w:p w:rsidR="00047305" w:rsidRPr="002D393F" w:rsidRDefault="00047305" w:rsidP="00047305">
      <w:pPr>
        <w:pStyle w:val="1f3"/>
        <w:ind w:right="0"/>
        <w:rPr>
          <w:rFonts w:asciiTheme="minorHAnsi" w:eastAsiaTheme="minorEastAsia" w:hAnsiTheme="minorHAnsi" w:cstheme="minorBidi"/>
          <w:b w:val="0"/>
          <w:bCs w:val="0"/>
          <w:color w:val="000000" w:themeColor="text1"/>
          <w:sz w:val="22"/>
          <w:szCs w:val="22"/>
          <w:lang w:eastAsia="ru-RU"/>
        </w:rPr>
      </w:pPr>
      <w:hyperlink w:anchor="_Toc498097590" w:history="1">
        <w:r w:rsidRPr="002D393F">
          <w:rPr>
            <w:rStyle w:val="af"/>
            <w:color w:val="000000" w:themeColor="text1"/>
            <w:lang w:val="en-US"/>
          </w:rPr>
          <w:t>V</w:t>
        </w:r>
        <w:r w:rsidRPr="002D393F">
          <w:rPr>
            <w:rStyle w:val="af"/>
            <w:color w:val="000000" w:themeColor="text1"/>
          </w:rPr>
          <w:t>. Досудебный (внесудебный) порядок обжалования решений и действий (бездействия) должностных лиц участвующих в предоставлении Муниципальной услуги</w:t>
        </w:r>
        <w:r w:rsidRPr="002D393F">
          <w:rPr>
            <w:webHidden/>
            <w:color w:val="000000" w:themeColor="text1"/>
          </w:rPr>
          <w:tab/>
        </w:r>
        <w:r w:rsidRPr="002D393F">
          <w:rPr>
            <w:webHidden/>
            <w:color w:val="000000" w:themeColor="text1"/>
          </w:rPr>
          <w:fldChar w:fldCharType="begin"/>
        </w:r>
        <w:r w:rsidRPr="002D393F">
          <w:rPr>
            <w:webHidden/>
            <w:color w:val="000000" w:themeColor="text1"/>
          </w:rPr>
          <w:instrText xml:space="preserve"> PAGEREF _Toc498097590 \h </w:instrText>
        </w:r>
        <w:r w:rsidRPr="002D393F">
          <w:rPr>
            <w:webHidden/>
            <w:color w:val="000000" w:themeColor="text1"/>
          </w:rPr>
        </w:r>
        <w:r w:rsidRPr="002D393F">
          <w:rPr>
            <w:webHidden/>
            <w:color w:val="000000" w:themeColor="text1"/>
          </w:rPr>
          <w:fldChar w:fldCharType="separate"/>
        </w:r>
        <w:r>
          <w:rPr>
            <w:webHidden/>
            <w:color w:val="000000" w:themeColor="text1"/>
          </w:rPr>
          <w:t>15</w:t>
        </w:r>
        <w:r w:rsidRPr="002D393F">
          <w:rPr>
            <w:webHidden/>
            <w:color w:val="000000" w:themeColor="text1"/>
          </w:rPr>
          <w:fldChar w:fldCharType="end"/>
        </w:r>
      </w:hyperlink>
    </w:p>
    <w:p w:rsidR="00047305" w:rsidRPr="002D393F" w:rsidRDefault="00047305" w:rsidP="00047305">
      <w:pPr>
        <w:pStyle w:val="2e"/>
        <w:tabs>
          <w:tab w:val="left" w:leader="dot" w:pos="9923"/>
        </w:tabs>
        <w:ind w:right="0"/>
        <w:rPr>
          <w:rFonts w:asciiTheme="minorHAnsi" w:eastAsiaTheme="minorEastAsia" w:hAnsiTheme="minorHAnsi" w:cstheme="minorBidi"/>
          <w:b w:val="0"/>
          <w:color w:val="000000" w:themeColor="text1"/>
          <w:sz w:val="22"/>
          <w:szCs w:val="22"/>
          <w:lang w:eastAsia="ru-RU"/>
        </w:rPr>
      </w:pPr>
      <w:hyperlink w:anchor="_Toc498097591" w:history="1">
        <w:r w:rsidRPr="002D393F">
          <w:rPr>
            <w:rStyle w:val="af"/>
            <w:color w:val="000000" w:themeColor="text1"/>
          </w:rPr>
          <w:t>27.</w:t>
        </w:r>
        <w:r w:rsidRPr="002D393F">
          <w:rPr>
            <w:rFonts w:asciiTheme="minorHAnsi" w:eastAsiaTheme="minorEastAsia" w:hAnsiTheme="minorHAnsi" w:cstheme="minorBidi"/>
            <w:b w:val="0"/>
            <w:color w:val="000000" w:themeColor="text1"/>
            <w:sz w:val="22"/>
            <w:szCs w:val="22"/>
            <w:lang w:eastAsia="ru-RU"/>
          </w:rPr>
          <w:tab/>
        </w:r>
        <w:r w:rsidRPr="002D393F">
          <w:rPr>
            <w:rStyle w:val="af"/>
            <w:color w:val="000000" w:themeColor="text1"/>
          </w:rPr>
          <w:t>Основания для жалоб, форма и содержание жалоб, порядок рассмотрения и ответ на жалобу</w:t>
        </w:r>
        <w:r w:rsidRPr="002D393F">
          <w:rPr>
            <w:webHidden/>
            <w:color w:val="000000" w:themeColor="text1"/>
          </w:rPr>
          <w:tab/>
        </w:r>
        <w:r w:rsidRPr="002D393F">
          <w:rPr>
            <w:webHidden/>
            <w:color w:val="000000" w:themeColor="text1"/>
          </w:rPr>
          <w:fldChar w:fldCharType="begin"/>
        </w:r>
        <w:r w:rsidRPr="002D393F">
          <w:rPr>
            <w:webHidden/>
            <w:color w:val="000000" w:themeColor="text1"/>
          </w:rPr>
          <w:instrText xml:space="preserve"> PAGEREF _Toc498097591 \h </w:instrText>
        </w:r>
        <w:r w:rsidRPr="002D393F">
          <w:rPr>
            <w:webHidden/>
            <w:color w:val="000000" w:themeColor="text1"/>
          </w:rPr>
        </w:r>
        <w:r w:rsidRPr="002D393F">
          <w:rPr>
            <w:webHidden/>
            <w:color w:val="000000" w:themeColor="text1"/>
          </w:rPr>
          <w:fldChar w:fldCharType="separate"/>
        </w:r>
        <w:r>
          <w:rPr>
            <w:webHidden/>
            <w:color w:val="000000" w:themeColor="text1"/>
          </w:rPr>
          <w:t>15</w:t>
        </w:r>
        <w:r w:rsidRPr="002D393F">
          <w:rPr>
            <w:webHidden/>
            <w:color w:val="000000" w:themeColor="text1"/>
          </w:rPr>
          <w:fldChar w:fldCharType="end"/>
        </w:r>
      </w:hyperlink>
    </w:p>
    <w:p w:rsidR="00047305" w:rsidRPr="002D393F" w:rsidRDefault="00047305" w:rsidP="00047305">
      <w:pPr>
        <w:pStyle w:val="1f3"/>
        <w:ind w:right="0"/>
        <w:rPr>
          <w:rFonts w:asciiTheme="minorHAnsi" w:eastAsiaTheme="minorEastAsia" w:hAnsiTheme="minorHAnsi" w:cstheme="minorBidi"/>
          <w:b w:val="0"/>
          <w:bCs w:val="0"/>
          <w:color w:val="000000" w:themeColor="text1"/>
          <w:sz w:val="22"/>
          <w:szCs w:val="22"/>
          <w:lang w:eastAsia="ru-RU"/>
        </w:rPr>
      </w:pPr>
      <w:hyperlink w:anchor="_Toc498097592" w:history="1">
        <w:r w:rsidRPr="002D393F">
          <w:rPr>
            <w:rStyle w:val="af"/>
            <w:color w:val="000000" w:themeColor="text1"/>
            <w:lang w:val="en-US"/>
          </w:rPr>
          <w:t>VI</w:t>
        </w:r>
        <w:r w:rsidRPr="002D393F">
          <w:rPr>
            <w:rStyle w:val="af"/>
            <w:color w:val="000000" w:themeColor="text1"/>
          </w:rPr>
          <w:t>. Правила обработки персональных данных при предоставлении Муниципальной услуги</w:t>
        </w:r>
        <w:r w:rsidRPr="002D393F">
          <w:rPr>
            <w:webHidden/>
            <w:color w:val="000000" w:themeColor="text1"/>
          </w:rPr>
          <w:tab/>
        </w:r>
        <w:r w:rsidRPr="002D393F">
          <w:rPr>
            <w:webHidden/>
            <w:color w:val="000000" w:themeColor="text1"/>
          </w:rPr>
          <w:fldChar w:fldCharType="begin"/>
        </w:r>
        <w:r w:rsidRPr="002D393F">
          <w:rPr>
            <w:webHidden/>
            <w:color w:val="000000" w:themeColor="text1"/>
          </w:rPr>
          <w:instrText xml:space="preserve"> PAGEREF _Toc498097592 \h </w:instrText>
        </w:r>
        <w:r w:rsidRPr="002D393F">
          <w:rPr>
            <w:webHidden/>
            <w:color w:val="000000" w:themeColor="text1"/>
          </w:rPr>
        </w:r>
        <w:r w:rsidRPr="002D393F">
          <w:rPr>
            <w:webHidden/>
            <w:color w:val="000000" w:themeColor="text1"/>
          </w:rPr>
          <w:fldChar w:fldCharType="separate"/>
        </w:r>
        <w:r>
          <w:rPr>
            <w:webHidden/>
            <w:color w:val="000000" w:themeColor="text1"/>
          </w:rPr>
          <w:t>18</w:t>
        </w:r>
        <w:r w:rsidRPr="002D393F">
          <w:rPr>
            <w:webHidden/>
            <w:color w:val="000000" w:themeColor="text1"/>
          </w:rPr>
          <w:fldChar w:fldCharType="end"/>
        </w:r>
      </w:hyperlink>
    </w:p>
    <w:p w:rsidR="00047305" w:rsidRPr="002D393F" w:rsidRDefault="00047305" w:rsidP="00047305">
      <w:pPr>
        <w:pStyle w:val="2e"/>
        <w:tabs>
          <w:tab w:val="left" w:leader="dot" w:pos="9923"/>
        </w:tabs>
        <w:ind w:right="0"/>
        <w:rPr>
          <w:rFonts w:asciiTheme="minorHAnsi" w:eastAsiaTheme="minorEastAsia" w:hAnsiTheme="minorHAnsi" w:cstheme="minorBidi"/>
          <w:b w:val="0"/>
          <w:color w:val="000000" w:themeColor="text1"/>
          <w:sz w:val="22"/>
          <w:szCs w:val="22"/>
          <w:lang w:eastAsia="ru-RU"/>
        </w:rPr>
      </w:pPr>
      <w:hyperlink w:anchor="_Toc498097593" w:history="1">
        <w:r w:rsidRPr="002D393F">
          <w:rPr>
            <w:rStyle w:val="af"/>
            <w:color w:val="000000" w:themeColor="text1"/>
          </w:rPr>
          <w:t>28. Правила обработки персональных данных при предоставлении Муниципальной услуги</w:t>
        </w:r>
        <w:r w:rsidRPr="002D393F">
          <w:rPr>
            <w:webHidden/>
            <w:color w:val="000000" w:themeColor="text1"/>
          </w:rPr>
          <w:tab/>
        </w:r>
        <w:r w:rsidRPr="002D393F">
          <w:rPr>
            <w:webHidden/>
            <w:color w:val="000000" w:themeColor="text1"/>
          </w:rPr>
          <w:fldChar w:fldCharType="begin"/>
        </w:r>
        <w:r w:rsidRPr="002D393F">
          <w:rPr>
            <w:webHidden/>
            <w:color w:val="000000" w:themeColor="text1"/>
          </w:rPr>
          <w:instrText xml:space="preserve"> PAGEREF _Toc498097593 \h </w:instrText>
        </w:r>
        <w:r w:rsidRPr="002D393F">
          <w:rPr>
            <w:webHidden/>
            <w:color w:val="000000" w:themeColor="text1"/>
          </w:rPr>
        </w:r>
        <w:r w:rsidRPr="002D393F">
          <w:rPr>
            <w:webHidden/>
            <w:color w:val="000000" w:themeColor="text1"/>
          </w:rPr>
          <w:fldChar w:fldCharType="separate"/>
        </w:r>
        <w:r>
          <w:rPr>
            <w:webHidden/>
            <w:color w:val="000000" w:themeColor="text1"/>
          </w:rPr>
          <w:t>18</w:t>
        </w:r>
        <w:r w:rsidRPr="002D393F">
          <w:rPr>
            <w:webHidden/>
            <w:color w:val="000000" w:themeColor="text1"/>
          </w:rPr>
          <w:fldChar w:fldCharType="end"/>
        </w:r>
      </w:hyperlink>
    </w:p>
    <w:p w:rsidR="00047305" w:rsidRPr="002D393F" w:rsidRDefault="00047305" w:rsidP="00047305">
      <w:pPr>
        <w:pStyle w:val="1f3"/>
        <w:ind w:right="0"/>
        <w:rPr>
          <w:rFonts w:asciiTheme="minorHAnsi" w:eastAsiaTheme="minorEastAsia" w:hAnsiTheme="minorHAnsi" w:cstheme="minorBidi"/>
          <w:b w:val="0"/>
          <w:bCs w:val="0"/>
          <w:color w:val="000000" w:themeColor="text1"/>
          <w:sz w:val="22"/>
          <w:szCs w:val="22"/>
          <w:lang w:eastAsia="ru-RU"/>
        </w:rPr>
      </w:pPr>
      <w:hyperlink w:anchor="_Toc498097595" w:history="1">
        <w:r w:rsidRPr="002D393F">
          <w:rPr>
            <w:rStyle w:val="af"/>
            <w:color w:val="000000" w:themeColor="text1"/>
          </w:rPr>
          <w:t>Приложение 1</w:t>
        </w:r>
        <w:r w:rsidRPr="002D393F">
          <w:rPr>
            <w:webHidden/>
            <w:color w:val="000000" w:themeColor="text1"/>
          </w:rPr>
          <w:tab/>
        </w:r>
        <w:r w:rsidRPr="002D393F">
          <w:rPr>
            <w:webHidden/>
            <w:color w:val="000000" w:themeColor="text1"/>
          </w:rPr>
          <w:fldChar w:fldCharType="begin"/>
        </w:r>
        <w:r w:rsidRPr="002D393F">
          <w:rPr>
            <w:webHidden/>
            <w:color w:val="000000" w:themeColor="text1"/>
          </w:rPr>
          <w:instrText xml:space="preserve"> PAGEREF _Toc498097595 \h </w:instrText>
        </w:r>
        <w:r w:rsidRPr="002D393F">
          <w:rPr>
            <w:webHidden/>
            <w:color w:val="000000" w:themeColor="text1"/>
          </w:rPr>
        </w:r>
        <w:r w:rsidRPr="002D393F">
          <w:rPr>
            <w:webHidden/>
            <w:color w:val="000000" w:themeColor="text1"/>
          </w:rPr>
          <w:fldChar w:fldCharType="separate"/>
        </w:r>
        <w:r>
          <w:rPr>
            <w:webHidden/>
            <w:color w:val="000000" w:themeColor="text1"/>
          </w:rPr>
          <w:t>21</w:t>
        </w:r>
        <w:r w:rsidRPr="002D393F">
          <w:rPr>
            <w:webHidden/>
            <w:color w:val="000000" w:themeColor="text1"/>
          </w:rPr>
          <w:fldChar w:fldCharType="end"/>
        </w:r>
      </w:hyperlink>
    </w:p>
    <w:p w:rsidR="00047305" w:rsidRPr="002D393F" w:rsidRDefault="00047305" w:rsidP="00047305">
      <w:pPr>
        <w:pStyle w:val="2e"/>
        <w:tabs>
          <w:tab w:val="left" w:leader="dot" w:pos="9923"/>
        </w:tabs>
        <w:ind w:right="0"/>
        <w:rPr>
          <w:rFonts w:asciiTheme="minorHAnsi" w:eastAsiaTheme="minorEastAsia" w:hAnsiTheme="minorHAnsi" w:cstheme="minorBidi"/>
          <w:b w:val="0"/>
          <w:color w:val="000000" w:themeColor="text1"/>
          <w:sz w:val="22"/>
          <w:szCs w:val="22"/>
          <w:lang w:eastAsia="ru-RU"/>
        </w:rPr>
      </w:pPr>
      <w:hyperlink w:anchor="_Toc498097596" w:history="1">
        <w:r w:rsidRPr="002D393F">
          <w:rPr>
            <w:rStyle w:val="af"/>
            <w:color w:val="000000" w:themeColor="text1"/>
          </w:rPr>
          <w:t>Термины и определения</w:t>
        </w:r>
        <w:r w:rsidRPr="002D393F">
          <w:rPr>
            <w:webHidden/>
            <w:color w:val="000000" w:themeColor="text1"/>
          </w:rPr>
          <w:tab/>
        </w:r>
        <w:r w:rsidRPr="002D393F">
          <w:rPr>
            <w:webHidden/>
            <w:color w:val="000000" w:themeColor="text1"/>
          </w:rPr>
          <w:fldChar w:fldCharType="begin"/>
        </w:r>
        <w:r w:rsidRPr="002D393F">
          <w:rPr>
            <w:webHidden/>
            <w:color w:val="000000" w:themeColor="text1"/>
          </w:rPr>
          <w:instrText xml:space="preserve"> PAGEREF _Toc498097596 \h </w:instrText>
        </w:r>
        <w:r w:rsidRPr="002D393F">
          <w:rPr>
            <w:webHidden/>
            <w:color w:val="000000" w:themeColor="text1"/>
          </w:rPr>
        </w:r>
        <w:r w:rsidRPr="002D393F">
          <w:rPr>
            <w:webHidden/>
            <w:color w:val="000000" w:themeColor="text1"/>
          </w:rPr>
          <w:fldChar w:fldCharType="separate"/>
        </w:r>
        <w:r>
          <w:rPr>
            <w:webHidden/>
            <w:color w:val="000000" w:themeColor="text1"/>
          </w:rPr>
          <w:t>21</w:t>
        </w:r>
        <w:r w:rsidRPr="002D393F">
          <w:rPr>
            <w:webHidden/>
            <w:color w:val="000000" w:themeColor="text1"/>
          </w:rPr>
          <w:fldChar w:fldCharType="end"/>
        </w:r>
      </w:hyperlink>
    </w:p>
    <w:p w:rsidR="00047305" w:rsidRPr="002D393F" w:rsidRDefault="00047305" w:rsidP="00047305">
      <w:pPr>
        <w:pStyle w:val="1f3"/>
        <w:ind w:right="0"/>
        <w:rPr>
          <w:rFonts w:asciiTheme="minorHAnsi" w:eastAsiaTheme="minorEastAsia" w:hAnsiTheme="minorHAnsi" w:cstheme="minorBidi"/>
          <w:b w:val="0"/>
          <w:bCs w:val="0"/>
          <w:color w:val="000000" w:themeColor="text1"/>
          <w:sz w:val="22"/>
          <w:szCs w:val="22"/>
          <w:lang w:eastAsia="ru-RU"/>
        </w:rPr>
      </w:pPr>
      <w:hyperlink w:anchor="_Toc498097597" w:history="1">
        <w:r w:rsidRPr="002D393F">
          <w:rPr>
            <w:rStyle w:val="af"/>
            <w:color w:val="000000" w:themeColor="text1"/>
          </w:rPr>
          <w:t>Приложение 2</w:t>
        </w:r>
        <w:r w:rsidRPr="002D393F">
          <w:rPr>
            <w:webHidden/>
            <w:color w:val="000000" w:themeColor="text1"/>
          </w:rPr>
          <w:tab/>
        </w:r>
        <w:r w:rsidRPr="002D393F">
          <w:rPr>
            <w:webHidden/>
            <w:color w:val="000000" w:themeColor="text1"/>
          </w:rPr>
          <w:fldChar w:fldCharType="begin"/>
        </w:r>
        <w:r w:rsidRPr="002D393F">
          <w:rPr>
            <w:webHidden/>
            <w:color w:val="000000" w:themeColor="text1"/>
          </w:rPr>
          <w:instrText xml:space="preserve"> PAGEREF _Toc498097597 \h </w:instrText>
        </w:r>
        <w:r w:rsidRPr="002D393F">
          <w:rPr>
            <w:webHidden/>
            <w:color w:val="000000" w:themeColor="text1"/>
          </w:rPr>
        </w:r>
        <w:r w:rsidRPr="002D393F">
          <w:rPr>
            <w:webHidden/>
            <w:color w:val="000000" w:themeColor="text1"/>
          </w:rPr>
          <w:fldChar w:fldCharType="separate"/>
        </w:r>
        <w:r>
          <w:rPr>
            <w:webHidden/>
            <w:color w:val="000000" w:themeColor="text1"/>
          </w:rPr>
          <w:t>23</w:t>
        </w:r>
        <w:r w:rsidRPr="002D393F">
          <w:rPr>
            <w:webHidden/>
            <w:color w:val="000000" w:themeColor="text1"/>
          </w:rPr>
          <w:fldChar w:fldCharType="end"/>
        </w:r>
      </w:hyperlink>
    </w:p>
    <w:p w:rsidR="00047305" w:rsidRPr="002D393F" w:rsidRDefault="00047305" w:rsidP="00047305">
      <w:pPr>
        <w:pStyle w:val="1f3"/>
        <w:ind w:right="0"/>
        <w:rPr>
          <w:rFonts w:asciiTheme="minorHAnsi" w:eastAsiaTheme="minorEastAsia" w:hAnsiTheme="minorHAnsi" w:cstheme="minorBidi"/>
          <w:b w:val="0"/>
          <w:bCs w:val="0"/>
          <w:color w:val="000000" w:themeColor="text1"/>
          <w:sz w:val="22"/>
          <w:szCs w:val="22"/>
          <w:lang w:eastAsia="ru-RU"/>
        </w:rPr>
      </w:pPr>
      <w:hyperlink w:anchor="_Toc498097598" w:history="1">
        <w:r w:rsidRPr="002D393F">
          <w:rPr>
            <w:rStyle w:val="af"/>
            <w:color w:val="000000" w:themeColor="text1"/>
          </w:rPr>
          <w:t>Справочная информация о месте нахождения, графике работы, контактных телефонах, адресах электронной почты Администрации и организаций, участвующих в предоставлении и информировании о порядке предоставления Муниципальной услуги</w:t>
        </w:r>
        <w:r w:rsidRPr="002D393F">
          <w:rPr>
            <w:webHidden/>
            <w:color w:val="000000" w:themeColor="text1"/>
          </w:rPr>
          <w:tab/>
        </w:r>
        <w:r w:rsidRPr="002D393F">
          <w:rPr>
            <w:webHidden/>
            <w:color w:val="000000" w:themeColor="text1"/>
          </w:rPr>
          <w:fldChar w:fldCharType="begin"/>
        </w:r>
        <w:r w:rsidRPr="002D393F">
          <w:rPr>
            <w:webHidden/>
            <w:color w:val="000000" w:themeColor="text1"/>
          </w:rPr>
          <w:instrText xml:space="preserve"> PAGEREF _Toc498097598 \h </w:instrText>
        </w:r>
        <w:r w:rsidRPr="002D393F">
          <w:rPr>
            <w:webHidden/>
            <w:color w:val="000000" w:themeColor="text1"/>
          </w:rPr>
        </w:r>
        <w:r w:rsidRPr="002D393F">
          <w:rPr>
            <w:webHidden/>
            <w:color w:val="000000" w:themeColor="text1"/>
          </w:rPr>
          <w:fldChar w:fldCharType="separate"/>
        </w:r>
        <w:r>
          <w:rPr>
            <w:webHidden/>
            <w:color w:val="000000" w:themeColor="text1"/>
          </w:rPr>
          <w:t>23</w:t>
        </w:r>
        <w:r w:rsidRPr="002D393F">
          <w:rPr>
            <w:webHidden/>
            <w:color w:val="000000" w:themeColor="text1"/>
          </w:rPr>
          <w:fldChar w:fldCharType="end"/>
        </w:r>
      </w:hyperlink>
    </w:p>
    <w:p w:rsidR="00047305" w:rsidRPr="002D393F" w:rsidRDefault="00047305" w:rsidP="00047305">
      <w:pPr>
        <w:pStyle w:val="1f3"/>
        <w:ind w:right="0"/>
        <w:rPr>
          <w:rFonts w:asciiTheme="minorHAnsi" w:eastAsiaTheme="minorEastAsia" w:hAnsiTheme="minorHAnsi" w:cstheme="minorBidi"/>
          <w:b w:val="0"/>
          <w:bCs w:val="0"/>
          <w:color w:val="000000" w:themeColor="text1"/>
          <w:sz w:val="22"/>
          <w:szCs w:val="22"/>
          <w:lang w:eastAsia="ru-RU"/>
        </w:rPr>
      </w:pPr>
      <w:hyperlink w:anchor="_Toc498097599" w:history="1">
        <w:r w:rsidRPr="002D393F">
          <w:rPr>
            <w:rStyle w:val="af"/>
            <w:color w:val="000000" w:themeColor="text1"/>
          </w:rPr>
          <w:t>Приложение 3</w:t>
        </w:r>
        <w:r w:rsidRPr="002D393F">
          <w:rPr>
            <w:webHidden/>
            <w:color w:val="000000" w:themeColor="text1"/>
          </w:rPr>
          <w:tab/>
        </w:r>
        <w:r w:rsidRPr="002D393F">
          <w:rPr>
            <w:webHidden/>
            <w:color w:val="000000" w:themeColor="text1"/>
          </w:rPr>
          <w:fldChar w:fldCharType="begin"/>
        </w:r>
        <w:r w:rsidRPr="002D393F">
          <w:rPr>
            <w:webHidden/>
            <w:color w:val="000000" w:themeColor="text1"/>
          </w:rPr>
          <w:instrText xml:space="preserve"> PAGEREF _Toc498097599 \h </w:instrText>
        </w:r>
        <w:r w:rsidRPr="002D393F">
          <w:rPr>
            <w:webHidden/>
            <w:color w:val="000000" w:themeColor="text1"/>
          </w:rPr>
        </w:r>
        <w:r w:rsidRPr="002D393F">
          <w:rPr>
            <w:webHidden/>
            <w:color w:val="000000" w:themeColor="text1"/>
          </w:rPr>
          <w:fldChar w:fldCharType="separate"/>
        </w:r>
        <w:r>
          <w:rPr>
            <w:webHidden/>
            <w:color w:val="000000" w:themeColor="text1"/>
          </w:rPr>
          <w:t>24</w:t>
        </w:r>
        <w:r w:rsidRPr="002D393F">
          <w:rPr>
            <w:webHidden/>
            <w:color w:val="000000" w:themeColor="text1"/>
          </w:rPr>
          <w:fldChar w:fldCharType="end"/>
        </w:r>
      </w:hyperlink>
    </w:p>
    <w:p w:rsidR="00047305" w:rsidRPr="002D393F" w:rsidRDefault="00047305" w:rsidP="00047305">
      <w:pPr>
        <w:pStyle w:val="2e"/>
        <w:tabs>
          <w:tab w:val="left" w:leader="dot" w:pos="9923"/>
        </w:tabs>
        <w:ind w:right="0"/>
        <w:rPr>
          <w:rFonts w:asciiTheme="minorHAnsi" w:eastAsiaTheme="minorEastAsia" w:hAnsiTheme="minorHAnsi" w:cstheme="minorBidi"/>
          <w:b w:val="0"/>
          <w:color w:val="000000" w:themeColor="text1"/>
          <w:sz w:val="22"/>
          <w:szCs w:val="22"/>
          <w:lang w:eastAsia="ru-RU"/>
        </w:rPr>
      </w:pPr>
      <w:hyperlink w:anchor="_Toc498097600" w:history="1">
        <w:r w:rsidRPr="002D393F">
          <w:rPr>
            <w:rStyle w:val="af"/>
            <w:color w:val="000000" w:themeColor="text1"/>
          </w:rPr>
          <w:t>Порядок получения заинтересованными лицами информации по вопросам предоставления Муниципальной услуги, сведений о ходе предоставления Муниципальной услуги, порядке, форме и месте размещения информации о порядке предоставления Муниципальной услуги</w:t>
        </w:r>
        <w:r w:rsidRPr="002D393F">
          <w:rPr>
            <w:webHidden/>
            <w:color w:val="000000" w:themeColor="text1"/>
          </w:rPr>
          <w:tab/>
        </w:r>
        <w:r w:rsidRPr="002D393F">
          <w:rPr>
            <w:webHidden/>
            <w:color w:val="000000" w:themeColor="text1"/>
          </w:rPr>
          <w:fldChar w:fldCharType="begin"/>
        </w:r>
        <w:r w:rsidRPr="002D393F">
          <w:rPr>
            <w:webHidden/>
            <w:color w:val="000000" w:themeColor="text1"/>
          </w:rPr>
          <w:instrText xml:space="preserve"> PAGEREF _Toc498097600 \h </w:instrText>
        </w:r>
        <w:r w:rsidRPr="002D393F">
          <w:rPr>
            <w:webHidden/>
            <w:color w:val="000000" w:themeColor="text1"/>
          </w:rPr>
        </w:r>
        <w:r w:rsidRPr="002D393F">
          <w:rPr>
            <w:webHidden/>
            <w:color w:val="000000" w:themeColor="text1"/>
          </w:rPr>
          <w:fldChar w:fldCharType="separate"/>
        </w:r>
        <w:r>
          <w:rPr>
            <w:webHidden/>
            <w:color w:val="000000" w:themeColor="text1"/>
          </w:rPr>
          <w:t>24</w:t>
        </w:r>
        <w:r w:rsidRPr="002D393F">
          <w:rPr>
            <w:webHidden/>
            <w:color w:val="000000" w:themeColor="text1"/>
          </w:rPr>
          <w:fldChar w:fldCharType="end"/>
        </w:r>
      </w:hyperlink>
    </w:p>
    <w:p w:rsidR="00047305" w:rsidRPr="002D393F" w:rsidRDefault="00047305" w:rsidP="00047305">
      <w:pPr>
        <w:pStyle w:val="1f3"/>
        <w:ind w:right="0"/>
        <w:rPr>
          <w:rFonts w:asciiTheme="minorHAnsi" w:eastAsiaTheme="minorEastAsia" w:hAnsiTheme="minorHAnsi" w:cstheme="minorBidi"/>
          <w:b w:val="0"/>
          <w:bCs w:val="0"/>
          <w:color w:val="000000" w:themeColor="text1"/>
          <w:sz w:val="22"/>
          <w:szCs w:val="22"/>
          <w:lang w:eastAsia="ru-RU"/>
        </w:rPr>
      </w:pPr>
      <w:hyperlink w:anchor="_Toc498097601" w:history="1">
        <w:r w:rsidRPr="002D393F">
          <w:rPr>
            <w:rStyle w:val="af"/>
            <w:color w:val="000000" w:themeColor="text1"/>
          </w:rPr>
          <w:t>Приложение 4</w:t>
        </w:r>
        <w:r w:rsidRPr="002D393F">
          <w:rPr>
            <w:webHidden/>
            <w:color w:val="000000" w:themeColor="text1"/>
          </w:rPr>
          <w:tab/>
        </w:r>
        <w:r w:rsidRPr="002D393F">
          <w:rPr>
            <w:webHidden/>
            <w:color w:val="000000" w:themeColor="text1"/>
          </w:rPr>
          <w:fldChar w:fldCharType="begin"/>
        </w:r>
        <w:r w:rsidRPr="002D393F">
          <w:rPr>
            <w:webHidden/>
            <w:color w:val="000000" w:themeColor="text1"/>
          </w:rPr>
          <w:instrText xml:space="preserve"> PAGEREF _Toc498097601 \h </w:instrText>
        </w:r>
        <w:r w:rsidRPr="002D393F">
          <w:rPr>
            <w:webHidden/>
            <w:color w:val="000000" w:themeColor="text1"/>
          </w:rPr>
        </w:r>
        <w:r w:rsidRPr="002D393F">
          <w:rPr>
            <w:webHidden/>
            <w:color w:val="000000" w:themeColor="text1"/>
          </w:rPr>
          <w:fldChar w:fldCharType="separate"/>
        </w:r>
        <w:r>
          <w:rPr>
            <w:webHidden/>
            <w:color w:val="000000" w:themeColor="text1"/>
          </w:rPr>
          <w:t>25</w:t>
        </w:r>
        <w:r w:rsidRPr="002D393F">
          <w:rPr>
            <w:webHidden/>
            <w:color w:val="000000" w:themeColor="text1"/>
          </w:rPr>
          <w:fldChar w:fldCharType="end"/>
        </w:r>
      </w:hyperlink>
    </w:p>
    <w:p w:rsidR="00047305" w:rsidRPr="002D393F" w:rsidRDefault="00047305" w:rsidP="00047305">
      <w:pPr>
        <w:pStyle w:val="2e"/>
        <w:tabs>
          <w:tab w:val="left" w:leader="dot" w:pos="9923"/>
        </w:tabs>
        <w:ind w:right="0"/>
        <w:rPr>
          <w:rFonts w:asciiTheme="minorHAnsi" w:eastAsiaTheme="minorEastAsia" w:hAnsiTheme="minorHAnsi" w:cstheme="minorBidi"/>
          <w:b w:val="0"/>
          <w:color w:val="000000" w:themeColor="text1"/>
          <w:sz w:val="22"/>
          <w:szCs w:val="22"/>
          <w:lang w:eastAsia="ru-RU"/>
        </w:rPr>
      </w:pPr>
      <w:hyperlink w:anchor="_Toc498097602" w:history="1">
        <w:r w:rsidRPr="002D393F">
          <w:rPr>
            <w:rStyle w:val="af"/>
            <w:color w:val="000000" w:themeColor="text1"/>
          </w:rPr>
          <w:t>Форма результата  предоставления Муниципальной услуги</w:t>
        </w:r>
        <w:r w:rsidRPr="002D393F">
          <w:rPr>
            <w:webHidden/>
            <w:color w:val="000000" w:themeColor="text1"/>
          </w:rPr>
          <w:tab/>
        </w:r>
        <w:r w:rsidRPr="002D393F">
          <w:rPr>
            <w:webHidden/>
            <w:color w:val="000000" w:themeColor="text1"/>
          </w:rPr>
          <w:fldChar w:fldCharType="begin"/>
        </w:r>
        <w:r w:rsidRPr="002D393F">
          <w:rPr>
            <w:webHidden/>
            <w:color w:val="000000" w:themeColor="text1"/>
          </w:rPr>
          <w:instrText xml:space="preserve"> PAGEREF _Toc498097602 \h </w:instrText>
        </w:r>
        <w:r w:rsidRPr="002D393F">
          <w:rPr>
            <w:webHidden/>
            <w:color w:val="000000" w:themeColor="text1"/>
          </w:rPr>
        </w:r>
        <w:r w:rsidRPr="002D393F">
          <w:rPr>
            <w:webHidden/>
            <w:color w:val="000000" w:themeColor="text1"/>
          </w:rPr>
          <w:fldChar w:fldCharType="separate"/>
        </w:r>
        <w:r>
          <w:rPr>
            <w:webHidden/>
            <w:color w:val="000000" w:themeColor="text1"/>
          </w:rPr>
          <w:t>25</w:t>
        </w:r>
        <w:r w:rsidRPr="002D393F">
          <w:rPr>
            <w:webHidden/>
            <w:color w:val="000000" w:themeColor="text1"/>
          </w:rPr>
          <w:fldChar w:fldCharType="end"/>
        </w:r>
      </w:hyperlink>
    </w:p>
    <w:p w:rsidR="00047305" w:rsidRPr="002D393F" w:rsidRDefault="00047305" w:rsidP="00047305">
      <w:pPr>
        <w:pStyle w:val="1f3"/>
        <w:ind w:right="0"/>
        <w:rPr>
          <w:rFonts w:asciiTheme="minorHAnsi" w:eastAsiaTheme="minorEastAsia" w:hAnsiTheme="minorHAnsi" w:cstheme="minorBidi"/>
          <w:b w:val="0"/>
          <w:bCs w:val="0"/>
          <w:color w:val="000000" w:themeColor="text1"/>
          <w:sz w:val="22"/>
          <w:szCs w:val="22"/>
          <w:lang w:eastAsia="ru-RU"/>
        </w:rPr>
      </w:pPr>
      <w:hyperlink w:anchor="_Toc498097603" w:history="1">
        <w:r w:rsidRPr="002D393F">
          <w:rPr>
            <w:rStyle w:val="af"/>
            <w:color w:val="000000" w:themeColor="text1"/>
          </w:rPr>
          <w:t>Приложение 5</w:t>
        </w:r>
        <w:r w:rsidRPr="002D393F">
          <w:rPr>
            <w:webHidden/>
            <w:color w:val="000000" w:themeColor="text1"/>
          </w:rPr>
          <w:tab/>
        </w:r>
        <w:r w:rsidRPr="002D393F">
          <w:rPr>
            <w:webHidden/>
            <w:color w:val="000000" w:themeColor="text1"/>
          </w:rPr>
          <w:fldChar w:fldCharType="begin"/>
        </w:r>
        <w:r w:rsidRPr="002D393F">
          <w:rPr>
            <w:webHidden/>
            <w:color w:val="000000" w:themeColor="text1"/>
          </w:rPr>
          <w:instrText xml:space="preserve"> PAGEREF _Toc498097603 \h </w:instrText>
        </w:r>
        <w:r w:rsidRPr="002D393F">
          <w:rPr>
            <w:webHidden/>
            <w:color w:val="000000" w:themeColor="text1"/>
          </w:rPr>
        </w:r>
        <w:r w:rsidRPr="002D393F">
          <w:rPr>
            <w:webHidden/>
            <w:color w:val="000000" w:themeColor="text1"/>
          </w:rPr>
          <w:fldChar w:fldCharType="separate"/>
        </w:r>
        <w:r>
          <w:rPr>
            <w:webHidden/>
            <w:color w:val="000000" w:themeColor="text1"/>
          </w:rPr>
          <w:t>26</w:t>
        </w:r>
        <w:r w:rsidRPr="002D393F">
          <w:rPr>
            <w:webHidden/>
            <w:color w:val="000000" w:themeColor="text1"/>
          </w:rPr>
          <w:fldChar w:fldCharType="end"/>
        </w:r>
      </w:hyperlink>
    </w:p>
    <w:p w:rsidR="00047305" w:rsidRPr="002D393F" w:rsidRDefault="00047305" w:rsidP="00047305">
      <w:pPr>
        <w:pStyle w:val="2e"/>
        <w:tabs>
          <w:tab w:val="left" w:leader="dot" w:pos="9923"/>
        </w:tabs>
        <w:ind w:right="0"/>
        <w:rPr>
          <w:rFonts w:asciiTheme="minorHAnsi" w:eastAsiaTheme="minorEastAsia" w:hAnsiTheme="minorHAnsi" w:cstheme="minorBidi"/>
          <w:b w:val="0"/>
          <w:color w:val="000000" w:themeColor="text1"/>
          <w:sz w:val="22"/>
          <w:szCs w:val="22"/>
          <w:lang w:eastAsia="ru-RU"/>
        </w:rPr>
      </w:pPr>
      <w:hyperlink w:anchor="_Toc498097604" w:history="1">
        <w:r w:rsidRPr="002D393F">
          <w:rPr>
            <w:rStyle w:val="af"/>
            <w:color w:val="000000" w:themeColor="text1"/>
          </w:rPr>
          <w:t>Форма решения об отказе в предоставлении муниципальной услуги</w:t>
        </w:r>
        <w:r w:rsidRPr="002D393F">
          <w:rPr>
            <w:webHidden/>
            <w:color w:val="000000" w:themeColor="text1"/>
          </w:rPr>
          <w:tab/>
        </w:r>
        <w:r w:rsidRPr="002D393F">
          <w:rPr>
            <w:webHidden/>
            <w:color w:val="000000" w:themeColor="text1"/>
          </w:rPr>
          <w:fldChar w:fldCharType="begin"/>
        </w:r>
        <w:r w:rsidRPr="002D393F">
          <w:rPr>
            <w:webHidden/>
            <w:color w:val="000000" w:themeColor="text1"/>
          </w:rPr>
          <w:instrText xml:space="preserve"> PAGEREF _Toc498097604 \h </w:instrText>
        </w:r>
        <w:r w:rsidRPr="002D393F">
          <w:rPr>
            <w:webHidden/>
            <w:color w:val="000000" w:themeColor="text1"/>
          </w:rPr>
        </w:r>
        <w:r w:rsidRPr="002D393F">
          <w:rPr>
            <w:webHidden/>
            <w:color w:val="000000" w:themeColor="text1"/>
          </w:rPr>
          <w:fldChar w:fldCharType="separate"/>
        </w:r>
        <w:r>
          <w:rPr>
            <w:webHidden/>
            <w:color w:val="000000" w:themeColor="text1"/>
          </w:rPr>
          <w:t>26</w:t>
        </w:r>
        <w:r w:rsidRPr="002D393F">
          <w:rPr>
            <w:webHidden/>
            <w:color w:val="000000" w:themeColor="text1"/>
          </w:rPr>
          <w:fldChar w:fldCharType="end"/>
        </w:r>
      </w:hyperlink>
    </w:p>
    <w:p w:rsidR="00047305" w:rsidRPr="002D393F" w:rsidRDefault="00047305" w:rsidP="00047305">
      <w:pPr>
        <w:pStyle w:val="1f3"/>
        <w:ind w:right="0"/>
        <w:rPr>
          <w:rFonts w:asciiTheme="minorHAnsi" w:eastAsiaTheme="minorEastAsia" w:hAnsiTheme="minorHAnsi" w:cstheme="minorBidi"/>
          <w:b w:val="0"/>
          <w:bCs w:val="0"/>
          <w:color w:val="000000" w:themeColor="text1"/>
          <w:sz w:val="22"/>
          <w:szCs w:val="22"/>
          <w:lang w:eastAsia="ru-RU"/>
        </w:rPr>
      </w:pPr>
      <w:hyperlink w:anchor="_Toc498097605" w:history="1">
        <w:r w:rsidRPr="002D393F">
          <w:rPr>
            <w:rStyle w:val="af"/>
            <w:color w:val="000000" w:themeColor="text1"/>
          </w:rPr>
          <w:t>Приложение 6</w:t>
        </w:r>
        <w:r w:rsidRPr="002D393F">
          <w:rPr>
            <w:webHidden/>
            <w:color w:val="000000" w:themeColor="text1"/>
          </w:rPr>
          <w:tab/>
        </w:r>
        <w:r w:rsidRPr="002D393F">
          <w:rPr>
            <w:webHidden/>
            <w:color w:val="000000" w:themeColor="text1"/>
          </w:rPr>
          <w:fldChar w:fldCharType="begin"/>
        </w:r>
        <w:r w:rsidRPr="002D393F">
          <w:rPr>
            <w:webHidden/>
            <w:color w:val="000000" w:themeColor="text1"/>
          </w:rPr>
          <w:instrText xml:space="preserve"> PAGEREF _Toc498097605 \h </w:instrText>
        </w:r>
        <w:r w:rsidRPr="002D393F">
          <w:rPr>
            <w:webHidden/>
            <w:color w:val="000000" w:themeColor="text1"/>
          </w:rPr>
        </w:r>
        <w:r w:rsidRPr="002D393F">
          <w:rPr>
            <w:webHidden/>
            <w:color w:val="000000" w:themeColor="text1"/>
          </w:rPr>
          <w:fldChar w:fldCharType="separate"/>
        </w:r>
        <w:r>
          <w:rPr>
            <w:webHidden/>
            <w:color w:val="000000" w:themeColor="text1"/>
          </w:rPr>
          <w:t>27</w:t>
        </w:r>
        <w:r w:rsidRPr="002D393F">
          <w:rPr>
            <w:webHidden/>
            <w:color w:val="000000" w:themeColor="text1"/>
          </w:rPr>
          <w:fldChar w:fldCharType="end"/>
        </w:r>
      </w:hyperlink>
    </w:p>
    <w:p w:rsidR="00047305" w:rsidRPr="002D393F" w:rsidRDefault="00047305" w:rsidP="00047305">
      <w:pPr>
        <w:pStyle w:val="2e"/>
        <w:tabs>
          <w:tab w:val="left" w:leader="dot" w:pos="9923"/>
        </w:tabs>
        <w:ind w:right="0"/>
        <w:rPr>
          <w:rFonts w:asciiTheme="minorHAnsi" w:eastAsiaTheme="minorEastAsia" w:hAnsiTheme="minorHAnsi" w:cstheme="minorBidi"/>
          <w:b w:val="0"/>
          <w:color w:val="000000" w:themeColor="text1"/>
          <w:sz w:val="22"/>
          <w:szCs w:val="22"/>
          <w:lang w:eastAsia="ru-RU"/>
        </w:rPr>
      </w:pPr>
      <w:hyperlink w:anchor="_Toc498097606" w:history="1">
        <w:r w:rsidRPr="002D393F">
          <w:rPr>
            <w:rStyle w:val="af"/>
            <w:color w:val="000000" w:themeColor="text1"/>
          </w:rPr>
          <w:t>Список нормативных актов, в соответствии с которыми осуществляется предоставление Муниципальной услуги</w:t>
        </w:r>
        <w:r w:rsidRPr="002D393F">
          <w:rPr>
            <w:webHidden/>
            <w:color w:val="000000" w:themeColor="text1"/>
          </w:rPr>
          <w:tab/>
        </w:r>
        <w:r w:rsidRPr="002D393F">
          <w:rPr>
            <w:webHidden/>
            <w:color w:val="000000" w:themeColor="text1"/>
          </w:rPr>
          <w:fldChar w:fldCharType="begin"/>
        </w:r>
        <w:r w:rsidRPr="002D393F">
          <w:rPr>
            <w:webHidden/>
            <w:color w:val="000000" w:themeColor="text1"/>
          </w:rPr>
          <w:instrText xml:space="preserve"> PAGEREF _Toc498097606 \h </w:instrText>
        </w:r>
        <w:r w:rsidRPr="002D393F">
          <w:rPr>
            <w:webHidden/>
            <w:color w:val="000000" w:themeColor="text1"/>
          </w:rPr>
        </w:r>
        <w:r w:rsidRPr="002D393F">
          <w:rPr>
            <w:webHidden/>
            <w:color w:val="000000" w:themeColor="text1"/>
          </w:rPr>
          <w:fldChar w:fldCharType="separate"/>
        </w:r>
        <w:r>
          <w:rPr>
            <w:webHidden/>
            <w:color w:val="000000" w:themeColor="text1"/>
          </w:rPr>
          <w:t>27</w:t>
        </w:r>
        <w:r w:rsidRPr="002D393F">
          <w:rPr>
            <w:webHidden/>
            <w:color w:val="000000" w:themeColor="text1"/>
          </w:rPr>
          <w:fldChar w:fldCharType="end"/>
        </w:r>
      </w:hyperlink>
    </w:p>
    <w:p w:rsidR="00047305" w:rsidRPr="002D393F" w:rsidRDefault="00047305" w:rsidP="00047305">
      <w:pPr>
        <w:pStyle w:val="1f3"/>
        <w:ind w:right="0"/>
        <w:rPr>
          <w:rFonts w:asciiTheme="minorHAnsi" w:eastAsiaTheme="minorEastAsia" w:hAnsiTheme="minorHAnsi" w:cstheme="minorBidi"/>
          <w:b w:val="0"/>
          <w:bCs w:val="0"/>
          <w:color w:val="000000" w:themeColor="text1"/>
          <w:sz w:val="22"/>
          <w:szCs w:val="22"/>
          <w:lang w:eastAsia="ru-RU"/>
        </w:rPr>
      </w:pPr>
      <w:hyperlink w:anchor="_Toc498097607" w:history="1">
        <w:r w:rsidRPr="002D393F">
          <w:rPr>
            <w:rStyle w:val="af"/>
            <w:color w:val="000000" w:themeColor="text1"/>
          </w:rPr>
          <w:t>Приложение 7</w:t>
        </w:r>
        <w:r w:rsidRPr="002D393F">
          <w:rPr>
            <w:webHidden/>
            <w:color w:val="000000" w:themeColor="text1"/>
          </w:rPr>
          <w:tab/>
        </w:r>
        <w:r w:rsidRPr="002D393F">
          <w:rPr>
            <w:webHidden/>
            <w:color w:val="000000" w:themeColor="text1"/>
          </w:rPr>
          <w:fldChar w:fldCharType="begin"/>
        </w:r>
        <w:r w:rsidRPr="002D393F">
          <w:rPr>
            <w:webHidden/>
            <w:color w:val="000000" w:themeColor="text1"/>
          </w:rPr>
          <w:instrText xml:space="preserve"> PAGEREF _Toc498097607 \h </w:instrText>
        </w:r>
        <w:r w:rsidRPr="002D393F">
          <w:rPr>
            <w:webHidden/>
            <w:color w:val="000000" w:themeColor="text1"/>
          </w:rPr>
        </w:r>
        <w:r w:rsidRPr="002D393F">
          <w:rPr>
            <w:webHidden/>
            <w:color w:val="000000" w:themeColor="text1"/>
          </w:rPr>
          <w:fldChar w:fldCharType="separate"/>
        </w:r>
        <w:r>
          <w:rPr>
            <w:webHidden/>
            <w:color w:val="000000" w:themeColor="text1"/>
          </w:rPr>
          <w:t>28</w:t>
        </w:r>
        <w:r w:rsidRPr="002D393F">
          <w:rPr>
            <w:webHidden/>
            <w:color w:val="000000" w:themeColor="text1"/>
          </w:rPr>
          <w:fldChar w:fldCharType="end"/>
        </w:r>
      </w:hyperlink>
    </w:p>
    <w:p w:rsidR="00047305" w:rsidRPr="002D393F" w:rsidRDefault="00047305" w:rsidP="00047305">
      <w:pPr>
        <w:pStyle w:val="2e"/>
        <w:tabs>
          <w:tab w:val="left" w:leader="dot" w:pos="9923"/>
        </w:tabs>
        <w:ind w:right="0"/>
        <w:rPr>
          <w:rFonts w:asciiTheme="minorHAnsi" w:eastAsiaTheme="minorEastAsia" w:hAnsiTheme="minorHAnsi" w:cstheme="minorBidi"/>
          <w:b w:val="0"/>
          <w:color w:val="000000" w:themeColor="text1"/>
          <w:sz w:val="22"/>
          <w:szCs w:val="22"/>
          <w:lang w:eastAsia="ru-RU"/>
        </w:rPr>
      </w:pPr>
      <w:hyperlink w:anchor="_Toc498097608" w:history="1">
        <w:r w:rsidRPr="002D393F">
          <w:rPr>
            <w:rStyle w:val="af"/>
            <w:color w:val="000000" w:themeColor="text1"/>
          </w:rPr>
          <w:t>Форма Заявления о согласовании средства размещения информации</w:t>
        </w:r>
        <w:r w:rsidRPr="002D393F">
          <w:rPr>
            <w:webHidden/>
            <w:color w:val="000000" w:themeColor="text1"/>
          </w:rPr>
          <w:tab/>
        </w:r>
        <w:r w:rsidRPr="002D393F">
          <w:rPr>
            <w:webHidden/>
            <w:color w:val="000000" w:themeColor="text1"/>
          </w:rPr>
          <w:fldChar w:fldCharType="begin"/>
        </w:r>
        <w:r w:rsidRPr="002D393F">
          <w:rPr>
            <w:webHidden/>
            <w:color w:val="000000" w:themeColor="text1"/>
          </w:rPr>
          <w:instrText xml:space="preserve"> PAGEREF _Toc498097608 \h </w:instrText>
        </w:r>
        <w:r w:rsidRPr="002D393F">
          <w:rPr>
            <w:webHidden/>
            <w:color w:val="000000" w:themeColor="text1"/>
          </w:rPr>
        </w:r>
        <w:r w:rsidRPr="002D393F">
          <w:rPr>
            <w:webHidden/>
            <w:color w:val="000000" w:themeColor="text1"/>
          </w:rPr>
          <w:fldChar w:fldCharType="separate"/>
        </w:r>
        <w:r>
          <w:rPr>
            <w:webHidden/>
            <w:color w:val="000000" w:themeColor="text1"/>
          </w:rPr>
          <w:t>28</w:t>
        </w:r>
        <w:r w:rsidRPr="002D393F">
          <w:rPr>
            <w:webHidden/>
            <w:color w:val="000000" w:themeColor="text1"/>
          </w:rPr>
          <w:fldChar w:fldCharType="end"/>
        </w:r>
      </w:hyperlink>
    </w:p>
    <w:p w:rsidR="00047305" w:rsidRPr="002D393F" w:rsidRDefault="00047305" w:rsidP="00047305">
      <w:pPr>
        <w:pStyle w:val="1f3"/>
        <w:ind w:right="0"/>
        <w:rPr>
          <w:rFonts w:asciiTheme="minorHAnsi" w:eastAsiaTheme="minorEastAsia" w:hAnsiTheme="minorHAnsi" w:cstheme="minorBidi"/>
          <w:b w:val="0"/>
          <w:bCs w:val="0"/>
          <w:color w:val="000000" w:themeColor="text1"/>
          <w:sz w:val="22"/>
          <w:szCs w:val="22"/>
          <w:lang w:eastAsia="ru-RU"/>
        </w:rPr>
      </w:pPr>
      <w:hyperlink w:anchor="_Toc498097609" w:history="1">
        <w:r w:rsidRPr="002D393F">
          <w:rPr>
            <w:rStyle w:val="af"/>
            <w:color w:val="000000" w:themeColor="text1"/>
          </w:rPr>
          <w:t>Приложение 8</w:t>
        </w:r>
        <w:r w:rsidRPr="002D393F">
          <w:rPr>
            <w:webHidden/>
            <w:color w:val="000000" w:themeColor="text1"/>
          </w:rPr>
          <w:tab/>
        </w:r>
        <w:r w:rsidRPr="002D393F">
          <w:rPr>
            <w:webHidden/>
            <w:color w:val="000000" w:themeColor="text1"/>
          </w:rPr>
          <w:fldChar w:fldCharType="begin"/>
        </w:r>
        <w:r w:rsidRPr="002D393F">
          <w:rPr>
            <w:webHidden/>
            <w:color w:val="000000" w:themeColor="text1"/>
          </w:rPr>
          <w:instrText xml:space="preserve"> PAGEREF _Toc498097609 \h </w:instrText>
        </w:r>
        <w:r w:rsidRPr="002D393F">
          <w:rPr>
            <w:webHidden/>
            <w:color w:val="000000" w:themeColor="text1"/>
          </w:rPr>
        </w:r>
        <w:r w:rsidRPr="002D393F">
          <w:rPr>
            <w:webHidden/>
            <w:color w:val="000000" w:themeColor="text1"/>
          </w:rPr>
          <w:fldChar w:fldCharType="separate"/>
        </w:r>
        <w:r>
          <w:rPr>
            <w:webHidden/>
            <w:color w:val="000000" w:themeColor="text1"/>
          </w:rPr>
          <w:t>31</w:t>
        </w:r>
        <w:r w:rsidRPr="002D393F">
          <w:rPr>
            <w:webHidden/>
            <w:color w:val="000000" w:themeColor="text1"/>
          </w:rPr>
          <w:fldChar w:fldCharType="end"/>
        </w:r>
      </w:hyperlink>
    </w:p>
    <w:p w:rsidR="00047305" w:rsidRPr="002D393F" w:rsidRDefault="00047305" w:rsidP="00047305">
      <w:pPr>
        <w:pStyle w:val="2e"/>
        <w:tabs>
          <w:tab w:val="left" w:leader="dot" w:pos="9923"/>
        </w:tabs>
        <w:ind w:right="0"/>
        <w:rPr>
          <w:rFonts w:asciiTheme="minorHAnsi" w:eastAsiaTheme="minorEastAsia" w:hAnsiTheme="minorHAnsi" w:cstheme="minorBidi"/>
          <w:b w:val="0"/>
          <w:color w:val="000000" w:themeColor="text1"/>
          <w:sz w:val="22"/>
          <w:szCs w:val="22"/>
          <w:lang w:eastAsia="ru-RU"/>
        </w:rPr>
      </w:pPr>
      <w:hyperlink w:anchor="_Toc498097610" w:history="1">
        <w:r w:rsidRPr="002D393F">
          <w:rPr>
            <w:rStyle w:val="af"/>
            <w:color w:val="000000" w:themeColor="text1"/>
          </w:rPr>
          <w:t>Описание документов, необходимых для предоставления Муниципальной услуги</w:t>
        </w:r>
        <w:r w:rsidRPr="002D393F">
          <w:rPr>
            <w:webHidden/>
            <w:color w:val="000000" w:themeColor="text1"/>
          </w:rPr>
          <w:tab/>
        </w:r>
        <w:r w:rsidRPr="002D393F">
          <w:rPr>
            <w:webHidden/>
            <w:color w:val="000000" w:themeColor="text1"/>
          </w:rPr>
          <w:fldChar w:fldCharType="begin"/>
        </w:r>
        <w:r w:rsidRPr="002D393F">
          <w:rPr>
            <w:webHidden/>
            <w:color w:val="000000" w:themeColor="text1"/>
          </w:rPr>
          <w:instrText xml:space="preserve"> PAGEREF _Toc498097610 \h </w:instrText>
        </w:r>
        <w:r w:rsidRPr="002D393F">
          <w:rPr>
            <w:webHidden/>
            <w:color w:val="000000" w:themeColor="text1"/>
          </w:rPr>
        </w:r>
        <w:r w:rsidRPr="002D393F">
          <w:rPr>
            <w:webHidden/>
            <w:color w:val="000000" w:themeColor="text1"/>
          </w:rPr>
          <w:fldChar w:fldCharType="separate"/>
        </w:r>
        <w:r>
          <w:rPr>
            <w:webHidden/>
            <w:color w:val="000000" w:themeColor="text1"/>
          </w:rPr>
          <w:t>31</w:t>
        </w:r>
        <w:r w:rsidRPr="002D393F">
          <w:rPr>
            <w:webHidden/>
            <w:color w:val="000000" w:themeColor="text1"/>
          </w:rPr>
          <w:fldChar w:fldCharType="end"/>
        </w:r>
      </w:hyperlink>
    </w:p>
    <w:p w:rsidR="00047305" w:rsidRPr="002D393F" w:rsidRDefault="00047305" w:rsidP="00047305">
      <w:pPr>
        <w:pStyle w:val="1f3"/>
        <w:ind w:right="0"/>
        <w:rPr>
          <w:rFonts w:asciiTheme="minorHAnsi" w:eastAsiaTheme="minorEastAsia" w:hAnsiTheme="minorHAnsi" w:cstheme="minorBidi"/>
          <w:b w:val="0"/>
          <w:bCs w:val="0"/>
          <w:color w:val="000000" w:themeColor="text1"/>
          <w:sz w:val="22"/>
          <w:szCs w:val="22"/>
          <w:lang w:eastAsia="ru-RU"/>
        </w:rPr>
      </w:pPr>
      <w:hyperlink w:anchor="_Toc498097611" w:history="1">
        <w:r w:rsidRPr="002D393F">
          <w:rPr>
            <w:rStyle w:val="af"/>
            <w:color w:val="000000" w:themeColor="text1"/>
          </w:rPr>
          <w:t>Приложение 9</w:t>
        </w:r>
        <w:r w:rsidRPr="002D393F">
          <w:rPr>
            <w:webHidden/>
            <w:color w:val="000000" w:themeColor="text1"/>
          </w:rPr>
          <w:tab/>
        </w:r>
        <w:r w:rsidRPr="002D393F">
          <w:rPr>
            <w:webHidden/>
            <w:color w:val="000000" w:themeColor="text1"/>
          </w:rPr>
          <w:fldChar w:fldCharType="begin"/>
        </w:r>
        <w:r w:rsidRPr="002D393F">
          <w:rPr>
            <w:webHidden/>
            <w:color w:val="000000" w:themeColor="text1"/>
          </w:rPr>
          <w:instrText xml:space="preserve"> PAGEREF _Toc498097611 \h </w:instrText>
        </w:r>
        <w:r w:rsidRPr="002D393F">
          <w:rPr>
            <w:webHidden/>
            <w:color w:val="000000" w:themeColor="text1"/>
          </w:rPr>
        </w:r>
        <w:r w:rsidRPr="002D393F">
          <w:rPr>
            <w:webHidden/>
            <w:color w:val="000000" w:themeColor="text1"/>
          </w:rPr>
          <w:fldChar w:fldCharType="separate"/>
        </w:r>
        <w:r>
          <w:rPr>
            <w:webHidden/>
            <w:color w:val="000000" w:themeColor="text1"/>
          </w:rPr>
          <w:t>37</w:t>
        </w:r>
        <w:r w:rsidRPr="002D393F">
          <w:rPr>
            <w:webHidden/>
            <w:color w:val="000000" w:themeColor="text1"/>
          </w:rPr>
          <w:fldChar w:fldCharType="end"/>
        </w:r>
      </w:hyperlink>
    </w:p>
    <w:p w:rsidR="00047305" w:rsidRPr="002D393F" w:rsidRDefault="00047305" w:rsidP="00047305">
      <w:pPr>
        <w:pStyle w:val="2e"/>
        <w:tabs>
          <w:tab w:val="left" w:leader="dot" w:pos="9923"/>
        </w:tabs>
        <w:ind w:right="0"/>
        <w:rPr>
          <w:rFonts w:asciiTheme="minorHAnsi" w:eastAsiaTheme="minorEastAsia" w:hAnsiTheme="minorHAnsi" w:cstheme="minorBidi"/>
          <w:b w:val="0"/>
          <w:color w:val="000000" w:themeColor="text1"/>
          <w:sz w:val="22"/>
          <w:szCs w:val="22"/>
          <w:lang w:eastAsia="ru-RU"/>
        </w:rPr>
      </w:pPr>
      <w:hyperlink w:anchor="_Toc498097612" w:history="1">
        <w:r w:rsidRPr="002D393F">
          <w:rPr>
            <w:rStyle w:val="af"/>
            <w:color w:val="000000" w:themeColor="text1"/>
          </w:rPr>
          <w:t>Форма решения об отказе в приеме документов, необходимых для предоставлениямуниципальнойуслуги</w:t>
        </w:r>
        <w:r w:rsidRPr="002D393F">
          <w:rPr>
            <w:webHidden/>
            <w:color w:val="000000" w:themeColor="text1"/>
          </w:rPr>
          <w:tab/>
        </w:r>
        <w:r w:rsidRPr="002D393F">
          <w:rPr>
            <w:webHidden/>
            <w:color w:val="000000" w:themeColor="text1"/>
          </w:rPr>
          <w:fldChar w:fldCharType="begin"/>
        </w:r>
        <w:r w:rsidRPr="002D393F">
          <w:rPr>
            <w:webHidden/>
            <w:color w:val="000000" w:themeColor="text1"/>
          </w:rPr>
          <w:instrText xml:space="preserve"> PAGEREF _Toc498097612 \h </w:instrText>
        </w:r>
        <w:r w:rsidRPr="002D393F">
          <w:rPr>
            <w:webHidden/>
            <w:color w:val="000000" w:themeColor="text1"/>
          </w:rPr>
        </w:r>
        <w:r w:rsidRPr="002D393F">
          <w:rPr>
            <w:webHidden/>
            <w:color w:val="000000" w:themeColor="text1"/>
          </w:rPr>
          <w:fldChar w:fldCharType="separate"/>
        </w:r>
        <w:r>
          <w:rPr>
            <w:webHidden/>
            <w:color w:val="000000" w:themeColor="text1"/>
          </w:rPr>
          <w:t>37</w:t>
        </w:r>
        <w:r w:rsidRPr="002D393F">
          <w:rPr>
            <w:webHidden/>
            <w:color w:val="000000" w:themeColor="text1"/>
          </w:rPr>
          <w:fldChar w:fldCharType="end"/>
        </w:r>
      </w:hyperlink>
    </w:p>
    <w:p w:rsidR="00047305" w:rsidRPr="002D393F" w:rsidRDefault="00047305" w:rsidP="00047305">
      <w:pPr>
        <w:pStyle w:val="1f3"/>
        <w:ind w:right="0"/>
        <w:rPr>
          <w:rFonts w:asciiTheme="minorHAnsi" w:eastAsiaTheme="minorEastAsia" w:hAnsiTheme="minorHAnsi" w:cstheme="minorBidi"/>
          <w:b w:val="0"/>
          <w:bCs w:val="0"/>
          <w:color w:val="000000" w:themeColor="text1"/>
          <w:sz w:val="22"/>
          <w:szCs w:val="22"/>
          <w:lang w:eastAsia="ru-RU"/>
        </w:rPr>
      </w:pPr>
      <w:hyperlink w:anchor="_Toc498097613" w:history="1">
        <w:r w:rsidRPr="002D393F">
          <w:rPr>
            <w:rStyle w:val="af"/>
            <w:color w:val="000000" w:themeColor="text1"/>
          </w:rPr>
          <w:t>Приложение 10</w:t>
        </w:r>
        <w:r w:rsidRPr="002D393F">
          <w:rPr>
            <w:webHidden/>
            <w:color w:val="000000" w:themeColor="text1"/>
          </w:rPr>
          <w:tab/>
        </w:r>
        <w:r w:rsidRPr="002D393F">
          <w:rPr>
            <w:webHidden/>
            <w:color w:val="000000" w:themeColor="text1"/>
          </w:rPr>
          <w:fldChar w:fldCharType="begin"/>
        </w:r>
        <w:r w:rsidRPr="002D393F">
          <w:rPr>
            <w:webHidden/>
            <w:color w:val="000000" w:themeColor="text1"/>
          </w:rPr>
          <w:instrText xml:space="preserve"> PAGEREF _Toc498097613 \h </w:instrText>
        </w:r>
        <w:r w:rsidRPr="002D393F">
          <w:rPr>
            <w:webHidden/>
            <w:color w:val="000000" w:themeColor="text1"/>
          </w:rPr>
        </w:r>
        <w:r w:rsidRPr="002D393F">
          <w:rPr>
            <w:webHidden/>
            <w:color w:val="000000" w:themeColor="text1"/>
          </w:rPr>
          <w:fldChar w:fldCharType="separate"/>
        </w:r>
        <w:r>
          <w:rPr>
            <w:webHidden/>
            <w:color w:val="000000" w:themeColor="text1"/>
          </w:rPr>
          <w:t>38</w:t>
        </w:r>
        <w:r w:rsidRPr="002D393F">
          <w:rPr>
            <w:webHidden/>
            <w:color w:val="000000" w:themeColor="text1"/>
          </w:rPr>
          <w:fldChar w:fldCharType="end"/>
        </w:r>
      </w:hyperlink>
    </w:p>
    <w:p w:rsidR="00047305" w:rsidRPr="002D393F" w:rsidRDefault="00047305" w:rsidP="00047305">
      <w:pPr>
        <w:pStyle w:val="2e"/>
        <w:tabs>
          <w:tab w:val="left" w:leader="dot" w:pos="9923"/>
        </w:tabs>
        <w:ind w:right="0"/>
        <w:rPr>
          <w:rFonts w:asciiTheme="minorHAnsi" w:eastAsiaTheme="minorEastAsia" w:hAnsiTheme="minorHAnsi" w:cstheme="minorBidi"/>
          <w:b w:val="0"/>
          <w:color w:val="000000" w:themeColor="text1"/>
          <w:sz w:val="22"/>
          <w:szCs w:val="22"/>
          <w:lang w:eastAsia="ru-RU"/>
        </w:rPr>
      </w:pPr>
      <w:hyperlink w:anchor="_Toc498097614" w:history="1">
        <w:r w:rsidRPr="002D393F">
          <w:rPr>
            <w:rStyle w:val="af"/>
            <w:color w:val="000000" w:themeColor="text1"/>
          </w:rPr>
          <w:t>Требования к помещениям, в которых предоставляется Муниципальная услуга</w:t>
        </w:r>
        <w:r w:rsidRPr="002D393F">
          <w:rPr>
            <w:webHidden/>
            <w:color w:val="000000" w:themeColor="text1"/>
          </w:rPr>
          <w:tab/>
        </w:r>
        <w:r w:rsidRPr="002D393F">
          <w:rPr>
            <w:webHidden/>
            <w:color w:val="000000" w:themeColor="text1"/>
          </w:rPr>
          <w:fldChar w:fldCharType="begin"/>
        </w:r>
        <w:r w:rsidRPr="002D393F">
          <w:rPr>
            <w:webHidden/>
            <w:color w:val="000000" w:themeColor="text1"/>
          </w:rPr>
          <w:instrText xml:space="preserve"> PAGEREF _Toc498097614 \h </w:instrText>
        </w:r>
        <w:r w:rsidRPr="002D393F">
          <w:rPr>
            <w:webHidden/>
            <w:color w:val="000000" w:themeColor="text1"/>
          </w:rPr>
        </w:r>
        <w:r w:rsidRPr="002D393F">
          <w:rPr>
            <w:webHidden/>
            <w:color w:val="000000" w:themeColor="text1"/>
          </w:rPr>
          <w:fldChar w:fldCharType="separate"/>
        </w:r>
        <w:r>
          <w:rPr>
            <w:webHidden/>
            <w:color w:val="000000" w:themeColor="text1"/>
          </w:rPr>
          <w:t>38</w:t>
        </w:r>
        <w:r w:rsidRPr="002D393F">
          <w:rPr>
            <w:webHidden/>
            <w:color w:val="000000" w:themeColor="text1"/>
          </w:rPr>
          <w:fldChar w:fldCharType="end"/>
        </w:r>
      </w:hyperlink>
    </w:p>
    <w:p w:rsidR="00047305" w:rsidRPr="002D393F" w:rsidRDefault="00047305" w:rsidP="00047305">
      <w:pPr>
        <w:pStyle w:val="1f3"/>
        <w:ind w:right="0"/>
        <w:rPr>
          <w:rFonts w:asciiTheme="minorHAnsi" w:eastAsiaTheme="minorEastAsia" w:hAnsiTheme="minorHAnsi" w:cstheme="minorBidi"/>
          <w:b w:val="0"/>
          <w:bCs w:val="0"/>
          <w:color w:val="000000" w:themeColor="text1"/>
          <w:sz w:val="22"/>
          <w:szCs w:val="22"/>
          <w:lang w:eastAsia="ru-RU"/>
        </w:rPr>
      </w:pPr>
      <w:hyperlink w:anchor="_Toc498097615" w:history="1">
        <w:r w:rsidRPr="002D393F">
          <w:rPr>
            <w:rStyle w:val="af"/>
            <w:color w:val="000000" w:themeColor="text1"/>
          </w:rPr>
          <w:t>Приложение 11</w:t>
        </w:r>
        <w:r w:rsidRPr="002D393F">
          <w:rPr>
            <w:webHidden/>
            <w:color w:val="000000" w:themeColor="text1"/>
          </w:rPr>
          <w:tab/>
        </w:r>
        <w:r w:rsidRPr="002D393F">
          <w:rPr>
            <w:webHidden/>
            <w:color w:val="000000" w:themeColor="text1"/>
          </w:rPr>
          <w:fldChar w:fldCharType="begin"/>
        </w:r>
        <w:r w:rsidRPr="002D393F">
          <w:rPr>
            <w:webHidden/>
            <w:color w:val="000000" w:themeColor="text1"/>
          </w:rPr>
          <w:instrText xml:space="preserve"> PAGEREF _Toc498097615 \h </w:instrText>
        </w:r>
        <w:r w:rsidRPr="002D393F">
          <w:rPr>
            <w:webHidden/>
            <w:color w:val="000000" w:themeColor="text1"/>
          </w:rPr>
        </w:r>
        <w:r w:rsidRPr="002D393F">
          <w:rPr>
            <w:webHidden/>
            <w:color w:val="000000" w:themeColor="text1"/>
          </w:rPr>
          <w:fldChar w:fldCharType="separate"/>
        </w:r>
        <w:r>
          <w:rPr>
            <w:webHidden/>
            <w:color w:val="000000" w:themeColor="text1"/>
          </w:rPr>
          <w:t>39</w:t>
        </w:r>
        <w:r w:rsidRPr="002D393F">
          <w:rPr>
            <w:webHidden/>
            <w:color w:val="000000" w:themeColor="text1"/>
          </w:rPr>
          <w:fldChar w:fldCharType="end"/>
        </w:r>
      </w:hyperlink>
    </w:p>
    <w:p w:rsidR="00047305" w:rsidRPr="002D393F" w:rsidRDefault="00047305" w:rsidP="00047305">
      <w:pPr>
        <w:pStyle w:val="2e"/>
        <w:tabs>
          <w:tab w:val="left" w:leader="dot" w:pos="9923"/>
        </w:tabs>
        <w:ind w:right="0"/>
        <w:rPr>
          <w:rFonts w:asciiTheme="minorHAnsi" w:eastAsiaTheme="minorEastAsia" w:hAnsiTheme="minorHAnsi" w:cstheme="minorBidi"/>
          <w:b w:val="0"/>
          <w:color w:val="000000" w:themeColor="text1"/>
          <w:sz w:val="22"/>
          <w:szCs w:val="22"/>
          <w:lang w:eastAsia="ru-RU"/>
        </w:rPr>
      </w:pPr>
      <w:hyperlink w:anchor="_Toc498097616" w:history="1">
        <w:r w:rsidRPr="002D393F">
          <w:rPr>
            <w:rStyle w:val="af"/>
            <w:color w:val="000000" w:themeColor="text1"/>
          </w:rPr>
          <w:t>Показатели доступности и качества Муниципальной услуги</w:t>
        </w:r>
        <w:r w:rsidRPr="002D393F">
          <w:rPr>
            <w:webHidden/>
            <w:color w:val="000000" w:themeColor="text1"/>
          </w:rPr>
          <w:tab/>
        </w:r>
        <w:r w:rsidRPr="002D393F">
          <w:rPr>
            <w:webHidden/>
            <w:color w:val="000000" w:themeColor="text1"/>
          </w:rPr>
          <w:fldChar w:fldCharType="begin"/>
        </w:r>
        <w:r w:rsidRPr="002D393F">
          <w:rPr>
            <w:webHidden/>
            <w:color w:val="000000" w:themeColor="text1"/>
          </w:rPr>
          <w:instrText xml:space="preserve"> PAGEREF _Toc498097616 \h </w:instrText>
        </w:r>
        <w:r w:rsidRPr="002D393F">
          <w:rPr>
            <w:webHidden/>
            <w:color w:val="000000" w:themeColor="text1"/>
          </w:rPr>
        </w:r>
        <w:r w:rsidRPr="002D393F">
          <w:rPr>
            <w:webHidden/>
            <w:color w:val="000000" w:themeColor="text1"/>
          </w:rPr>
          <w:fldChar w:fldCharType="separate"/>
        </w:r>
        <w:r>
          <w:rPr>
            <w:webHidden/>
            <w:color w:val="000000" w:themeColor="text1"/>
          </w:rPr>
          <w:t>39</w:t>
        </w:r>
        <w:r w:rsidRPr="002D393F">
          <w:rPr>
            <w:webHidden/>
            <w:color w:val="000000" w:themeColor="text1"/>
          </w:rPr>
          <w:fldChar w:fldCharType="end"/>
        </w:r>
      </w:hyperlink>
    </w:p>
    <w:p w:rsidR="00047305" w:rsidRPr="002D393F" w:rsidRDefault="00047305" w:rsidP="00047305">
      <w:pPr>
        <w:pStyle w:val="1f3"/>
        <w:ind w:right="0"/>
        <w:rPr>
          <w:rFonts w:asciiTheme="minorHAnsi" w:eastAsiaTheme="minorEastAsia" w:hAnsiTheme="minorHAnsi" w:cstheme="minorBidi"/>
          <w:b w:val="0"/>
          <w:bCs w:val="0"/>
          <w:color w:val="000000" w:themeColor="text1"/>
          <w:sz w:val="22"/>
          <w:szCs w:val="22"/>
          <w:lang w:eastAsia="ru-RU"/>
        </w:rPr>
      </w:pPr>
      <w:hyperlink w:anchor="_Toc498097617" w:history="1">
        <w:r w:rsidRPr="002D393F">
          <w:rPr>
            <w:rStyle w:val="af"/>
            <w:color w:val="000000" w:themeColor="text1"/>
          </w:rPr>
          <w:t>Приложение 12</w:t>
        </w:r>
        <w:r w:rsidRPr="002D393F">
          <w:rPr>
            <w:webHidden/>
            <w:color w:val="000000" w:themeColor="text1"/>
          </w:rPr>
          <w:tab/>
        </w:r>
        <w:r w:rsidRPr="002D393F">
          <w:rPr>
            <w:webHidden/>
            <w:color w:val="000000" w:themeColor="text1"/>
          </w:rPr>
          <w:fldChar w:fldCharType="begin"/>
        </w:r>
        <w:r w:rsidRPr="002D393F">
          <w:rPr>
            <w:webHidden/>
            <w:color w:val="000000" w:themeColor="text1"/>
          </w:rPr>
          <w:instrText xml:space="preserve"> PAGEREF _Toc498097617 \h </w:instrText>
        </w:r>
        <w:r w:rsidRPr="002D393F">
          <w:rPr>
            <w:webHidden/>
            <w:color w:val="000000" w:themeColor="text1"/>
          </w:rPr>
        </w:r>
        <w:r w:rsidRPr="002D393F">
          <w:rPr>
            <w:webHidden/>
            <w:color w:val="000000" w:themeColor="text1"/>
          </w:rPr>
          <w:fldChar w:fldCharType="separate"/>
        </w:r>
        <w:r>
          <w:rPr>
            <w:webHidden/>
            <w:color w:val="000000" w:themeColor="text1"/>
          </w:rPr>
          <w:t>40</w:t>
        </w:r>
        <w:r w:rsidRPr="002D393F">
          <w:rPr>
            <w:webHidden/>
            <w:color w:val="000000" w:themeColor="text1"/>
          </w:rPr>
          <w:fldChar w:fldCharType="end"/>
        </w:r>
      </w:hyperlink>
    </w:p>
    <w:p w:rsidR="00047305" w:rsidRPr="002D393F" w:rsidRDefault="00047305" w:rsidP="00047305">
      <w:pPr>
        <w:pStyle w:val="2e"/>
        <w:tabs>
          <w:tab w:val="left" w:leader="dot" w:pos="9923"/>
        </w:tabs>
        <w:ind w:right="0"/>
        <w:rPr>
          <w:rFonts w:asciiTheme="minorHAnsi" w:eastAsiaTheme="minorEastAsia" w:hAnsiTheme="minorHAnsi" w:cstheme="minorBidi"/>
          <w:b w:val="0"/>
          <w:color w:val="000000" w:themeColor="text1"/>
          <w:sz w:val="22"/>
          <w:szCs w:val="22"/>
          <w:lang w:eastAsia="ru-RU"/>
        </w:rPr>
      </w:pPr>
      <w:hyperlink w:anchor="_Toc498097618" w:history="1">
        <w:r w:rsidRPr="002D393F">
          <w:rPr>
            <w:rStyle w:val="af"/>
            <w:color w:val="000000" w:themeColor="text1"/>
          </w:rPr>
          <w:t>Требования к обеспечению доступности Муниципальной услуги для инвалидов, маломобильных групп населения и лиц с ограниченными возможностями здоровья</w:t>
        </w:r>
        <w:r w:rsidRPr="002D393F">
          <w:rPr>
            <w:webHidden/>
            <w:color w:val="000000" w:themeColor="text1"/>
          </w:rPr>
          <w:tab/>
        </w:r>
        <w:r w:rsidRPr="002D393F">
          <w:rPr>
            <w:webHidden/>
            <w:color w:val="000000" w:themeColor="text1"/>
          </w:rPr>
          <w:fldChar w:fldCharType="begin"/>
        </w:r>
        <w:r w:rsidRPr="002D393F">
          <w:rPr>
            <w:webHidden/>
            <w:color w:val="000000" w:themeColor="text1"/>
          </w:rPr>
          <w:instrText xml:space="preserve"> PAGEREF _Toc498097618 \h </w:instrText>
        </w:r>
        <w:r w:rsidRPr="002D393F">
          <w:rPr>
            <w:webHidden/>
            <w:color w:val="000000" w:themeColor="text1"/>
          </w:rPr>
        </w:r>
        <w:r w:rsidRPr="002D393F">
          <w:rPr>
            <w:webHidden/>
            <w:color w:val="000000" w:themeColor="text1"/>
          </w:rPr>
          <w:fldChar w:fldCharType="separate"/>
        </w:r>
        <w:r>
          <w:rPr>
            <w:webHidden/>
            <w:color w:val="000000" w:themeColor="text1"/>
          </w:rPr>
          <w:t>40</w:t>
        </w:r>
        <w:r w:rsidRPr="002D393F">
          <w:rPr>
            <w:webHidden/>
            <w:color w:val="000000" w:themeColor="text1"/>
          </w:rPr>
          <w:fldChar w:fldCharType="end"/>
        </w:r>
      </w:hyperlink>
    </w:p>
    <w:p w:rsidR="00047305" w:rsidRPr="002D393F" w:rsidRDefault="00047305" w:rsidP="00047305">
      <w:pPr>
        <w:pStyle w:val="1f3"/>
        <w:ind w:right="0"/>
        <w:rPr>
          <w:rFonts w:asciiTheme="minorHAnsi" w:eastAsiaTheme="minorEastAsia" w:hAnsiTheme="minorHAnsi" w:cstheme="minorBidi"/>
          <w:b w:val="0"/>
          <w:bCs w:val="0"/>
          <w:color w:val="000000" w:themeColor="text1"/>
          <w:sz w:val="22"/>
          <w:szCs w:val="22"/>
          <w:lang w:eastAsia="ru-RU"/>
        </w:rPr>
      </w:pPr>
      <w:hyperlink w:anchor="_Toc498097619" w:history="1">
        <w:r w:rsidRPr="002D393F">
          <w:rPr>
            <w:rStyle w:val="af"/>
            <w:color w:val="000000" w:themeColor="text1"/>
          </w:rPr>
          <w:t>Приложение 13</w:t>
        </w:r>
        <w:r w:rsidRPr="002D393F">
          <w:rPr>
            <w:webHidden/>
            <w:color w:val="000000" w:themeColor="text1"/>
          </w:rPr>
          <w:tab/>
        </w:r>
        <w:r w:rsidRPr="002D393F">
          <w:rPr>
            <w:webHidden/>
            <w:color w:val="000000" w:themeColor="text1"/>
          </w:rPr>
          <w:fldChar w:fldCharType="begin"/>
        </w:r>
        <w:r w:rsidRPr="002D393F">
          <w:rPr>
            <w:webHidden/>
            <w:color w:val="000000" w:themeColor="text1"/>
          </w:rPr>
          <w:instrText xml:space="preserve"> PAGEREF _Toc498097619 \h </w:instrText>
        </w:r>
        <w:r w:rsidRPr="002D393F">
          <w:rPr>
            <w:webHidden/>
            <w:color w:val="000000" w:themeColor="text1"/>
          </w:rPr>
        </w:r>
        <w:r w:rsidRPr="002D393F">
          <w:rPr>
            <w:webHidden/>
            <w:color w:val="000000" w:themeColor="text1"/>
          </w:rPr>
          <w:fldChar w:fldCharType="separate"/>
        </w:r>
        <w:r>
          <w:rPr>
            <w:webHidden/>
            <w:color w:val="000000" w:themeColor="text1"/>
          </w:rPr>
          <w:t>42</w:t>
        </w:r>
        <w:r w:rsidRPr="002D393F">
          <w:rPr>
            <w:webHidden/>
            <w:color w:val="000000" w:themeColor="text1"/>
          </w:rPr>
          <w:fldChar w:fldCharType="end"/>
        </w:r>
      </w:hyperlink>
    </w:p>
    <w:p w:rsidR="00047305" w:rsidRPr="002D393F" w:rsidRDefault="00047305" w:rsidP="00047305">
      <w:pPr>
        <w:pStyle w:val="2e"/>
        <w:tabs>
          <w:tab w:val="left" w:leader="dot" w:pos="9923"/>
        </w:tabs>
        <w:ind w:right="0"/>
        <w:rPr>
          <w:rFonts w:asciiTheme="minorHAnsi" w:eastAsiaTheme="minorEastAsia" w:hAnsiTheme="minorHAnsi" w:cstheme="minorBidi"/>
          <w:b w:val="0"/>
          <w:color w:val="000000" w:themeColor="text1"/>
          <w:sz w:val="22"/>
          <w:szCs w:val="22"/>
          <w:lang w:eastAsia="ru-RU"/>
        </w:rPr>
      </w:pPr>
      <w:hyperlink w:anchor="_Toc498097620" w:history="1">
        <w:r w:rsidRPr="002D393F">
          <w:rPr>
            <w:rStyle w:val="af"/>
            <w:color w:val="000000" w:themeColor="text1"/>
          </w:rPr>
          <w:t>Требования к составу и содержанию дизайн проекта (проектной документации)</w:t>
        </w:r>
        <w:r w:rsidRPr="002D393F">
          <w:rPr>
            <w:webHidden/>
            <w:color w:val="000000" w:themeColor="text1"/>
          </w:rPr>
          <w:tab/>
        </w:r>
        <w:r w:rsidRPr="002D393F">
          <w:rPr>
            <w:webHidden/>
            <w:color w:val="000000" w:themeColor="text1"/>
          </w:rPr>
          <w:fldChar w:fldCharType="begin"/>
        </w:r>
        <w:r w:rsidRPr="002D393F">
          <w:rPr>
            <w:webHidden/>
            <w:color w:val="000000" w:themeColor="text1"/>
          </w:rPr>
          <w:instrText xml:space="preserve"> PAGEREF _Toc498097620 \h </w:instrText>
        </w:r>
        <w:r w:rsidRPr="002D393F">
          <w:rPr>
            <w:webHidden/>
            <w:color w:val="000000" w:themeColor="text1"/>
          </w:rPr>
        </w:r>
        <w:r w:rsidRPr="002D393F">
          <w:rPr>
            <w:webHidden/>
            <w:color w:val="000000" w:themeColor="text1"/>
          </w:rPr>
          <w:fldChar w:fldCharType="separate"/>
        </w:r>
        <w:r>
          <w:rPr>
            <w:webHidden/>
            <w:color w:val="000000" w:themeColor="text1"/>
          </w:rPr>
          <w:t>42</w:t>
        </w:r>
        <w:r w:rsidRPr="002D393F">
          <w:rPr>
            <w:webHidden/>
            <w:color w:val="000000" w:themeColor="text1"/>
          </w:rPr>
          <w:fldChar w:fldCharType="end"/>
        </w:r>
      </w:hyperlink>
    </w:p>
    <w:p w:rsidR="00047305" w:rsidRPr="002D393F" w:rsidRDefault="00047305" w:rsidP="00047305">
      <w:pPr>
        <w:pStyle w:val="1f3"/>
        <w:ind w:right="0"/>
        <w:rPr>
          <w:rFonts w:asciiTheme="minorHAnsi" w:eastAsiaTheme="minorEastAsia" w:hAnsiTheme="minorHAnsi" w:cstheme="minorBidi"/>
          <w:b w:val="0"/>
          <w:bCs w:val="0"/>
          <w:color w:val="000000" w:themeColor="text1"/>
          <w:sz w:val="22"/>
          <w:szCs w:val="22"/>
          <w:lang w:eastAsia="ru-RU"/>
        </w:rPr>
      </w:pPr>
      <w:hyperlink w:anchor="_Toc498097621" w:history="1">
        <w:r w:rsidRPr="002D393F">
          <w:rPr>
            <w:rStyle w:val="af"/>
            <w:color w:val="000000" w:themeColor="text1"/>
          </w:rPr>
          <w:t>Приложение 14</w:t>
        </w:r>
        <w:r w:rsidRPr="002D393F">
          <w:rPr>
            <w:webHidden/>
            <w:color w:val="000000" w:themeColor="text1"/>
          </w:rPr>
          <w:tab/>
        </w:r>
        <w:r w:rsidRPr="002D393F">
          <w:rPr>
            <w:webHidden/>
            <w:color w:val="000000" w:themeColor="text1"/>
          </w:rPr>
          <w:fldChar w:fldCharType="begin"/>
        </w:r>
        <w:r w:rsidRPr="002D393F">
          <w:rPr>
            <w:webHidden/>
            <w:color w:val="000000" w:themeColor="text1"/>
          </w:rPr>
          <w:instrText xml:space="preserve"> PAGEREF _Toc498097621 \h </w:instrText>
        </w:r>
        <w:r w:rsidRPr="002D393F">
          <w:rPr>
            <w:webHidden/>
            <w:color w:val="000000" w:themeColor="text1"/>
          </w:rPr>
        </w:r>
        <w:r w:rsidRPr="002D393F">
          <w:rPr>
            <w:webHidden/>
            <w:color w:val="000000" w:themeColor="text1"/>
          </w:rPr>
          <w:fldChar w:fldCharType="separate"/>
        </w:r>
        <w:r>
          <w:rPr>
            <w:webHidden/>
            <w:color w:val="000000" w:themeColor="text1"/>
          </w:rPr>
          <w:t>47</w:t>
        </w:r>
        <w:r w:rsidRPr="002D393F">
          <w:rPr>
            <w:webHidden/>
            <w:color w:val="000000" w:themeColor="text1"/>
          </w:rPr>
          <w:fldChar w:fldCharType="end"/>
        </w:r>
      </w:hyperlink>
    </w:p>
    <w:p w:rsidR="00047305" w:rsidRPr="002D393F" w:rsidRDefault="00047305" w:rsidP="00047305">
      <w:pPr>
        <w:pStyle w:val="2e"/>
        <w:tabs>
          <w:tab w:val="left" w:leader="dot" w:pos="9923"/>
        </w:tabs>
        <w:ind w:right="0"/>
        <w:rPr>
          <w:rFonts w:asciiTheme="minorHAnsi" w:eastAsiaTheme="minorEastAsia" w:hAnsiTheme="minorHAnsi" w:cstheme="minorBidi"/>
          <w:b w:val="0"/>
          <w:color w:val="000000" w:themeColor="text1"/>
          <w:sz w:val="22"/>
          <w:szCs w:val="22"/>
          <w:lang w:eastAsia="ru-RU"/>
        </w:rPr>
      </w:pPr>
      <w:hyperlink w:anchor="_Toc498097622" w:history="1">
        <w:r w:rsidRPr="002D393F">
          <w:rPr>
            <w:rStyle w:val="af"/>
            <w:color w:val="000000" w:themeColor="text1"/>
          </w:rPr>
          <w:t>Требования к внешнему виду средства размещения информации</w:t>
        </w:r>
        <w:r w:rsidRPr="002D393F">
          <w:rPr>
            <w:webHidden/>
            <w:color w:val="000000" w:themeColor="text1"/>
          </w:rPr>
          <w:tab/>
        </w:r>
        <w:r w:rsidRPr="002D393F">
          <w:rPr>
            <w:webHidden/>
            <w:color w:val="000000" w:themeColor="text1"/>
          </w:rPr>
          <w:fldChar w:fldCharType="begin"/>
        </w:r>
        <w:r w:rsidRPr="002D393F">
          <w:rPr>
            <w:webHidden/>
            <w:color w:val="000000" w:themeColor="text1"/>
          </w:rPr>
          <w:instrText xml:space="preserve"> PAGEREF _Toc498097622 \h </w:instrText>
        </w:r>
        <w:r w:rsidRPr="002D393F">
          <w:rPr>
            <w:webHidden/>
            <w:color w:val="000000" w:themeColor="text1"/>
          </w:rPr>
        </w:r>
        <w:r w:rsidRPr="002D393F">
          <w:rPr>
            <w:webHidden/>
            <w:color w:val="000000" w:themeColor="text1"/>
          </w:rPr>
          <w:fldChar w:fldCharType="separate"/>
        </w:r>
        <w:r>
          <w:rPr>
            <w:webHidden/>
            <w:color w:val="000000" w:themeColor="text1"/>
          </w:rPr>
          <w:t>47</w:t>
        </w:r>
        <w:r w:rsidRPr="002D393F">
          <w:rPr>
            <w:webHidden/>
            <w:color w:val="000000" w:themeColor="text1"/>
          </w:rPr>
          <w:fldChar w:fldCharType="end"/>
        </w:r>
      </w:hyperlink>
    </w:p>
    <w:p w:rsidR="00047305" w:rsidRPr="002D393F" w:rsidRDefault="00047305" w:rsidP="00047305">
      <w:pPr>
        <w:pStyle w:val="1f3"/>
        <w:ind w:right="0"/>
        <w:rPr>
          <w:rFonts w:asciiTheme="minorHAnsi" w:eastAsiaTheme="minorEastAsia" w:hAnsiTheme="minorHAnsi" w:cstheme="minorBidi"/>
          <w:b w:val="0"/>
          <w:bCs w:val="0"/>
          <w:color w:val="000000" w:themeColor="text1"/>
          <w:sz w:val="22"/>
          <w:szCs w:val="22"/>
          <w:lang w:eastAsia="ru-RU"/>
        </w:rPr>
      </w:pPr>
      <w:hyperlink w:anchor="_Toc498097623" w:history="1">
        <w:r w:rsidRPr="002D393F">
          <w:rPr>
            <w:rStyle w:val="af"/>
            <w:color w:val="000000" w:themeColor="text1"/>
          </w:rPr>
          <w:t>Приложение 15</w:t>
        </w:r>
        <w:r w:rsidRPr="002D393F">
          <w:rPr>
            <w:webHidden/>
            <w:color w:val="000000" w:themeColor="text1"/>
          </w:rPr>
          <w:tab/>
        </w:r>
        <w:r w:rsidRPr="002D393F">
          <w:rPr>
            <w:webHidden/>
            <w:color w:val="000000" w:themeColor="text1"/>
          </w:rPr>
          <w:fldChar w:fldCharType="begin"/>
        </w:r>
        <w:r w:rsidRPr="002D393F">
          <w:rPr>
            <w:webHidden/>
            <w:color w:val="000000" w:themeColor="text1"/>
          </w:rPr>
          <w:instrText xml:space="preserve"> PAGEREF _Toc498097623 \h </w:instrText>
        </w:r>
        <w:r w:rsidRPr="002D393F">
          <w:rPr>
            <w:webHidden/>
            <w:color w:val="000000" w:themeColor="text1"/>
          </w:rPr>
        </w:r>
        <w:r w:rsidRPr="002D393F">
          <w:rPr>
            <w:webHidden/>
            <w:color w:val="000000" w:themeColor="text1"/>
          </w:rPr>
          <w:fldChar w:fldCharType="separate"/>
        </w:r>
        <w:r>
          <w:rPr>
            <w:webHidden/>
            <w:color w:val="000000" w:themeColor="text1"/>
          </w:rPr>
          <w:t>60</w:t>
        </w:r>
        <w:r w:rsidRPr="002D393F">
          <w:rPr>
            <w:webHidden/>
            <w:color w:val="000000" w:themeColor="text1"/>
          </w:rPr>
          <w:fldChar w:fldCharType="end"/>
        </w:r>
      </w:hyperlink>
    </w:p>
    <w:p w:rsidR="00047305" w:rsidRPr="002D393F" w:rsidRDefault="00047305" w:rsidP="00047305">
      <w:pPr>
        <w:pStyle w:val="2e"/>
        <w:tabs>
          <w:tab w:val="left" w:leader="dot" w:pos="9923"/>
        </w:tabs>
        <w:ind w:right="0"/>
        <w:rPr>
          <w:rFonts w:asciiTheme="minorHAnsi" w:eastAsiaTheme="minorEastAsia" w:hAnsiTheme="minorHAnsi" w:cstheme="minorBidi"/>
          <w:b w:val="0"/>
          <w:color w:val="000000" w:themeColor="text1"/>
          <w:sz w:val="22"/>
          <w:szCs w:val="22"/>
          <w:lang w:eastAsia="ru-RU"/>
        </w:rPr>
      </w:pPr>
      <w:hyperlink w:anchor="_Toc498097624" w:history="1">
        <w:r w:rsidRPr="002D393F">
          <w:rPr>
            <w:rStyle w:val="af"/>
            <w:color w:val="000000" w:themeColor="text1"/>
          </w:rPr>
          <w:t>Перечень и содержание административных действий, составляющих административные процедуры</w:t>
        </w:r>
        <w:r w:rsidRPr="002D393F">
          <w:rPr>
            <w:webHidden/>
            <w:color w:val="000000" w:themeColor="text1"/>
          </w:rPr>
          <w:tab/>
        </w:r>
        <w:r w:rsidRPr="002D393F">
          <w:rPr>
            <w:webHidden/>
            <w:color w:val="000000" w:themeColor="text1"/>
          </w:rPr>
          <w:fldChar w:fldCharType="begin"/>
        </w:r>
        <w:r w:rsidRPr="002D393F">
          <w:rPr>
            <w:webHidden/>
            <w:color w:val="000000" w:themeColor="text1"/>
          </w:rPr>
          <w:instrText xml:space="preserve"> PAGEREF _Toc498097624 \h </w:instrText>
        </w:r>
        <w:r w:rsidRPr="002D393F">
          <w:rPr>
            <w:webHidden/>
            <w:color w:val="000000" w:themeColor="text1"/>
          </w:rPr>
        </w:r>
        <w:r w:rsidRPr="002D393F">
          <w:rPr>
            <w:webHidden/>
            <w:color w:val="000000" w:themeColor="text1"/>
          </w:rPr>
          <w:fldChar w:fldCharType="separate"/>
        </w:r>
        <w:r>
          <w:rPr>
            <w:webHidden/>
            <w:color w:val="000000" w:themeColor="text1"/>
          </w:rPr>
          <w:t>60</w:t>
        </w:r>
        <w:r w:rsidRPr="002D393F">
          <w:rPr>
            <w:webHidden/>
            <w:color w:val="000000" w:themeColor="text1"/>
          </w:rPr>
          <w:fldChar w:fldCharType="end"/>
        </w:r>
      </w:hyperlink>
    </w:p>
    <w:p w:rsidR="00047305" w:rsidRPr="002D393F" w:rsidRDefault="00047305" w:rsidP="00047305">
      <w:pPr>
        <w:pStyle w:val="1f3"/>
        <w:ind w:right="0"/>
        <w:rPr>
          <w:rFonts w:asciiTheme="minorHAnsi" w:eastAsiaTheme="minorEastAsia" w:hAnsiTheme="minorHAnsi" w:cstheme="minorBidi"/>
          <w:b w:val="0"/>
          <w:bCs w:val="0"/>
          <w:color w:val="000000" w:themeColor="text1"/>
          <w:sz w:val="22"/>
          <w:szCs w:val="22"/>
          <w:lang w:eastAsia="ru-RU"/>
        </w:rPr>
      </w:pPr>
      <w:hyperlink w:anchor="_Toc498097625" w:history="1">
        <w:r w:rsidRPr="002D393F">
          <w:rPr>
            <w:rStyle w:val="af"/>
            <w:color w:val="000000" w:themeColor="text1"/>
          </w:rPr>
          <w:t>Приложение 16</w:t>
        </w:r>
        <w:r w:rsidRPr="002D393F">
          <w:rPr>
            <w:webHidden/>
            <w:color w:val="000000" w:themeColor="text1"/>
          </w:rPr>
          <w:tab/>
        </w:r>
        <w:r w:rsidRPr="002D393F">
          <w:rPr>
            <w:webHidden/>
            <w:color w:val="000000" w:themeColor="text1"/>
          </w:rPr>
          <w:fldChar w:fldCharType="begin"/>
        </w:r>
        <w:r w:rsidRPr="002D393F">
          <w:rPr>
            <w:webHidden/>
            <w:color w:val="000000" w:themeColor="text1"/>
          </w:rPr>
          <w:instrText xml:space="preserve"> PAGEREF _Toc498097625 \h </w:instrText>
        </w:r>
        <w:r w:rsidRPr="002D393F">
          <w:rPr>
            <w:webHidden/>
            <w:color w:val="000000" w:themeColor="text1"/>
          </w:rPr>
        </w:r>
        <w:r w:rsidRPr="002D393F">
          <w:rPr>
            <w:webHidden/>
            <w:color w:val="000000" w:themeColor="text1"/>
          </w:rPr>
          <w:fldChar w:fldCharType="separate"/>
        </w:r>
        <w:r>
          <w:rPr>
            <w:webHidden/>
            <w:color w:val="000000" w:themeColor="text1"/>
          </w:rPr>
          <w:t>66</w:t>
        </w:r>
        <w:r w:rsidRPr="002D393F">
          <w:rPr>
            <w:webHidden/>
            <w:color w:val="000000" w:themeColor="text1"/>
          </w:rPr>
          <w:fldChar w:fldCharType="end"/>
        </w:r>
      </w:hyperlink>
    </w:p>
    <w:p w:rsidR="00047305" w:rsidRPr="002D393F" w:rsidRDefault="00047305" w:rsidP="00047305">
      <w:pPr>
        <w:pStyle w:val="2e"/>
        <w:tabs>
          <w:tab w:val="left" w:leader="dot" w:pos="9923"/>
        </w:tabs>
        <w:ind w:right="0"/>
        <w:rPr>
          <w:rFonts w:asciiTheme="minorHAnsi" w:eastAsiaTheme="minorEastAsia" w:hAnsiTheme="minorHAnsi" w:cstheme="minorBidi"/>
          <w:b w:val="0"/>
          <w:color w:val="000000" w:themeColor="text1"/>
          <w:sz w:val="22"/>
          <w:szCs w:val="22"/>
          <w:lang w:eastAsia="ru-RU"/>
        </w:rPr>
      </w:pPr>
      <w:hyperlink w:anchor="_Toc498097626" w:history="1">
        <w:r w:rsidRPr="002D393F">
          <w:rPr>
            <w:rStyle w:val="af"/>
            <w:color w:val="000000" w:themeColor="text1"/>
          </w:rPr>
          <w:t>Блок-схема предоставления Муниципальной услуги</w:t>
        </w:r>
        <w:r w:rsidRPr="002D393F">
          <w:rPr>
            <w:webHidden/>
            <w:color w:val="000000" w:themeColor="text1"/>
          </w:rPr>
          <w:tab/>
        </w:r>
        <w:r w:rsidRPr="002D393F">
          <w:rPr>
            <w:webHidden/>
            <w:color w:val="000000" w:themeColor="text1"/>
          </w:rPr>
          <w:fldChar w:fldCharType="begin"/>
        </w:r>
        <w:r w:rsidRPr="002D393F">
          <w:rPr>
            <w:webHidden/>
            <w:color w:val="000000" w:themeColor="text1"/>
          </w:rPr>
          <w:instrText xml:space="preserve"> PAGEREF _Toc498097626 \h </w:instrText>
        </w:r>
        <w:r w:rsidRPr="002D393F">
          <w:rPr>
            <w:webHidden/>
            <w:color w:val="000000" w:themeColor="text1"/>
          </w:rPr>
        </w:r>
        <w:r w:rsidRPr="002D393F">
          <w:rPr>
            <w:webHidden/>
            <w:color w:val="000000" w:themeColor="text1"/>
          </w:rPr>
          <w:fldChar w:fldCharType="separate"/>
        </w:r>
        <w:r>
          <w:rPr>
            <w:webHidden/>
            <w:color w:val="000000" w:themeColor="text1"/>
          </w:rPr>
          <w:t>66</w:t>
        </w:r>
        <w:r w:rsidRPr="002D393F">
          <w:rPr>
            <w:webHidden/>
            <w:color w:val="000000" w:themeColor="text1"/>
          </w:rPr>
          <w:fldChar w:fldCharType="end"/>
        </w:r>
      </w:hyperlink>
    </w:p>
    <w:p w:rsidR="00047305" w:rsidRPr="002D393F" w:rsidRDefault="00047305" w:rsidP="00047305">
      <w:pPr>
        <w:pStyle w:val="Default"/>
        <w:tabs>
          <w:tab w:val="left" w:leader="dot" w:pos="9923"/>
        </w:tabs>
        <w:spacing w:line="276" w:lineRule="auto"/>
        <w:jc w:val="center"/>
        <w:rPr>
          <w:b/>
          <w:color w:val="000000" w:themeColor="text1"/>
          <w:sz w:val="28"/>
        </w:rPr>
      </w:pPr>
      <w:r w:rsidRPr="002D393F">
        <w:rPr>
          <w:rFonts w:eastAsia="Calibri"/>
          <w:caps/>
          <w:noProof/>
          <w:color w:val="000000" w:themeColor="text1"/>
          <w:sz w:val="20"/>
          <w:szCs w:val="20"/>
          <w:lang w:eastAsia="en-US"/>
        </w:rPr>
        <w:fldChar w:fldCharType="end"/>
      </w:r>
    </w:p>
    <w:p w:rsidR="00047305" w:rsidRPr="002D393F" w:rsidRDefault="00047305" w:rsidP="00047305">
      <w:pPr>
        <w:pStyle w:val="1-"/>
        <w:spacing w:line="240" w:lineRule="auto"/>
        <w:rPr>
          <w:i/>
          <w:color w:val="000000" w:themeColor="text1"/>
          <w:sz w:val="24"/>
          <w:szCs w:val="24"/>
        </w:rPr>
      </w:pPr>
      <w:r w:rsidRPr="002D393F">
        <w:rPr>
          <w:color w:val="000000" w:themeColor="text1"/>
        </w:rPr>
        <w:br w:type="page"/>
      </w:r>
      <w:bookmarkStart w:id="0" w:name="_Toc473648633"/>
      <w:bookmarkStart w:id="1" w:name="_Toc475799173"/>
      <w:bookmarkStart w:id="2" w:name="_Toc498097559"/>
      <w:r w:rsidRPr="002D393F">
        <w:rPr>
          <w:i/>
          <w:color w:val="000000" w:themeColor="text1"/>
          <w:sz w:val="24"/>
          <w:szCs w:val="24"/>
        </w:rPr>
        <w:lastRenderedPageBreak/>
        <w:t>Термины и определения</w:t>
      </w:r>
      <w:bookmarkEnd w:id="0"/>
      <w:bookmarkEnd w:id="1"/>
      <w:bookmarkEnd w:id="2"/>
    </w:p>
    <w:p w:rsidR="00047305" w:rsidRPr="002D393F" w:rsidRDefault="00047305" w:rsidP="00047305">
      <w:pPr>
        <w:ind w:firstLine="709"/>
        <w:jc w:val="both"/>
        <w:rPr>
          <w:rFonts w:eastAsia="Times New Roman"/>
          <w:b/>
          <w:bCs/>
          <w:iCs/>
          <w:color w:val="000000" w:themeColor="text1"/>
          <w:sz w:val="24"/>
          <w:szCs w:val="24"/>
        </w:rPr>
      </w:pPr>
      <w:r w:rsidRPr="002D393F">
        <w:rPr>
          <w:color w:val="000000" w:themeColor="text1"/>
          <w:sz w:val="24"/>
          <w:szCs w:val="24"/>
        </w:rPr>
        <w:t>Термины и определения, используемые в настоящем административном регламенте по предоставлению Муниципальной услуги «</w:t>
      </w:r>
      <w:r w:rsidRPr="002D393F">
        <w:rPr>
          <w:bCs/>
          <w:color w:val="000000" w:themeColor="text1"/>
          <w:sz w:val="24"/>
          <w:szCs w:val="24"/>
        </w:rPr>
        <w:t xml:space="preserve">Согласование установки средства размещения информации на территории </w:t>
      </w:r>
      <w:r>
        <w:rPr>
          <w:bCs/>
          <w:color w:val="000000" w:themeColor="text1"/>
          <w:sz w:val="24"/>
          <w:szCs w:val="24"/>
        </w:rPr>
        <w:t>городского поселения Кратово Раменского муниципального района Московской области</w:t>
      </w:r>
      <w:r w:rsidRPr="002D393F">
        <w:rPr>
          <w:color w:val="000000" w:themeColor="text1"/>
          <w:sz w:val="24"/>
          <w:szCs w:val="24"/>
        </w:rPr>
        <w:t>» (далее – Административный регламент), указаны в Приложении 1 к настоящему Административному регламенту.</w:t>
      </w:r>
      <w:bookmarkStart w:id="3" w:name="_Toc437973276"/>
      <w:bookmarkStart w:id="4" w:name="_Toc438110017"/>
    </w:p>
    <w:p w:rsidR="00047305" w:rsidRPr="002D393F" w:rsidRDefault="00047305" w:rsidP="00047305">
      <w:pPr>
        <w:pStyle w:val="1-"/>
        <w:spacing w:line="240" w:lineRule="auto"/>
        <w:rPr>
          <w:i/>
          <w:color w:val="000000" w:themeColor="text1"/>
          <w:sz w:val="24"/>
          <w:szCs w:val="24"/>
        </w:rPr>
      </w:pPr>
      <w:bookmarkStart w:id="5" w:name="_Toc438376221"/>
      <w:bookmarkStart w:id="6" w:name="_Toc473648634"/>
      <w:bookmarkStart w:id="7" w:name="_Toc498097560"/>
      <w:r w:rsidRPr="002D393F">
        <w:rPr>
          <w:color w:val="000000" w:themeColor="text1"/>
          <w:sz w:val="24"/>
          <w:szCs w:val="24"/>
          <w:lang w:val="en-US"/>
        </w:rPr>
        <w:t>I</w:t>
      </w:r>
      <w:r w:rsidRPr="002D393F">
        <w:rPr>
          <w:color w:val="000000" w:themeColor="text1"/>
          <w:sz w:val="24"/>
          <w:szCs w:val="24"/>
        </w:rPr>
        <w:t>. Общие положения</w:t>
      </w:r>
      <w:bookmarkEnd w:id="3"/>
      <w:bookmarkEnd w:id="4"/>
      <w:bookmarkEnd w:id="5"/>
      <w:bookmarkEnd w:id="6"/>
      <w:bookmarkEnd w:id="7"/>
    </w:p>
    <w:p w:rsidR="00047305" w:rsidRPr="002D393F" w:rsidRDefault="00047305" w:rsidP="00047305">
      <w:pPr>
        <w:pStyle w:val="2-"/>
        <w:ind w:left="720"/>
        <w:rPr>
          <w:color w:val="000000" w:themeColor="text1"/>
          <w:sz w:val="24"/>
          <w:szCs w:val="24"/>
        </w:rPr>
      </w:pPr>
      <w:bookmarkStart w:id="8" w:name="_Toc437973277"/>
      <w:bookmarkStart w:id="9" w:name="_Toc438110018"/>
      <w:bookmarkStart w:id="10" w:name="_Toc438376222"/>
      <w:bookmarkStart w:id="11" w:name="_Toc498097561"/>
      <w:r w:rsidRPr="002D393F">
        <w:rPr>
          <w:color w:val="000000" w:themeColor="text1"/>
          <w:sz w:val="24"/>
          <w:szCs w:val="24"/>
        </w:rPr>
        <w:t>Предмет регулирования Административного регламента</w:t>
      </w:r>
      <w:bookmarkEnd w:id="8"/>
      <w:bookmarkEnd w:id="9"/>
      <w:bookmarkEnd w:id="10"/>
      <w:r w:rsidRPr="002D393F">
        <w:rPr>
          <w:color w:val="000000" w:themeColor="text1"/>
          <w:sz w:val="24"/>
          <w:szCs w:val="24"/>
        </w:rPr>
        <w:t xml:space="preserve"> предоставления Муниципальной услуги</w:t>
      </w:r>
      <w:bookmarkEnd w:id="11"/>
    </w:p>
    <w:p w:rsidR="00047305" w:rsidRPr="002D393F" w:rsidRDefault="00047305" w:rsidP="00047305">
      <w:pPr>
        <w:pStyle w:val="11"/>
        <w:numPr>
          <w:ilvl w:val="0"/>
          <w:numId w:val="0"/>
        </w:numPr>
        <w:ind w:firstLine="709"/>
        <w:rPr>
          <w:color w:val="000000" w:themeColor="text1"/>
          <w:sz w:val="24"/>
          <w:szCs w:val="24"/>
        </w:rPr>
      </w:pPr>
      <w:r w:rsidRPr="002D393F">
        <w:rPr>
          <w:color w:val="000000" w:themeColor="text1"/>
          <w:sz w:val="24"/>
          <w:szCs w:val="24"/>
        </w:rPr>
        <w:t>1.1. Административный регламент</w:t>
      </w:r>
      <w:r>
        <w:rPr>
          <w:color w:val="000000" w:themeColor="text1"/>
          <w:sz w:val="24"/>
          <w:szCs w:val="24"/>
        </w:rPr>
        <w:t xml:space="preserve"> </w:t>
      </w:r>
      <w:r w:rsidRPr="002D393F">
        <w:rPr>
          <w:color w:val="000000" w:themeColor="text1"/>
          <w:sz w:val="24"/>
          <w:szCs w:val="24"/>
        </w:rPr>
        <w:t>устанавливает</w:t>
      </w:r>
      <w:r>
        <w:rPr>
          <w:color w:val="000000" w:themeColor="text1"/>
          <w:sz w:val="24"/>
          <w:szCs w:val="24"/>
        </w:rPr>
        <w:t xml:space="preserve"> </w:t>
      </w:r>
      <w:r w:rsidRPr="002D393F">
        <w:rPr>
          <w:color w:val="000000" w:themeColor="text1"/>
          <w:sz w:val="24"/>
          <w:szCs w:val="24"/>
        </w:rPr>
        <w:t>стандарт предоставления муниципальной услуги</w:t>
      </w:r>
      <w:r>
        <w:rPr>
          <w:color w:val="000000" w:themeColor="text1"/>
          <w:sz w:val="24"/>
          <w:szCs w:val="24"/>
        </w:rPr>
        <w:t xml:space="preserve"> </w:t>
      </w:r>
      <w:r w:rsidRPr="002D393F">
        <w:rPr>
          <w:color w:val="000000" w:themeColor="text1"/>
          <w:sz w:val="24"/>
          <w:szCs w:val="24"/>
        </w:rPr>
        <w:t>«</w:t>
      </w:r>
      <w:r w:rsidRPr="002D393F">
        <w:rPr>
          <w:bCs/>
          <w:color w:val="000000" w:themeColor="text1"/>
          <w:sz w:val="24"/>
          <w:szCs w:val="24"/>
          <w:lang w:eastAsia="ru-RU"/>
        </w:rPr>
        <w:t>Согласование установки средства размещения информации на территории (наименование муниципального образования)</w:t>
      </w:r>
      <w:r w:rsidRPr="002D393F">
        <w:rPr>
          <w:color w:val="000000" w:themeColor="text1"/>
          <w:sz w:val="24"/>
          <w:szCs w:val="24"/>
        </w:rPr>
        <w:t>»</w:t>
      </w:r>
      <w:r>
        <w:rPr>
          <w:color w:val="000000" w:themeColor="text1"/>
          <w:sz w:val="24"/>
          <w:szCs w:val="24"/>
        </w:rPr>
        <w:t xml:space="preserve"> </w:t>
      </w:r>
      <w:r w:rsidRPr="002D393F">
        <w:rPr>
          <w:color w:val="000000" w:themeColor="text1"/>
          <w:sz w:val="24"/>
          <w:szCs w:val="24"/>
        </w:rPr>
        <w:t>(далее – Муниципальная услуга), состав, последовательность и сроки выполнения административных процедур по предоставлению Муниципальной услуги, в том числе особенности выполнения административных процедур в электронной форме  посредством информационной системы Московской области «Портал государственных и муниципальных услуг Московской области» (далее – РПГУ), формы контроля за исполнением Административного регламента, досудебный (внесудебный) порядок обжалования решений и действий (бездействия) органов местного самоуправления муниципальных образований Московской области, должностных лиц, муниципальных служащих, специалистов предоставляющих Муниципальную услугу.</w:t>
      </w:r>
    </w:p>
    <w:p w:rsidR="00047305" w:rsidRPr="002D393F" w:rsidRDefault="00047305" w:rsidP="00047305">
      <w:pPr>
        <w:pStyle w:val="11"/>
        <w:numPr>
          <w:ilvl w:val="1"/>
          <w:numId w:val="21"/>
        </w:numPr>
        <w:ind w:left="0" w:firstLine="709"/>
        <w:rPr>
          <w:color w:val="000000" w:themeColor="text1"/>
          <w:sz w:val="24"/>
          <w:szCs w:val="24"/>
        </w:rPr>
      </w:pPr>
      <w:r w:rsidRPr="002D393F">
        <w:rPr>
          <w:color w:val="000000" w:themeColor="text1"/>
          <w:spacing w:val="-1"/>
          <w:sz w:val="24"/>
          <w:szCs w:val="24"/>
        </w:rPr>
        <w:t xml:space="preserve">Согласование </w:t>
      </w:r>
      <w:r w:rsidRPr="002D393F">
        <w:rPr>
          <w:color w:val="000000" w:themeColor="text1"/>
          <w:sz w:val="24"/>
          <w:szCs w:val="24"/>
        </w:rPr>
        <w:t>установки средства размещения информации</w:t>
      </w:r>
      <w:r w:rsidRPr="002D393F">
        <w:rPr>
          <w:color w:val="000000" w:themeColor="text1"/>
          <w:spacing w:val="-1"/>
          <w:sz w:val="24"/>
          <w:szCs w:val="24"/>
        </w:rPr>
        <w:t xml:space="preserve"> на территории </w:t>
      </w:r>
      <w:r>
        <w:rPr>
          <w:color w:val="000000" w:themeColor="text1"/>
          <w:spacing w:val="-1"/>
          <w:sz w:val="24"/>
          <w:szCs w:val="24"/>
        </w:rPr>
        <w:t>городского поселения Кратово</w:t>
      </w:r>
      <w:r w:rsidRPr="002D393F">
        <w:rPr>
          <w:color w:val="000000" w:themeColor="text1"/>
          <w:spacing w:val="-1"/>
          <w:sz w:val="24"/>
          <w:szCs w:val="24"/>
        </w:rPr>
        <w:t xml:space="preserve"> обязательно при производстве работ по установке любых без исключения средств размещения информации.</w:t>
      </w:r>
    </w:p>
    <w:p w:rsidR="00047305" w:rsidRPr="002D393F" w:rsidRDefault="00047305" w:rsidP="00047305">
      <w:pPr>
        <w:pStyle w:val="11"/>
        <w:numPr>
          <w:ilvl w:val="1"/>
          <w:numId w:val="21"/>
        </w:numPr>
        <w:ind w:left="0" w:firstLine="709"/>
        <w:rPr>
          <w:color w:val="000000" w:themeColor="text1"/>
          <w:sz w:val="24"/>
          <w:szCs w:val="24"/>
        </w:rPr>
      </w:pPr>
      <w:r w:rsidRPr="002D393F">
        <w:rPr>
          <w:color w:val="000000" w:themeColor="text1"/>
          <w:sz w:val="24"/>
          <w:szCs w:val="24"/>
        </w:rPr>
        <w:t xml:space="preserve">Установка средства размещения информации на территории </w:t>
      </w:r>
      <w:r>
        <w:rPr>
          <w:color w:val="000000" w:themeColor="text1"/>
          <w:spacing w:val="-1"/>
          <w:sz w:val="24"/>
          <w:szCs w:val="24"/>
        </w:rPr>
        <w:t>городского поселения Кратово</w:t>
      </w:r>
      <w:r w:rsidRPr="002D393F">
        <w:rPr>
          <w:color w:val="000000" w:themeColor="text1"/>
          <w:sz w:val="24"/>
          <w:szCs w:val="24"/>
        </w:rPr>
        <w:t xml:space="preserve"> без согласования запрещается.</w:t>
      </w:r>
    </w:p>
    <w:p w:rsidR="00047305" w:rsidRPr="002D393F" w:rsidRDefault="00047305" w:rsidP="00047305">
      <w:pPr>
        <w:pStyle w:val="11"/>
        <w:numPr>
          <w:ilvl w:val="1"/>
          <w:numId w:val="21"/>
        </w:numPr>
        <w:ind w:left="0" w:firstLine="709"/>
        <w:rPr>
          <w:color w:val="000000" w:themeColor="text1"/>
          <w:sz w:val="24"/>
          <w:szCs w:val="24"/>
        </w:rPr>
      </w:pPr>
      <w:r w:rsidRPr="002D393F">
        <w:rPr>
          <w:color w:val="000000" w:themeColor="text1"/>
          <w:sz w:val="24"/>
          <w:szCs w:val="24"/>
        </w:rPr>
        <w:t xml:space="preserve">Согласование установки средства размещения информации на территории (указывается наименование муниципального образования) выдается на срок 5 лет. </w:t>
      </w:r>
    </w:p>
    <w:p w:rsidR="00047305" w:rsidRPr="002D393F" w:rsidRDefault="00047305" w:rsidP="00047305">
      <w:pPr>
        <w:pStyle w:val="11"/>
        <w:numPr>
          <w:ilvl w:val="0"/>
          <w:numId w:val="0"/>
        </w:numPr>
        <w:spacing w:line="240" w:lineRule="auto"/>
        <w:ind w:firstLine="567"/>
        <w:rPr>
          <w:color w:val="000000" w:themeColor="text1"/>
          <w:sz w:val="24"/>
          <w:szCs w:val="24"/>
        </w:rPr>
      </w:pPr>
    </w:p>
    <w:p w:rsidR="00047305" w:rsidRPr="002D393F" w:rsidRDefault="00047305" w:rsidP="00047305">
      <w:pPr>
        <w:pStyle w:val="2-"/>
        <w:spacing w:before="0"/>
        <w:ind w:left="0" w:firstLine="567"/>
        <w:rPr>
          <w:color w:val="000000" w:themeColor="text1"/>
          <w:sz w:val="24"/>
          <w:szCs w:val="24"/>
        </w:rPr>
      </w:pPr>
      <w:bookmarkStart w:id="12" w:name="_Toc437973278"/>
      <w:bookmarkStart w:id="13" w:name="_Toc438110019"/>
      <w:bookmarkStart w:id="14" w:name="_Toc438376223"/>
      <w:bookmarkStart w:id="15" w:name="_Toc473648636"/>
      <w:bookmarkStart w:id="16" w:name="_Toc475799176"/>
      <w:bookmarkStart w:id="17" w:name="_Toc498097562"/>
      <w:r w:rsidRPr="002D393F">
        <w:rPr>
          <w:color w:val="000000" w:themeColor="text1"/>
          <w:sz w:val="24"/>
          <w:szCs w:val="24"/>
        </w:rPr>
        <w:t>Лица, имеющие право на получение Муниципальной услуги</w:t>
      </w:r>
      <w:bookmarkEnd w:id="12"/>
      <w:bookmarkEnd w:id="13"/>
      <w:bookmarkEnd w:id="14"/>
      <w:bookmarkEnd w:id="15"/>
      <w:bookmarkEnd w:id="16"/>
      <w:bookmarkEnd w:id="17"/>
    </w:p>
    <w:p w:rsidR="00047305" w:rsidRPr="002D393F" w:rsidRDefault="00047305" w:rsidP="00047305">
      <w:pPr>
        <w:pStyle w:val="11"/>
        <w:ind w:left="0" w:firstLine="567"/>
        <w:rPr>
          <w:color w:val="000000" w:themeColor="text1"/>
          <w:sz w:val="24"/>
          <w:szCs w:val="24"/>
        </w:rPr>
      </w:pPr>
      <w:bookmarkStart w:id="18" w:name="_Ref440651123"/>
      <w:r w:rsidRPr="002D393F">
        <w:rPr>
          <w:color w:val="000000" w:themeColor="text1"/>
          <w:sz w:val="24"/>
          <w:szCs w:val="24"/>
        </w:rPr>
        <w:t xml:space="preserve">Лицами, имеющими право на получение Муниципальной услуги, являются физические лица, юридические лица, индивидуальные предприниматели, </w:t>
      </w:r>
      <w:r w:rsidRPr="002D393F">
        <w:rPr>
          <w:color w:val="000000" w:themeColor="text1"/>
          <w:sz w:val="24"/>
          <w:szCs w:val="24"/>
          <w:lang w:eastAsia="ru-RU"/>
        </w:rPr>
        <w:t>являющиеся правообладателями зданий, строений, сооружений, помещений в них, а также земельных участков, на которых устанавливается средство размещения информации (далее – Заявитель).</w:t>
      </w:r>
    </w:p>
    <w:p w:rsidR="00047305" w:rsidRPr="002D393F" w:rsidRDefault="00047305" w:rsidP="00047305">
      <w:pPr>
        <w:pStyle w:val="11"/>
        <w:ind w:left="0" w:firstLine="567"/>
        <w:rPr>
          <w:color w:val="000000" w:themeColor="text1"/>
          <w:sz w:val="24"/>
          <w:szCs w:val="24"/>
        </w:rPr>
      </w:pPr>
      <w:r w:rsidRPr="002D393F">
        <w:rPr>
          <w:color w:val="000000" w:themeColor="text1"/>
          <w:sz w:val="24"/>
          <w:szCs w:val="24"/>
        </w:rPr>
        <w:t>Интересы лиц, указанных в пункте 2.1 настоящего Административного регламента могут представлять иные лица, действующие в интересах Заявителя на основании документа, удостоверяющего его полномочия, либо в соответствии с законодательством (законные представители) (далее – представитель Заявителя).</w:t>
      </w:r>
      <w:bookmarkStart w:id="19" w:name="_Toc437973279"/>
      <w:bookmarkStart w:id="20" w:name="_Toc438110020"/>
      <w:bookmarkStart w:id="21" w:name="_Toc438376224"/>
      <w:bookmarkStart w:id="22" w:name="_Toc473648637"/>
      <w:bookmarkStart w:id="23" w:name="_Toc475799178"/>
      <w:bookmarkEnd w:id="18"/>
    </w:p>
    <w:p w:rsidR="00047305" w:rsidRPr="002D393F" w:rsidRDefault="00047305" w:rsidP="00047305">
      <w:pPr>
        <w:pStyle w:val="2-"/>
        <w:ind w:left="0" w:firstLine="567"/>
        <w:rPr>
          <w:color w:val="000000" w:themeColor="text1"/>
          <w:sz w:val="24"/>
          <w:szCs w:val="24"/>
        </w:rPr>
      </w:pPr>
      <w:bookmarkStart w:id="24" w:name="_Toc498097563"/>
      <w:r w:rsidRPr="002D393F">
        <w:rPr>
          <w:color w:val="000000" w:themeColor="text1"/>
          <w:sz w:val="24"/>
          <w:szCs w:val="24"/>
        </w:rPr>
        <w:t>Требования к порядку информирования о порядке предоставления Муниципальной услуги</w:t>
      </w:r>
      <w:bookmarkEnd w:id="19"/>
      <w:bookmarkEnd w:id="20"/>
      <w:bookmarkEnd w:id="21"/>
      <w:bookmarkEnd w:id="22"/>
      <w:bookmarkEnd w:id="23"/>
      <w:bookmarkEnd w:id="24"/>
    </w:p>
    <w:p w:rsidR="00047305" w:rsidRPr="002D393F" w:rsidRDefault="00047305" w:rsidP="00047305">
      <w:pPr>
        <w:pStyle w:val="11"/>
        <w:ind w:left="0" w:firstLine="567"/>
        <w:rPr>
          <w:color w:val="000000" w:themeColor="text1"/>
          <w:sz w:val="24"/>
          <w:szCs w:val="24"/>
        </w:rPr>
      </w:pPr>
      <w:bookmarkStart w:id="25" w:name="_Toc437973280"/>
      <w:bookmarkStart w:id="26" w:name="_Toc438110021"/>
      <w:bookmarkStart w:id="27" w:name="_Toc438376225"/>
      <w:r w:rsidRPr="002D393F">
        <w:rPr>
          <w:color w:val="000000" w:themeColor="text1"/>
          <w:sz w:val="24"/>
          <w:szCs w:val="24"/>
        </w:rPr>
        <w:lastRenderedPageBreak/>
        <w:t>Информация о месте нахождения, графике работы, контактных телефонах, адресах официальных сайтов в сети Интернет Министерства и организаций, участвующих в предоставлении и информировании о порядке предоставления Муниципальной услуги приведены в Приложении 2 к настоящему Административному регламенту.</w:t>
      </w:r>
    </w:p>
    <w:p w:rsidR="00047305" w:rsidRPr="002D393F" w:rsidRDefault="00047305" w:rsidP="00047305">
      <w:pPr>
        <w:pStyle w:val="11"/>
        <w:ind w:left="0" w:firstLine="567"/>
        <w:rPr>
          <w:color w:val="000000" w:themeColor="text1"/>
          <w:sz w:val="24"/>
          <w:szCs w:val="24"/>
        </w:rPr>
      </w:pPr>
      <w:r w:rsidRPr="002D393F">
        <w:rPr>
          <w:color w:val="000000" w:themeColor="text1"/>
          <w:sz w:val="24"/>
          <w:szCs w:val="24"/>
        </w:rPr>
        <w:t>Порядок получения заинтересованными лицами информации по вопросам предоставления Муниципальной услуги, сведений о ходе предоставления Муниципальной услуги, порядке, форме и месте размещения информации о порядке предоставления Муниципальной услуги приведены в Приложении 3 к настоящему Административному регламенту.</w:t>
      </w:r>
    </w:p>
    <w:p w:rsidR="00047305" w:rsidRPr="002D393F" w:rsidRDefault="00047305" w:rsidP="00047305">
      <w:pPr>
        <w:pStyle w:val="11"/>
        <w:numPr>
          <w:ilvl w:val="0"/>
          <w:numId w:val="0"/>
        </w:numPr>
        <w:ind w:left="567"/>
        <w:rPr>
          <w:color w:val="000000" w:themeColor="text1"/>
          <w:sz w:val="24"/>
          <w:szCs w:val="24"/>
        </w:rPr>
      </w:pPr>
    </w:p>
    <w:p w:rsidR="00047305" w:rsidRPr="002D393F" w:rsidRDefault="00047305" w:rsidP="00047305">
      <w:pPr>
        <w:pStyle w:val="12"/>
        <w:jc w:val="center"/>
        <w:rPr>
          <w:rStyle w:val="afff9"/>
          <w:color w:val="000000" w:themeColor="text1"/>
        </w:rPr>
      </w:pPr>
      <w:bookmarkStart w:id="28" w:name="_Toc498097564"/>
      <w:r w:rsidRPr="002D393F">
        <w:rPr>
          <w:rStyle w:val="afff9"/>
          <w:color w:val="000000" w:themeColor="text1"/>
        </w:rPr>
        <w:t>II. Стандарт предоставления Муниципальной услуги</w:t>
      </w:r>
      <w:bookmarkEnd w:id="25"/>
      <w:bookmarkEnd w:id="26"/>
      <w:bookmarkEnd w:id="27"/>
      <w:bookmarkEnd w:id="28"/>
    </w:p>
    <w:p w:rsidR="00047305" w:rsidRPr="002D393F" w:rsidRDefault="00047305" w:rsidP="00047305">
      <w:pPr>
        <w:pStyle w:val="2-"/>
        <w:ind w:left="709" w:hanging="425"/>
        <w:rPr>
          <w:i w:val="0"/>
          <w:color w:val="000000" w:themeColor="text1"/>
          <w:sz w:val="24"/>
          <w:szCs w:val="24"/>
        </w:rPr>
      </w:pPr>
      <w:bookmarkStart w:id="29" w:name="_Toc437973281"/>
      <w:bookmarkStart w:id="30" w:name="_Toc438110022"/>
      <w:bookmarkStart w:id="31" w:name="_Toc438376226"/>
      <w:bookmarkStart w:id="32" w:name="_Toc473648638"/>
      <w:bookmarkStart w:id="33" w:name="_Toc498097565"/>
      <w:r w:rsidRPr="002D393F">
        <w:rPr>
          <w:color w:val="000000" w:themeColor="text1"/>
          <w:sz w:val="24"/>
          <w:szCs w:val="24"/>
        </w:rPr>
        <w:t>Наименование Муниципальной услуги</w:t>
      </w:r>
      <w:bookmarkEnd w:id="29"/>
      <w:bookmarkEnd w:id="30"/>
      <w:bookmarkEnd w:id="31"/>
      <w:bookmarkEnd w:id="32"/>
      <w:bookmarkEnd w:id="33"/>
    </w:p>
    <w:p w:rsidR="00047305" w:rsidRPr="002D393F" w:rsidRDefault="00047305" w:rsidP="00047305">
      <w:pPr>
        <w:pStyle w:val="11"/>
        <w:ind w:left="0" w:firstLine="567"/>
        <w:rPr>
          <w:color w:val="000000" w:themeColor="text1"/>
          <w:sz w:val="24"/>
          <w:szCs w:val="24"/>
        </w:rPr>
      </w:pPr>
      <w:r w:rsidRPr="002D393F">
        <w:rPr>
          <w:color w:val="000000" w:themeColor="text1"/>
          <w:sz w:val="24"/>
          <w:szCs w:val="24"/>
        </w:rPr>
        <w:t>Муниципальная услуга</w:t>
      </w:r>
      <w:r>
        <w:rPr>
          <w:color w:val="000000" w:themeColor="text1"/>
          <w:sz w:val="24"/>
          <w:szCs w:val="24"/>
        </w:rPr>
        <w:t xml:space="preserve"> </w:t>
      </w:r>
      <w:r w:rsidRPr="002D393F">
        <w:rPr>
          <w:color w:val="000000" w:themeColor="text1"/>
          <w:spacing w:val="6"/>
          <w:sz w:val="24"/>
          <w:szCs w:val="24"/>
        </w:rPr>
        <w:t>«</w:t>
      </w:r>
      <w:r w:rsidRPr="002D393F">
        <w:rPr>
          <w:bCs/>
          <w:color w:val="000000" w:themeColor="text1"/>
          <w:sz w:val="24"/>
          <w:szCs w:val="24"/>
          <w:lang w:eastAsia="ru-RU"/>
        </w:rPr>
        <w:t>Согласование установки средства размещения информации на территории</w:t>
      </w:r>
      <w:r w:rsidRPr="00A10F66">
        <w:rPr>
          <w:color w:val="000000" w:themeColor="text1"/>
          <w:spacing w:val="-1"/>
          <w:sz w:val="24"/>
          <w:szCs w:val="24"/>
        </w:rPr>
        <w:t xml:space="preserve"> </w:t>
      </w:r>
      <w:r>
        <w:rPr>
          <w:color w:val="000000" w:themeColor="text1"/>
          <w:spacing w:val="-1"/>
          <w:sz w:val="24"/>
          <w:szCs w:val="24"/>
        </w:rPr>
        <w:t>городского поселения Кратово Раменского муниципального района Московской области</w:t>
      </w:r>
      <w:r w:rsidRPr="002D393F">
        <w:rPr>
          <w:color w:val="000000" w:themeColor="text1"/>
          <w:sz w:val="24"/>
          <w:szCs w:val="24"/>
        </w:rPr>
        <w:t>»</w:t>
      </w:r>
      <w:r w:rsidRPr="002D393F">
        <w:rPr>
          <w:bCs/>
          <w:color w:val="000000" w:themeColor="text1"/>
          <w:sz w:val="24"/>
          <w:szCs w:val="24"/>
          <w:lang w:eastAsia="ru-RU"/>
        </w:rPr>
        <w:t xml:space="preserve"> (далее - </w:t>
      </w:r>
      <w:r w:rsidRPr="002D393F">
        <w:rPr>
          <w:bCs/>
          <w:color w:val="000000" w:themeColor="text1"/>
          <w:sz w:val="24"/>
          <w:szCs w:val="24"/>
        </w:rPr>
        <w:t>Согласование установки средства размещения информации)</w:t>
      </w:r>
      <w:r w:rsidRPr="002D393F">
        <w:rPr>
          <w:color w:val="000000" w:themeColor="text1"/>
          <w:sz w:val="24"/>
          <w:szCs w:val="24"/>
        </w:rPr>
        <w:t>.</w:t>
      </w:r>
    </w:p>
    <w:p w:rsidR="00047305" w:rsidRPr="002D393F" w:rsidRDefault="00047305" w:rsidP="00047305">
      <w:pPr>
        <w:pStyle w:val="2-"/>
        <w:ind w:left="709" w:hanging="425"/>
        <w:rPr>
          <w:color w:val="000000" w:themeColor="text1"/>
          <w:sz w:val="24"/>
          <w:szCs w:val="24"/>
        </w:rPr>
      </w:pPr>
      <w:bookmarkStart w:id="34" w:name="_Toc437973284"/>
      <w:bookmarkStart w:id="35" w:name="_Toc438110025"/>
      <w:bookmarkStart w:id="36" w:name="_Toc438376229"/>
      <w:bookmarkStart w:id="37" w:name="_Toc473648639"/>
      <w:bookmarkStart w:id="38" w:name="_Toc498097566"/>
      <w:r w:rsidRPr="002D393F">
        <w:rPr>
          <w:color w:val="000000" w:themeColor="text1"/>
          <w:sz w:val="24"/>
          <w:szCs w:val="24"/>
        </w:rPr>
        <w:t>Органы и организации, участвующие в предоставлении Муниципальной услуги</w:t>
      </w:r>
      <w:bookmarkEnd w:id="34"/>
      <w:bookmarkEnd w:id="35"/>
      <w:bookmarkEnd w:id="36"/>
      <w:bookmarkEnd w:id="37"/>
      <w:bookmarkEnd w:id="38"/>
    </w:p>
    <w:p w:rsidR="00047305" w:rsidRPr="002D393F" w:rsidRDefault="00047305" w:rsidP="00047305">
      <w:pPr>
        <w:pStyle w:val="11"/>
        <w:spacing w:line="240" w:lineRule="auto"/>
        <w:ind w:left="0" w:firstLine="709"/>
        <w:rPr>
          <w:color w:val="000000" w:themeColor="text1"/>
          <w:sz w:val="24"/>
          <w:szCs w:val="24"/>
        </w:rPr>
      </w:pPr>
      <w:r w:rsidRPr="002D393F">
        <w:rPr>
          <w:color w:val="000000" w:themeColor="text1"/>
          <w:sz w:val="24"/>
          <w:szCs w:val="24"/>
        </w:rPr>
        <w:t xml:space="preserve">Органом, ответственным за предоставление Муниципальной услуги, является Администрация </w:t>
      </w:r>
      <w:r>
        <w:rPr>
          <w:color w:val="000000" w:themeColor="text1"/>
          <w:sz w:val="24"/>
          <w:szCs w:val="24"/>
        </w:rPr>
        <w:t>городского поселения Кратово</w:t>
      </w:r>
      <w:r w:rsidRPr="002D393F">
        <w:rPr>
          <w:color w:val="000000" w:themeColor="text1"/>
          <w:sz w:val="24"/>
          <w:szCs w:val="24"/>
        </w:rPr>
        <w:t xml:space="preserve"> (далее – Администрация), на территории которого расположено </w:t>
      </w:r>
      <w:r w:rsidRPr="002D393F">
        <w:rPr>
          <w:color w:val="000000" w:themeColor="text1"/>
          <w:sz w:val="24"/>
          <w:szCs w:val="24"/>
          <w:lang w:eastAsia="ru-RU"/>
        </w:rPr>
        <w:t>здание, строение, сооружение, помещение в них, либо земельный участок Заявителя.</w:t>
      </w:r>
    </w:p>
    <w:p w:rsidR="00047305" w:rsidRPr="002D393F" w:rsidRDefault="00047305" w:rsidP="00047305">
      <w:pPr>
        <w:pStyle w:val="11"/>
        <w:spacing w:line="240" w:lineRule="auto"/>
        <w:ind w:left="0" w:firstLine="709"/>
        <w:rPr>
          <w:color w:val="000000" w:themeColor="text1"/>
          <w:sz w:val="24"/>
          <w:szCs w:val="24"/>
        </w:rPr>
      </w:pPr>
      <w:r w:rsidRPr="002D393F">
        <w:rPr>
          <w:color w:val="000000" w:themeColor="text1"/>
          <w:sz w:val="24"/>
          <w:szCs w:val="24"/>
        </w:rPr>
        <w:t xml:space="preserve">Непосредственное предоставление Муниципальной услуги осуществляет структурное подразделение Администрации </w:t>
      </w:r>
      <w:r>
        <w:rPr>
          <w:color w:val="000000" w:themeColor="text1"/>
          <w:sz w:val="24"/>
          <w:szCs w:val="24"/>
        </w:rPr>
        <w:t>–</w:t>
      </w:r>
      <w:r w:rsidRPr="002D393F">
        <w:rPr>
          <w:color w:val="000000" w:themeColor="text1"/>
          <w:sz w:val="24"/>
          <w:szCs w:val="24"/>
        </w:rPr>
        <w:t xml:space="preserve"> </w:t>
      </w:r>
      <w:r>
        <w:rPr>
          <w:color w:val="000000" w:themeColor="text1"/>
          <w:sz w:val="24"/>
          <w:szCs w:val="24"/>
        </w:rPr>
        <w:t>отдел градостроительства и землепользования</w:t>
      </w:r>
      <w:r w:rsidRPr="002D393F">
        <w:rPr>
          <w:color w:val="000000" w:themeColor="text1"/>
          <w:sz w:val="24"/>
          <w:szCs w:val="24"/>
        </w:rPr>
        <w:t>.</w:t>
      </w:r>
    </w:p>
    <w:p w:rsidR="00047305" w:rsidRPr="002D393F" w:rsidRDefault="00047305" w:rsidP="00047305">
      <w:pPr>
        <w:pStyle w:val="11"/>
        <w:spacing w:line="240" w:lineRule="auto"/>
        <w:ind w:left="0" w:firstLine="709"/>
        <w:rPr>
          <w:color w:val="000000" w:themeColor="text1"/>
          <w:sz w:val="24"/>
          <w:szCs w:val="24"/>
        </w:rPr>
      </w:pPr>
      <w:r w:rsidRPr="002D393F">
        <w:rPr>
          <w:color w:val="000000" w:themeColor="text1"/>
          <w:sz w:val="24"/>
          <w:szCs w:val="24"/>
        </w:rPr>
        <w:t>Администрация обеспечивает предоставление Муниципальной услуги посредством РПГУ.</w:t>
      </w:r>
    </w:p>
    <w:p w:rsidR="00047305" w:rsidRPr="002D393F" w:rsidRDefault="00047305" w:rsidP="00047305">
      <w:pPr>
        <w:pStyle w:val="11"/>
        <w:spacing w:line="240" w:lineRule="auto"/>
        <w:ind w:left="0" w:firstLine="709"/>
        <w:rPr>
          <w:color w:val="000000" w:themeColor="text1"/>
          <w:sz w:val="24"/>
          <w:szCs w:val="24"/>
        </w:rPr>
      </w:pPr>
      <w:r w:rsidRPr="002D393F">
        <w:rPr>
          <w:color w:val="000000" w:themeColor="text1"/>
          <w:sz w:val="24"/>
          <w:szCs w:val="24"/>
        </w:rPr>
        <w:t xml:space="preserve">Порядок осуществления личного приёма в Администрации устанавливается организационно -распорядительным документом Администрации. </w:t>
      </w:r>
    </w:p>
    <w:p w:rsidR="00047305" w:rsidRPr="002D393F" w:rsidRDefault="00047305" w:rsidP="00047305">
      <w:pPr>
        <w:pStyle w:val="11"/>
        <w:spacing w:line="240" w:lineRule="auto"/>
        <w:ind w:left="0" w:firstLine="709"/>
        <w:rPr>
          <w:color w:val="000000" w:themeColor="text1"/>
          <w:sz w:val="24"/>
          <w:szCs w:val="24"/>
        </w:rPr>
      </w:pPr>
      <w:r w:rsidRPr="002D393F">
        <w:rPr>
          <w:color w:val="000000" w:themeColor="text1"/>
          <w:sz w:val="24"/>
          <w:szCs w:val="24"/>
        </w:rPr>
        <w:t>В МФЦ Заявителю (представителю Заявителя) обеспечивается бесплатный доступ к РПГУ</w:t>
      </w:r>
      <w:r>
        <w:rPr>
          <w:color w:val="000000" w:themeColor="text1"/>
          <w:sz w:val="24"/>
          <w:szCs w:val="24"/>
        </w:rPr>
        <w:t xml:space="preserve"> </w:t>
      </w:r>
      <w:r w:rsidRPr="002D393F">
        <w:rPr>
          <w:color w:val="000000" w:themeColor="text1"/>
          <w:sz w:val="24"/>
          <w:szCs w:val="24"/>
        </w:rPr>
        <w:t>для обеспечения возможности подачи документов в электронном виде. Перечень МФЦ указан в Приложении 2 настоящего Административного регламента.</w:t>
      </w:r>
    </w:p>
    <w:p w:rsidR="00047305" w:rsidRPr="002D393F" w:rsidRDefault="00047305" w:rsidP="00047305">
      <w:pPr>
        <w:pStyle w:val="11"/>
        <w:spacing w:line="240" w:lineRule="auto"/>
        <w:ind w:left="0" w:firstLine="709"/>
        <w:rPr>
          <w:color w:val="000000" w:themeColor="text1"/>
          <w:sz w:val="24"/>
          <w:szCs w:val="24"/>
        </w:rPr>
      </w:pPr>
      <w:r w:rsidRPr="002D393F">
        <w:rPr>
          <w:color w:val="000000" w:themeColor="text1"/>
          <w:sz w:val="24"/>
          <w:szCs w:val="24"/>
        </w:rPr>
        <w:t>Администрация не вправе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или органы местного самоуправления, организации.</w:t>
      </w:r>
    </w:p>
    <w:p w:rsidR="00047305" w:rsidRPr="002D393F" w:rsidRDefault="00047305" w:rsidP="00047305">
      <w:pPr>
        <w:pStyle w:val="11"/>
        <w:spacing w:line="240" w:lineRule="auto"/>
        <w:ind w:left="0" w:firstLine="709"/>
        <w:rPr>
          <w:rFonts w:eastAsia="Times New Roman"/>
          <w:color w:val="000000" w:themeColor="text1"/>
          <w:sz w:val="24"/>
          <w:szCs w:val="24"/>
          <w:lang w:eastAsia="ar-SA"/>
        </w:rPr>
      </w:pPr>
      <w:r w:rsidRPr="002D393F">
        <w:rPr>
          <w:color w:val="000000" w:themeColor="text1"/>
          <w:sz w:val="24"/>
          <w:szCs w:val="24"/>
        </w:rPr>
        <w:t>В целях предоставления Муниципальной услуги Администрация взаимодействует с:</w:t>
      </w:r>
    </w:p>
    <w:p w:rsidR="00047305" w:rsidRPr="002D393F" w:rsidRDefault="00047305" w:rsidP="00047305">
      <w:pPr>
        <w:pStyle w:val="111"/>
        <w:spacing w:line="240" w:lineRule="auto"/>
        <w:ind w:left="0" w:firstLine="709"/>
        <w:rPr>
          <w:color w:val="000000" w:themeColor="text1"/>
          <w:sz w:val="24"/>
          <w:szCs w:val="24"/>
        </w:rPr>
      </w:pPr>
      <w:r w:rsidRPr="002D393F">
        <w:rPr>
          <w:color w:val="000000" w:themeColor="text1"/>
          <w:sz w:val="24"/>
          <w:szCs w:val="24"/>
        </w:rPr>
        <w:t>Управлением Федеральной службы государственной регистрации, кадастра и картографии по Московской области для получения сведений из Единого государственного реестра недвижимости об объекте недвижимости, на котором планируется установка средства размещения информации;</w:t>
      </w:r>
    </w:p>
    <w:p w:rsidR="00047305" w:rsidRPr="002D393F" w:rsidRDefault="00047305" w:rsidP="00047305">
      <w:pPr>
        <w:pStyle w:val="111"/>
        <w:spacing w:line="240" w:lineRule="auto"/>
        <w:ind w:left="0" w:firstLine="709"/>
        <w:rPr>
          <w:color w:val="000000" w:themeColor="text1"/>
          <w:sz w:val="24"/>
          <w:szCs w:val="24"/>
        </w:rPr>
      </w:pPr>
      <w:r w:rsidRPr="002D393F">
        <w:rPr>
          <w:color w:val="000000" w:themeColor="text1"/>
          <w:sz w:val="24"/>
          <w:szCs w:val="24"/>
        </w:rPr>
        <w:t>Федеральной налоговой службы по Московской области для получения сведений из Единого государственного реестра юридических лиц или Единого государственного реестра индивидуальных предпринимателей;</w:t>
      </w:r>
    </w:p>
    <w:p w:rsidR="00047305" w:rsidRPr="002D393F" w:rsidRDefault="00047305" w:rsidP="00047305">
      <w:pPr>
        <w:pStyle w:val="111"/>
        <w:spacing w:line="240" w:lineRule="auto"/>
        <w:ind w:left="0" w:firstLine="709"/>
        <w:rPr>
          <w:color w:val="000000" w:themeColor="text1"/>
          <w:sz w:val="24"/>
          <w:szCs w:val="24"/>
        </w:rPr>
      </w:pPr>
      <w:r w:rsidRPr="002D393F">
        <w:rPr>
          <w:color w:val="000000" w:themeColor="text1"/>
          <w:sz w:val="24"/>
          <w:szCs w:val="24"/>
        </w:rPr>
        <w:t>Главным управлением архитектуры и градостроительства Московской области для предоставления доступа к Государственной информационной системе обеспечения градостроительной деятельности Московской области (далее - ИСОГД Московской области).</w:t>
      </w:r>
    </w:p>
    <w:p w:rsidR="00047305" w:rsidRPr="002D393F" w:rsidRDefault="00047305" w:rsidP="00047305">
      <w:pPr>
        <w:pStyle w:val="111"/>
        <w:numPr>
          <w:ilvl w:val="0"/>
          <w:numId w:val="0"/>
        </w:numPr>
        <w:spacing w:line="240" w:lineRule="auto"/>
        <w:ind w:left="709"/>
        <w:rPr>
          <w:color w:val="000000" w:themeColor="text1"/>
          <w:sz w:val="24"/>
          <w:szCs w:val="24"/>
        </w:rPr>
      </w:pPr>
    </w:p>
    <w:p w:rsidR="00047305" w:rsidRPr="002D393F" w:rsidRDefault="00047305" w:rsidP="00047305">
      <w:pPr>
        <w:pStyle w:val="2-"/>
        <w:ind w:left="785"/>
        <w:rPr>
          <w:color w:val="000000" w:themeColor="text1"/>
          <w:sz w:val="24"/>
          <w:szCs w:val="24"/>
        </w:rPr>
      </w:pPr>
      <w:bookmarkStart w:id="39" w:name="_Toc498097567"/>
      <w:r w:rsidRPr="002D393F">
        <w:rPr>
          <w:color w:val="000000" w:themeColor="text1"/>
          <w:sz w:val="24"/>
          <w:szCs w:val="24"/>
        </w:rPr>
        <w:t>Результаты предоставления Муниципальной услуги</w:t>
      </w:r>
      <w:bookmarkEnd w:id="39"/>
    </w:p>
    <w:p w:rsidR="00047305" w:rsidRPr="002D393F" w:rsidRDefault="00047305" w:rsidP="00047305">
      <w:pPr>
        <w:pStyle w:val="11"/>
        <w:spacing w:line="240" w:lineRule="auto"/>
        <w:ind w:left="0" w:firstLine="709"/>
        <w:rPr>
          <w:color w:val="000000" w:themeColor="text1"/>
          <w:sz w:val="24"/>
          <w:szCs w:val="24"/>
        </w:rPr>
      </w:pPr>
      <w:r w:rsidRPr="002D393F">
        <w:rPr>
          <w:color w:val="000000" w:themeColor="text1"/>
          <w:sz w:val="24"/>
          <w:szCs w:val="24"/>
        </w:rPr>
        <w:lastRenderedPageBreak/>
        <w:t>Результатом предоставления Муниципальной услуги является:</w:t>
      </w:r>
    </w:p>
    <w:p w:rsidR="00047305" w:rsidRPr="002D393F" w:rsidRDefault="00047305" w:rsidP="00047305">
      <w:pPr>
        <w:pStyle w:val="111"/>
        <w:spacing w:line="240" w:lineRule="auto"/>
        <w:ind w:left="0" w:firstLine="709"/>
        <w:rPr>
          <w:color w:val="000000" w:themeColor="text1"/>
          <w:sz w:val="24"/>
          <w:szCs w:val="24"/>
        </w:rPr>
      </w:pPr>
      <w:r w:rsidRPr="002D393F">
        <w:rPr>
          <w:bCs/>
          <w:color w:val="000000" w:themeColor="text1"/>
          <w:sz w:val="24"/>
          <w:szCs w:val="24"/>
          <w:lang w:eastAsia="ru-RU"/>
        </w:rPr>
        <w:t>Согласование</w:t>
      </w:r>
      <w:r>
        <w:rPr>
          <w:bCs/>
          <w:color w:val="000000" w:themeColor="text1"/>
          <w:sz w:val="24"/>
          <w:szCs w:val="24"/>
          <w:lang w:eastAsia="ru-RU"/>
        </w:rPr>
        <w:t xml:space="preserve"> </w:t>
      </w:r>
      <w:r w:rsidRPr="002D393F">
        <w:rPr>
          <w:bCs/>
          <w:color w:val="000000" w:themeColor="text1"/>
          <w:sz w:val="24"/>
          <w:szCs w:val="24"/>
          <w:lang w:eastAsia="ru-RU"/>
        </w:rPr>
        <w:t xml:space="preserve">установки средства размещения информации </w:t>
      </w:r>
      <w:r w:rsidRPr="002D393F">
        <w:rPr>
          <w:color w:val="000000" w:themeColor="text1"/>
          <w:sz w:val="24"/>
          <w:szCs w:val="24"/>
        </w:rPr>
        <w:t>по форме, указанной в Приложении 4</w:t>
      </w:r>
      <w:r w:rsidRPr="002D393F">
        <w:rPr>
          <w:rStyle w:val="af"/>
          <w:color w:val="000000" w:themeColor="text1"/>
          <w:sz w:val="24"/>
          <w:szCs w:val="24"/>
        </w:rPr>
        <w:t xml:space="preserve"> к настоящему Административному регламенту</w:t>
      </w:r>
      <w:r w:rsidRPr="002D393F">
        <w:rPr>
          <w:color w:val="000000" w:themeColor="text1"/>
          <w:sz w:val="24"/>
          <w:szCs w:val="24"/>
        </w:rPr>
        <w:t>;</w:t>
      </w:r>
    </w:p>
    <w:p w:rsidR="00047305" w:rsidRPr="002D393F" w:rsidRDefault="00047305" w:rsidP="00047305">
      <w:pPr>
        <w:pStyle w:val="111"/>
        <w:spacing w:line="240" w:lineRule="auto"/>
        <w:ind w:left="0" w:firstLine="709"/>
        <w:rPr>
          <w:color w:val="000000" w:themeColor="text1"/>
          <w:sz w:val="24"/>
          <w:szCs w:val="24"/>
        </w:rPr>
      </w:pPr>
      <w:r w:rsidRPr="002D393F">
        <w:rPr>
          <w:color w:val="000000" w:themeColor="text1"/>
          <w:sz w:val="24"/>
          <w:szCs w:val="24"/>
        </w:rPr>
        <w:t xml:space="preserve">Уведомление об отказе в согласовании </w:t>
      </w:r>
      <w:r w:rsidRPr="002D393F">
        <w:rPr>
          <w:bCs/>
          <w:color w:val="000000" w:themeColor="text1"/>
          <w:sz w:val="24"/>
          <w:szCs w:val="24"/>
          <w:lang w:eastAsia="ru-RU"/>
        </w:rPr>
        <w:t>установки средства размещения информации</w:t>
      </w:r>
      <w:r w:rsidRPr="002D393F">
        <w:rPr>
          <w:color w:val="000000" w:themeColor="text1"/>
          <w:sz w:val="24"/>
          <w:szCs w:val="24"/>
        </w:rPr>
        <w:t xml:space="preserve"> по форме, указанной в Приложении 5</w:t>
      </w:r>
      <w:r w:rsidRPr="002D393F">
        <w:rPr>
          <w:rStyle w:val="af"/>
          <w:color w:val="000000" w:themeColor="text1"/>
          <w:sz w:val="24"/>
          <w:szCs w:val="24"/>
        </w:rPr>
        <w:t xml:space="preserve"> к настоящему Административному регламенту.</w:t>
      </w:r>
    </w:p>
    <w:p w:rsidR="00047305" w:rsidRPr="002D393F" w:rsidRDefault="00047305" w:rsidP="00047305">
      <w:pPr>
        <w:pStyle w:val="11"/>
        <w:ind w:left="0" w:firstLine="709"/>
        <w:rPr>
          <w:color w:val="000000" w:themeColor="text1"/>
          <w:sz w:val="24"/>
          <w:szCs w:val="24"/>
        </w:rPr>
      </w:pPr>
      <w:r w:rsidRPr="002D393F">
        <w:rPr>
          <w:color w:val="000000" w:themeColor="text1"/>
          <w:sz w:val="24"/>
          <w:szCs w:val="24"/>
        </w:rPr>
        <w:t>Результат предоставления Муниципальной услуги оформляется в виде электронного документа, подписанного усиленной квалифицированной электронной подписью (далее – ЭП) уполномоченного должностного лица Администрации направляется в личный кабинет Заявителя (представителя Заявителя) на РПГУ. Перечень должностных лиц Администрации уполномоченных на подписание результата предоставления Муниципальной услуги определяется соответствующим приказом (распоряжением) руководителя Администрации.</w:t>
      </w:r>
    </w:p>
    <w:p w:rsidR="00047305" w:rsidRPr="002D393F" w:rsidRDefault="00047305" w:rsidP="00047305">
      <w:pPr>
        <w:pStyle w:val="111"/>
        <w:spacing w:line="240" w:lineRule="auto"/>
        <w:ind w:left="0" w:firstLine="709"/>
        <w:rPr>
          <w:color w:val="000000" w:themeColor="text1"/>
          <w:sz w:val="24"/>
          <w:szCs w:val="24"/>
        </w:rPr>
      </w:pPr>
      <w:r w:rsidRPr="002D393F">
        <w:rPr>
          <w:color w:val="000000" w:themeColor="text1"/>
          <w:sz w:val="24"/>
          <w:szCs w:val="24"/>
        </w:rPr>
        <w:t>В случае необходимости Заявитель (представитель Заявителя) дополнительно</w:t>
      </w:r>
      <w:r>
        <w:rPr>
          <w:color w:val="000000" w:themeColor="text1"/>
          <w:sz w:val="24"/>
          <w:szCs w:val="24"/>
        </w:rPr>
        <w:t xml:space="preserve"> </w:t>
      </w:r>
      <w:r w:rsidRPr="002D393F">
        <w:rPr>
          <w:color w:val="000000" w:themeColor="text1"/>
          <w:sz w:val="24"/>
          <w:szCs w:val="24"/>
        </w:rPr>
        <w:t>может получить результат предоставления Муниципальной услуги в МФЦ, при условии указания такой необходимости при подаче Заявления. В этом случае специалистом МФЦ распечатывается экземпляр электронного документа, подписанного ЭП уполномоченного должностного лица Администрации, на бумажном носителе, заверяется подписью уполномоченного специалиста МФЦ и печатью МФЦ и выдается Заявителю (представителю Заявителя) в МФЦ.</w:t>
      </w:r>
    </w:p>
    <w:p w:rsidR="00047305" w:rsidRPr="002D393F" w:rsidRDefault="00047305" w:rsidP="00047305">
      <w:pPr>
        <w:pStyle w:val="11"/>
        <w:spacing w:line="240" w:lineRule="auto"/>
        <w:ind w:left="0" w:firstLine="709"/>
        <w:rPr>
          <w:color w:val="000000" w:themeColor="text1"/>
          <w:sz w:val="24"/>
          <w:szCs w:val="24"/>
        </w:rPr>
      </w:pPr>
      <w:r w:rsidRPr="002D393F">
        <w:rPr>
          <w:color w:val="000000" w:themeColor="text1"/>
          <w:sz w:val="24"/>
          <w:szCs w:val="24"/>
        </w:rPr>
        <w:t>Результат предоставления Муниципальной услуги на бумажном носителе хранится в Администрации в течение периода размещения средства размещения информации.</w:t>
      </w:r>
    </w:p>
    <w:p w:rsidR="00047305" w:rsidRPr="002D393F" w:rsidRDefault="00047305" w:rsidP="00047305">
      <w:pPr>
        <w:pStyle w:val="11"/>
        <w:spacing w:line="240" w:lineRule="auto"/>
        <w:ind w:left="0" w:firstLine="709"/>
        <w:rPr>
          <w:color w:val="000000" w:themeColor="text1"/>
          <w:sz w:val="24"/>
          <w:szCs w:val="24"/>
        </w:rPr>
      </w:pPr>
      <w:r w:rsidRPr="002D393F">
        <w:rPr>
          <w:color w:val="000000" w:themeColor="text1"/>
          <w:sz w:val="24"/>
          <w:szCs w:val="24"/>
        </w:rPr>
        <w:t>Факт предоставления Муниципальной услуги фиксируется в Модуле оказания услуг ЕИС ОУ с приложением результата предоставления Муниципальной услуги.</w:t>
      </w:r>
    </w:p>
    <w:p w:rsidR="00047305" w:rsidRPr="002D393F" w:rsidRDefault="00047305" w:rsidP="00047305">
      <w:pPr>
        <w:pStyle w:val="11"/>
        <w:spacing w:line="240" w:lineRule="auto"/>
        <w:ind w:left="0" w:firstLine="709"/>
        <w:rPr>
          <w:color w:val="000000" w:themeColor="text1"/>
          <w:sz w:val="24"/>
          <w:szCs w:val="24"/>
        </w:rPr>
      </w:pPr>
      <w:bookmarkStart w:id="40" w:name="_Toc474512235"/>
      <w:bookmarkStart w:id="41" w:name="_Toc475650556"/>
      <w:bookmarkStart w:id="42" w:name="_Toc475719382"/>
      <w:bookmarkStart w:id="43" w:name="_Toc475720068"/>
      <w:bookmarkStart w:id="44" w:name="_Toc475720145"/>
      <w:bookmarkStart w:id="45" w:name="_Toc475720222"/>
      <w:bookmarkStart w:id="46" w:name="_Toc475731917"/>
      <w:bookmarkStart w:id="47" w:name="_Toc475794950"/>
      <w:bookmarkStart w:id="48" w:name="_Toc475795163"/>
      <w:bookmarkStart w:id="49" w:name="_Toc475798447"/>
      <w:bookmarkStart w:id="50" w:name="_Toc475798522"/>
      <w:bookmarkStart w:id="51" w:name="_Toc475798597"/>
      <w:bookmarkStart w:id="52" w:name="_Toc475798685"/>
      <w:bookmarkStart w:id="53" w:name="_Toc475798887"/>
      <w:bookmarkStart w:id="54" w:name="_Toc475799183"/>
      <w:bookmarkStart w:id="55" w:name="_Toc486608754"/>
      <w:bookmarkStart w:id="56" w:name="_Toc437973287"/>
      <w:bookmarkStart w:id="57" w:name="_Toc438110028"/>
      <w:bookmarkStart w:id="58" w:name="_Toc438376232"/>
      <w:bookmarkStart w:id="59" w:name="_Toc473648642"/>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r w:rsidRPr="002D393F">
        <w:rPr>
          <w:color w:val="000000" w:themeColor="text1"/>
          <w:sz w:val="24"/>
          <w:szCs w:val="24"/>
        </w:rPr>
        <w:t>Администрация обеспечивает регистрацию согласования в государственной информационной системе обеспечения градостроительной деятельности Московской области (далее – ИСОГД Московской области) в течение 5 рабочих дней с момента выдачи ордера.</w:t>
      </w:r>
    </w:p>
    <w:p w:rsidR="00047305" w:rsidRPr="002D393F" w:rsidRDefault="00047305" w:rsidP="00047305">
      <w:pPr>
        <w:pStyle w:val="2-"/>
        <w:ind w:left="720"/>
        <w:rPr>
          <w:color w:val="000000" w:themeColor="text1"/>
          <w:sz w:val="24"/>
          <w:szCs w:val="24"/>
        </w:rPr>
      </w:pPr>
      <w:bookmarkStart w:id="60" w:name="_Toc498097568"/>
      <w:r w:rsidRPr="002D393F">
        <w:rPr>
          <w:color w:val="000000" w:themeColor="text1"/>
          <w:sz w:val="24"/>
          <w:szCs w:val="24"/>
        </w:rPr>
        <w:t>Срок регистрации Заявления на предоставление Муниципальной услуги</w:t>
      </w:r>
      <w:bookmarkEnd w:id="55"/>
      <w:bookmarkEnd w:id="60"/>
    </w:p>
    <w:p w:rsidR="00047305" w:rsidRPr="002D393F" w:rsidRDefault="00047305" w:rsidP="00047305">
      <w:pPr>
        <w:pStyle w:val="11"/>
        <w:spacing w:line="240" w:lineRule="auto"/>
        <w:ind w:left="0" w:firstLine="567"/>
        <w:rPr>
          <w:color w:val="000000" w:themeColor="text1"/>
          <w:sz w:val="24"/>
          <w:szCs w:val="24"/>
        </w:rPr>
      </w:pPr>
      <w:r w:rsidRPr="002D393F">
        <w:rPr>
          <w:color w:val="000000" w:themeColor="text1"/>
          <w:sz w:val="24"/>
          <w:szCs w:val="24"/>
        </w:rPr>
        <w:t>Заявление и документы, необходимые для предоставления Государственной услуги, поданные в электронной форме через РПГУ до 16:00 рабочего дня, регистрируется в Администрации в день его подачи. При подаче Заявления через РПГУ после 16:00, рабочего дня либо в нерабочий день, регистрируется в Администрации на следующий рабочий день.</w:t>
      </w:r>
    </w:p>
    <w:p w:rsidR="00047305" w:rsidRPr="002D393F" w:rsidRDefault="00047305" w:rsidP="00047305">
      <w:pPr>
        <w:pStyle w:val="2-"/>
        <w:ind w:left="0" w:firstLine="567"/>
        <w:rPr>
          <w:color w:val="000000" w:themeColor="text1"/>
          <w:sz w:val="24"/>
          <w:szCs w:val="24"/>
        </w:rPr>
      </w:pPr>
      <w:bookmarkStart w:id="61" w:name="_Toc498097569"/>
      <w:r w:rsidRPr="002D393F">
        <w:rPr>
          <w:color w:val="000000" w:themeColor="text1"/>
          <w:sz w:val="24"/>
          <w:szCs w:val="24"/>
        </w:rPr>
        <w:t xml:space="preserve">Срок предоставления </w:t>
      </w:r>
      <w:bookmarkEnd w:id="56"/>
      <w:bookmarkEnd w:id="57"/>
      <w:r w:rsidRPr="002D393F">
        <w:rPr>
          <w:color w:val="000000" w:themeColor="text1"/>
          <w:sz w:val="24"/>
          <w:szCs w:val="24"/>
        </w:rPr>
        <w:t>Муниципальной услуги</w:t>
      </w:r>
      <w:bookmarkEnd w:id="58"/>
      <w:bookmarkEnd w:id="59"/>
      <w:bookmarkEnd w:id="61"/>
    </w:p>
    <w:p w:rsidR="00047305" w:rsidRPr="002D393F" w:rsidRDefault="00047305" w:rsidP="00047305">
      <w:pPr>
        <w:pStyle w:val="11"/>
        <w:spacing w:line="240" w:lineRule="auto"/>
        <w:ind w:left="0" w:firstLine="567"/>
        <w:rPr>
          <w:color w:val="000000" w:themeColor="text1"/>
          <w:sz w:val="24"/>
          <w:szCs w:val="24"/>
        </w:rPr>
      </w:pPr>
      <w:r w:rsidRPr="002D393F">
        <w:rPr>
          <w:color w:val="000000" w:themeColor="text1"/>
          <w:sz w:val="24"/>
          <w:szCs w:val="24"/>
        </w:rPr>
        <w:t>Срок предоставления Муниципальной услуги составляет не более 15(пятнадцати) рабочих дней с даты регистрации Заявления в Администрации.</w:t>
      </w:r>
    </w:p>
    <w:p w:rsidR="00047305" w:rsidRPr="002D393F" w:rsidRDefault="00047305" w:rsidP="00047305">
      <w:pPr>
        <w:pStyle w:val="11"/>
        <w:spacing w:line="240" w:lineRule="auto"/>
        <w:ind w:left="0" w:firstLine="567"/>
        <w:rPr>
          <w:color w:val="000000" w:themeColor="text1"/>
          <w:sz w:val="24"/>
          <w:szCs w:val="24"/>
        </w:rPr>
      </w:pPr>
      <w:r w:rsidRPr="002D393F">
        <w:rPr>
          <w:color w:val="000000" w:themeColor="text1"/>
          <w:sz w:val="24"/>
          <w:szCs w:val="24"/>
        </w:rPr>
        <w:t>Приостановление срока предоставления Муниципальной услуги не предусмотрено.</w:t>
      </w:r>
    </w:p>
    <w:p w:rsidR="00047305" w:rsidRPr="002D393F" w:rsidRDefault="00047305" w:rsidP="00047305">
      <w:pPr>
        <w:pStyle w:val="2-"/>
        <w:ind w:left="0" w:firstLine="567"/>
        <w:rPr>
          <w:color w:val="000000" w:themeColor="text1"/>
          <w:sz w:val="24"/>
          <w:szCs w:val="24"/>
        </w:rPr>
      </w:pPr>
      <w:bookmarkStart w:id="62" w:name="_Toc437973283"/>
      <w:bookmarkStart w:id="63" w:name="_Toc438110024"/>
      <w:bookmarkStart w:id="64" w:name="_Toc438376228"/>
      <w:bookmarkStart w:id="65" w:name="_Toc463972187"/>
      <w:bookmarkStart w:id="66" w:name="_Toc473648643"/>
      <w:bookmarkStart w:id="67" w:name="_Toc498097570"/>
      <w:bookmarkStart w:id="68" w:name="_Toc437973288"/>
      <w:bookmarkStart w:id="69" w:name="_Toc438110029"/>
      <w:bookmarkStart w:id="70" w:name="_Toc438376233"/>
      <w:bookmarkStart w:id="71" w:name="_Ref440654922"/>
      <w:bookmarkStart w:id="72" w:name="_Ref440654930"/>
      <w:bookmarkStart w:id="73" w:name="_Ref440654937"/>
      <w:bookmarkStart w:id="74" w:name="_Ref440654944"/>
      <w:bookmarkStart w:id="75" w:name="_Ref440654952"/>
      <w:r w:rsidRPr="002D393F">
        <w:rPr>
          <w:color w:val="000000" w:themeColor="text1"/>
          <w:sz w:val="24"/>
          <w:szCs w:val="24"/>
        </w:rPr>
        <w:t>Правовые основания предоставления Муниципальной услуги</w:t>
      </w:r>
      <w:bookmarkEnd w:id="62"/>
      <w:bookmarkEnd w:id="63"/>
      <w:bookmarkEnd w:id="64"/>
      <w:bookmarkEnd w:id="65"/>
      <w:bookmarkEnd w:id="66"/>
      <w:bookmarkEnd w:id="67"/>
    </w:p>
    <w:p w:rsidR="00047305" w:rsidRPr="002D393F" w:rsidRDefault="00047305" w:rsidP="00047305">
      <w:pPr>
        <w:pStyle w:val="11"/>
        <w:ind w:left="0" w:firstLine="567"/>
        <w:rPr>
          <w:color w:val="000000" w:themeColor="text1"/>
          <w:sz w:val="24"/>
          <w:szCs w:val="24"/>
          <w:lang w:eastAsia="ar-SA"/>
        </w:rPr>
      </w:pPr>
      <w:r w:rsidRPr="002D393F">
        <w:rPr>
          <w:color w:val="000000" w:themeColor="text1"/>
          <w:sz w:val="24"/>
          <w:szCs w:val="24"/>
        </w:rPr>
        <w:t>Основными нормативными правовыми актами, регулирующими</w:t>
      </w:r>
      <w:r>
        <w:rPr>
          <w:color w:val="000000" w:themeColor="text1"/>
          <w:sz w:val="24"/>
          <w:szCs w:val="24"/>
        </w:rPr>
        <w:t xml:space="preserve"> </w:t>
      </w:r>
      <w:r w:rsidRPr="002D393F">
        <w:rPr>
          <w:color w:val="000000" w:themeColor="text1"/>
          <w:sz w:val="24"/>
          <w:szCs w:val="24"/>
        </w:rPr>
        <w:t>предоставление Муниципальной услуги, являются</w:t>
      </w:r>
      <w:r>
        <w:rPr>
          <w:color w:val="000000" w:themeColor="text1"/>
          <w:sz w:val="24"/>
          <w:szCs w:val="24"/>
        </w:rPr>
        <w:t xml:space="preserve"> </w:t>
      </w:r>
      <w:r w:rsidRPr="002D393F">
        <w:rPr>
          <w:color w:val="000000" w:themeColor="text1"/>
          <w:sz w:val="24"/>
          <w:szCs w:val="24"/>
          <w:lang w:eastAsia="ar-SA"/>
        </w:rPr>
        <w:t xml:space="preserve">Закон Московской области от 24 июля 2014 г. № 106/2014-ОЗ «О перераспределении полномочий между органами местного самоуправления муниципальных образований Московской области и органами государственной власти Московской области», </w:t>
      </w:r>
      <w:r w:rsidRPr="002D393F">
        <w:rPr>
          <w:color w:val="000000" w:themeColor="text1"/>
          <w:sz w:val="24"/>
          <w:szCs w:val="24"/>
        </w:rPr>
        <w:t>Закон Московской области от 30.12.2014 № 191/2014-ОЗ «О благоустройстве в Московской области».</w:t>
      </w:r>
    </w:p>
    <w:p w:rsidR="00047305" w:rsidRPr="002D393F" w:rsidRDefault="00047305" w:rsidP="00047305">
      <w:pPr>
        <w:pStyle w:val="11"/>
        <w:spacing w:line="240" w:lineRule="auto"/>
        <w:ind w:left="0" w:firstLine="567"/>
        <w:rPr>
          <w:color w:val="000000" w:themeColor="text1"/>
          <w:sz w:val="24"/>
          <w:szCs w:val="24"/>
          <w:lang w:eastAsia="ar-SA"/>
        </w:rPr>
      </w:pPr>
      <w:r w:rsidRPr="002D393F">
        <w:rPr>
          <w:color w:val="000000" w:themeColor="text1"/>
          <w:sz w:val="24"/>
          <w:szCs w:val="24"/>
        </w:rPr>
        <w:t>Список иных нормативных актов, применяемых при предоставлении Муниципальной услуги, приведен в</w:t>
      </w:r>
      <w:r w:rsidRPr="002D393F">
        <w:rPr>
          <w:color w:val="000000" w:themeColor="text1"/>
          <w:sz w:val="24"/>
          <w:szCs w:val="24"/>
          <w:lang w:eastAsia="ar-SA"/>
        </w:rPr>
        <w:t xml:space="preserve"> Приложении 6</w:t>
      </w:r>
      <w:r>
        <w:rPr>
          <w:color w:val="000000" w:themeColor="text1"/>
          <w:sz w:val="24"/>
          <w:szCs w:val="24"/>
          <w:lang w:eastAsia="ar-SA"/>
        </w:rPr>
        <w:t xml:space="preserve"> </w:t>
      </w:r>
      <w:r w:rsidRPr="002D393F">
        <w:rPr>
          <w:color w:val="000000" w:themeColor="text1"/>
          <w:sz w:val="24"/>
          <w:szCs w:val="24"/>
        </w:rPr>
        <w:t>к настоящему Административному регламенту.</w:t>
      </w:r>
    </w:p>
    <w:p w:rsidR="00047305" w:rsidRPr="002D393F" w:rsidRDefault="00047305" w:rsidP="00047305">
      <w:pPr>
        <w:pStyle w:val="2-"/>
        <w:ind w:left="0" w:firstLine="567"/>
        <w:rPr>
          <w:color w:val="000000" w:themeColor="text1"/>
          <w:sz w:val="24"/>
          <w:szCs w:val="24"/>
        </w:rPr>
      </w:pPr>
      <w:bookmarkStart w:id="76" w:name="_Toc473648644"/>
      <w:bookmarkStart w:id="77" w:name="_Toc498097571"/>
      <w:bookmarkStart w:id="78" w:name="Пункт_10"/>
      <w:r w:rsidRPr="002D393F">
        <w:rPr>
          <w:color w:val="000000" w:themeColor="text1"/>
          <w:sz w:val="24"/>
          <w:szCs w:val="24"/>
        </w:rPr>
        <w:lastRenderedPageBreak/>
        <w:t xml:space="preserve">Исчерпывающий перечень документов, необходимых для </w:t>
      </w:r>
      <w:bookmarkEnd w:id="68"/>
      <w:bookmarkEnd w:id="69"/>
      <w:bookmarkEnd w:id="70"/>
      <w:r w:rsidRPr="002D393F">
        <w:rPr>
          <w:color w:val="000000" w:themeColor="text1"/>
          <w:sz w:val="24"/>
          <w:szCs w:val="24"/>
        </w:rPr>
        <w:t>предоставления Муниципальной услуги</w:t>
      </w:r>
      <w:bookmarkEnd w:id="71"/>
      <w:bookmarkEnd w:id="72"/>
      <w:bookmarkEnd w:id="73"/>
      <w:bookmarkEnd w:id="74"/>
      <w:bookmarkEnd w:id="75"/>
      <w:bookmarkEnd w:id="76"/>
      <w:bookmarkEnd w:id="77"/>
    </w:p>
    <w:p w:rsidR="00047305" w:rsidRPr="002D393F" w:rsidRDefault="00047305" w:rsidP="00047305">
      <w:pPr>
        <w:pStyle w:val="11"/>
        <w:spacing w:line="240" w:lineRule="auto"/>
        <w:ind w:left="0" w:firstLine="709"/>
        <w:rPr>
          <w:color w:val="000000" w:themeColor="text1"/>
          <w:sz w:val="24"/>
          <w:szCs w:val="24"/>
        </w:rPr>
      </w:pPr>
      <w:bookmarkStart w:id="79" w:name="_Toc474512240"/>
      <w:bookmarkStart w:id="80" w:name="_Toc475650561"/>
      <w:bookmarkStart w:id="81" w:name="_Toc475719387"/>
      <w:bookmarkStart w:id="82" w:name="_Toc475720073"/>
      <w:bookmarkStart w:id="83" w:name="_Toc475720150"/>
      <w:bookmarkStart w:id="84" w:name="_Toc475720227"/>
      <w:bookmarkStart w:id="85" w:name="_Toc475731922"/>
      <w:bookmarkStart w:id="86" w:name="_Toc475794955"/>
      <w:bookmarkStart w:id="87" w:name="_Toc475795168"/>
      <w:bookmarkStart w:id="88" w:name="_Toc475798452"/>
      <w:bookmarkStart w:id="89" w:name="_Toc475798527"/>
      <w:bookmarkStart w:id="90" w:name="_Toc475798602"/>
      <w:bookmarkStart w:id="91" w:name="_Toc475798690"/>
      <w:bookmarkStart w:id="92" w:name="_Toc475798892"/>
      <w:bookmarkStart w:id="93" w:name="_Toc475799188"/>
      <w:bookmarkStart w:id="94" w:name="_Toc437973289"/>
      <w:bookmarkStart w:id="95" w:name="_Toc438110030"/>
      <w:bookmarkStart w:id="96" w:name="_Toc438376234"/>
      <w:bookmarkStart w:id="97" w:name="_Toc468470733"/>
      <w:bookmarkStart w:id="98" w:name="_Toc473648645"/>
      <w:bookmarkStart w:id="99" w:name="Пункт_11"/>
      <w:bookmarkStart w:id="100" w:name="_Ref438363884"/>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r w:rsidRPr="002D393F">
        <w:rPr>
          <w:color w:val="000000" w:themeColor="text1"/>
          <w:sz w:val="24"/>
          <w:szCs w:val="24"/>
        </w:rPr>
        <w:t>В случае обращения за получением Муниципальной услуги непосредственно самим Заявителем представляются следующие обязательные документы:</w:t>
      </w:r>
    </w:p>
    <w:p w:rsidR="00047305" w:rsidRPr="002D393F" w:rsidRDefault="00047305" w:rsidP="00047305">
      <w:pPr>
        <w:pStyle w:val="11"/>
        <w:numPr>
          <w:ilvl w:val="0"/>
          <w:numId w:val="0"/>
        </w:numPr>
        <w:spacing w:line="240" w:lineRule="auto"/>
        <w:ind w:firstLine="709"/>
        <w:rPr>
          <w:color w:val="000000" w:themeColor="text1"/>
          <w:sz w:val="24"/>
          <w:szCs w:val="24"/>
        </w:rPr>
      </w:pPr>
      <w:r w:rsidRPr="002D393F">
        <w:rPr>
          <w:color w:val="000000" w:themeColor="text1"/>
          <w:sz w:val="24"/>
          <w:szCs w:val="24"/>
        </w:rPr>
        <w:t>1.1.1.</w:t>
      </w:r>
      <w:r w:rsidRPr="002D393F">
        <w:rPr>
          <w:color w:val="000000" w:themeColor="text1"/>
          <w:sz w:val="24"/>
          <w:szCs w:val="24"/>
        </w:rPr>
        <w:tab/>
        <w:t>Заявление, подписанное Заявителем (Приложение 7 к настоящему Административному регламенту).</w:t>
      </w:r>
    </w:p>
    <w:p w:rsidR="00047305" w:rsidRPr="002D393F" w:rsidRDefault="00047305" w:rsidP="00047305">
      <w:pPr>
        <w:pStyle w:val="11"/>
        <w:numPr>
          <w:ilvl w:val="0"/>
          <w:numId w:val="0"/>
        </w:numPr>
        <w:spacing w:line="240" w:lineRule="auto"/>
        <w:ind w:firstLine="709"/>
        <w:rPr>
          <w:color w:val="000000" w:themeColor="text1"/>
          <w:sz w:val="24"/>
          <w:szCs w:val="24"/>
        </w:rPr>
      </w:pPr>
      <w:r w:rsidRPr="002D393F">
        <w:rPr>
          <w:color w:val="000000" w:themeColor="text1"/>
          <w:sz w:val="24"/>
          <w:szCs w:val="24"/>
        </w:rPr>
        <w:t>1.1.2.</w:t>
      </w:r>
      <w:r w:rsidRPr="002D393F">
        <w:rPr>
          <w:color w:val="000000" w:themeColor="text1"/>
          <w:sz w:val="24"/>
          <w:szCs w:val="24"/>
        </w:rPr>
        <w:tab/>
        <w:t>Документ, удостоверяющий личность Заявителя.</w:t>
      </w:r>
    </w:p>
    <w:p w:rsidR="00047305" w:rsidRPr="002D393F" w:rsidRDefault="00047305" w:rsidP="00047305">
      <w:pPr>
        <w:pStyle w:val="11"/>
        <w:spacing w:line="240" w:lineRule="auto"/>
        <w:ind w:left="0" w:firstLine="709"/>
        <w:rPr>
          <w:color w:val="000000" w:themeColor="text1"/>
          <w:sz w:val="24"/>
          <w:szCs w:val="24"/>
        </w:rPr>
      </w:pPr>
      <w:r w:rsidRPr="002D393F">
        <w:rPr>
          <w:color w:val="000000" w:themeColor="text1"/>
          <w:sz w:val="24"/>
          <w:szCs w:val="24"/>
        </w:rPr>
        <w:t>В случае обращения за получением Муниципальной услуги представителя Заявителя, уполномоченного на подачу документов и получение результата предоставления Муниципальной услуги представляются следующие обязательные документы:</w:t>
      </w:r>
    </w:p>
    <w:p w:rsidR="00047305" w:rsidRPr="002D393F" w:rsidRDefault="00047305" w:rsidP="00047305">
      <w:pPr>
        <w:pStyle w:val="111"/>
        <w:spacing w:line="240" w:lineRule="auto"/>
        <w:ind w:left="0" w:firstLine="709"/>
        <w:rPr>
          <w:color w:val="000000" w:themeColor="text1"/>
          <w:sz w:val="24"/>
          <w:szCs w:val="24"/>
        </w:rPr>
      </w:pPr>
      <w:r w:rsidRPr="002D393F">
        <w:rPr>
          <w:color w:val="000000" w:themeColor="text1"/>
          <w:sz w:val="24"/>
          <w:szCs w:val="24"/>
        </w:rPr>
        <w:t>Заявление, подписанное Заявителем (Приложение 7 к настоящему Административному регламенту).</w:t>
      </w:r>
    </w:p>
    <w:p w:rsidR="00047305" w:rsidRPr="002D393F" w:rsidRDefault="00047305" w:rsidP="00047305">
      <w:pPr>
        <w:pStyle w:val="111"/>
        <w:spacing w:line="240" w:lineRule="auto"/>
        <w:ind w:left="0" w:firstLine="709"/>
        <w:rPr>
          <w:color w:val="000000" w:themeColor="text1"/>
          <w:sz w:val="24"/>
          <w:szCs w:val="24"/>
        </w:rPr>
      </w:pPr>
      <w:r w:rsidRPr="002D393F">
        <w:rPr>
          <w:color w:val="000000" w:themeColor="text1"/>
          <w:sz w:val="24"/>
          <w:szCs w:val="24"/>
        </w:rPr>
        <w:t>Документ, удостоверяющий личность представителя Заявителя.</w:t>
      </w:r>
    </w:p>
    <w:p w:rsidR="00047305" w:rsidRPr="002D393F" w:rsidRDefault="00047305" w:rsidP="00047305">
      <w:pPr>
        <w:pStyle w:val="111"/>
        <w:spacing w:line="240" w:lineRule="auto"/>
        <w:ind w:left="0" w:firstLine="709"/>
        <w:rPr>
          <w:color w:val="000000" w:themeColor="text1"/>
          <w:sz w:val="24"/>
          <w:szCs w:val="24"/>
        </w:rPr>
      </w:pPr>
      <w:r w:rsidRPr="002D393F">
        <w:rPr>
          <w:color w:val="000000" w:themeColor="text1"/>
          <w:sz w:val="24"/>
          <w:szCs w:val="24"/>
        </w:rPr>
        <w:t>Документ, подтверждающий полномочия представителя Заявителя.</w:t>
      </w:r>
    </w:p>
    <w:p w:rsidR="00047305" w:rsidRPr="002D393F" w:rsidRDefault="00047305" w:rsidP="00047305">
      <w:pPr>
        <w:pStyle w:val="11"/>
        <w:spacing w:line="240" w:lineRule="auto"/>
        <w:ind w:left="0" w:firstLine="709"/>
        <w:rPr>
          <w:color w:val="000000" w:themeColor="text1"/>
          <w:sz w:val="24"/>
          <w:szCs w:val="24"/>
        </w:rPr>
      </w:pPr>
      <w:r w:rsidRPr="002D393F">
        <w:rPr>
          <w:color w:val="000000" w:themeColor="text1"/>
          <w:sz w:val="24"/>
          <w:szCs w:val="24"/>
        </w:rPr>
        <w:t>В случае обращения за получением Муниципальной услуги представителя Заявителя, уполномоченного на подписание Заявления и подачу документов, а также получение результата предоставления Муниципальной услуги, представляются следующие обязательные документы:</w:t>
      </w:r>
    </w:p>
    <w:p w:rsidR="00047305" w:rsidRPr="002D393F" w:rsidRDefault="00047305" w:rsidP="00047305">
      <w:pPr>
        <w:pStyle w:val="111"/>
        <w:spacing w:line="240" w:lineRule="auto"/>
        <w:ind w:left="0" w:firstLine="709"/>
        <w:rPr>
          <w:color w:val="000000" w:themeColor="text1"/>
          <w:sz w:val="24"/>
          <w:szCs w:val="24"/>
        </w:rPr>
      </w:pPr>
      <w:r w:rsidRPr="002D393F">
        <w:rPr>
          <w:color w:val="000000" w:themeColor="text1"/>
          <w:sz w:val="24"/>
          <w:szCs w:val="24"/>
        </w:rPr>
        <w:t>Заявление, подписанное представителем Заявителя (Приложение 7 к настоящему Административному регламенту).</w:t>
      </w:r>
    </w:p>
    <w:p w:rsidR="00047305" w:rsidRPr="002D393F" w:rsidRDefault="00047305" w:rsidP="00047305">
      <w:pPr>
        <w:pStyle w:val="111"/>
        <w:spacing w:line="240" w:lineRule="auto"/>
        <w:ind w:left="0" w:firstLine="709"/>
        <w:rPr>
          <w:color w:val="000000" w:themeColor="text1"/>
          <w:sz w:val="24"/>
          <w:szCs w:val="24"/>
        </w:rPr>
      </w:pPr>
      <w:r w:rsidRPr="002D393F">
        <w:rPr>
          <w:color w:val="000000" w:themeColor="text1"/>
          <w:sz w:val="24"/>
          <w:szCs w:val="24"/>
        </w:rPr>
        <w:t>Документ, удостоверяющий личность представителя Заявителя.</w:t>
      </w:r>
    </w:p>
    <w:p w:rsidR="00047305" w:rsidRPr="002D393F" w:rsidRDefault="00047305" w:rsidP="00047305">
      <w:pPr>
        <w:pStyle w:val="111"/>
        <w:spacing w:line="240" w:lineRule="auto"/>
        <w:ind w:left="0" w:firstLine="709"/>
        <w:rPr>
          <w:color w:val="000000" w:themeColor="text1"/>
          <w:sz w:val="24"/>
          <w:szCs w:val="24"/>
        </w:rPr>
      </w:pPr>
      <w:r w:rsidRPr="002D393F">
        <w:rPr>
          <w:color w:val="000000" w:themeColor="text1"/>
          <w:sz w:val="24"/>
          <w:szCs w:val="24"/>
        </w:rPr>
        <w:t xml:space="preserve"> Документ, подтверждающий полномочия представителя Заявителя.</w:t>
      </w:r>
    </w:p>
    <w:p w:rsidR="00047305" w:rsidRPr="002D393F" w:rsidRDefault="00047305" w:rsidP="00047305">
      <w:pPr>
        <w:pStyle w:val="11"/>
        <w:spacing w:line="240" w:lineRule="auto"/>
        <w:ind w:left="0" w:firstLine="709"/>
        <w:rPr>
          <w:color w:val="000000" w:themeColor="text1"/>
          <w:sz w:val="24"/>
          <w:szCs w:val="24"/>
        </w:rPr>
      </w:pPr>
      <w:r w:rsidRPr="002D393F">
        <w:rPr>
          <w:color w:val="000000" w:themeColor="text1"/>
          <w:sz w:val="24"/>
          <w:szCs w:val="24"/>
        </w:rPr>
        <w:t>Документы, обязательные для предоставления Заявителем (представителя Заявителя) независимо от категории:</w:t>
      </w:r>
    </w:p>
    <w:p w:rsidR="00047305" w:rsidRPr="002D393F" w:rsidRDefault="00047305" w:rsidP="00047305">
      <w:pPr>
        <w:pStyle w:val="111"/>
        <w:spacing w:line="240" w:lineRule="auto"/>
        <w:ind w:left="0" w:firstLine="709"/>
        <w:rPr>
          <w:color w:val="000000" w:themeColor="text1"/>
          <w:sz w:val="24"/>
          <w:szCs w:val="24"/>
        </w:rPr>
      </w:pPr>
      <w:r w:rsidRPr="002D393F">
        <w:rPr>
          <w:color w:val="000000" w:themeColor="text1"/>
          <w:sz w:val="24"/>
          <w:szCs w:val="24"/>
        </w:rPr>
        <w:t>Дизайн-проект (проектная документация) средства размещения информации оформленный в соответствии с требованиями, изложенными в Приложении 13 и Приложении 14 к настоящему Административному регламенту;</w:t>
      </w:r>
    </w:p>
    <w:p w:rsidR="00047305" w:rsidRPr="002D393F" w:rsidRDefault="00047305" w:rsidP="00047305">
      <w:pPr>
        <w:pStyle w:val="111"/>
        <w:spacing w:line="240" w:lineRule="auto"/>
        <w:ind w:left="0" w:firstLine="709"/>
        <w:rPr>
          <w:color w:val="000000" w:themeColor="text1"/>
          <w:sz w:val="24"/>
          <w:szCs w:val="24"/>
        </w:rPr>
      </w:pPr>
      <w:r w:rsidRPr="002D393F">
        <w:rPr>
          <w:color w:val="000000" w:themeColor="text1"/>
          <w:sz w:val="24"/>
          <w:szCs w:val="24"/>
        </w:rPr>
        <w:t>Правоустанавливающие документы на объекты недвижимости, права на которые не зарегистрированы в Едином государственном реестре недвижимости (в случае возникновения права на объект недвижимости, на котором планируется установка средств размещения информации до вступления в силу Федерального закона от 21.07.1997 № 122-ФЗ «О государственной регистрации прав на недвижимое имущество и сделок с ним», а также в случае если право возникло на основании договора, заключенного на срок менее 1 года).</w:t>
      </w:r>
    </w:p>
    <w:p w:rsidR="00047305" w:rsidRPr="002D393F" w:rsidRDefault="00047305" w:rsidP="00047305">
      <w:pPr>
        <w:pStyle w:val="11"/>
        <w:ind w:left="0" w:firstLine="709"/>
        <w:rPr>
          <w:color w:val="000000" w:themeColor="text1"/>
          <w:sz w:val="24"/>
          <w:szCs w:val="24"/>
        </w:rPr>
      </w:pPr>
      <w:r w:rsidRPr="002D393F">
        <w:rPr>
          <w:color w:val="000000" w:themeColor="text1"/>
          <w:sz w:val="24"/>
          <w:szCs w:val="24"/>
        </w:rPr>
        <w:t>Документы, составленные на иностранном языке, подлежат переводу на русский язык. Верность перевода и подлинность подписи переводчика свидетельствуются в порядке, установленном законодательством Российской Федерации о нотариате.</w:t>
      </w:r>
    </w:p>
    <w:p w:rsidR="00047305" w:rsidRPr="002D393F" w:rsidRDefault="00047305" w:rsidP="00047305">
      <w:pPr>
        <w:pStyle w:val="11"/>
        <w:spacing w:line="240" w:lineRule="auto"/>
        <w:ind w:left="0" w:firstLine="709"/>
        <w:rPr>
          <w:color w:val="000000" w:themeColor="text1"/>
          <w:sz w:val="24"/>
          <w:szCs w:val="24"/>
        </w:rPr>
      </w:pPr>
      <w:r w:rsidRPr="002D393F">
        <w:rPr>
          <w:color w:val="000000" w:themeColor="text1"/>
          <w:sz w:val="24"/>
          <w:szCs w:val="24"/>
        </w:rPr>
        <w:t>Описание документов приведено в Приложении 8 к настоящему Административному регламенту.</w:t>
      </w:r>
    </w:p>
    <w:p w:rsidR="00047305" w:rsidRPr="002D393F" w:rsidRDefault="00047305" w:rsidP="00047305">
      <w:pPr>
        <w:pStyle w:val="2-"/>
        <w:ind w:left="786"/>
        <w:rPr>
          <w:color w:val="000000" w:themeColor="text1"/>
          <w:sz w:val="24"/>
          <w:szCs w:val="24"/>
        </w:rPr>
      </w:pPr>
      <w:bookmarkStart w:id="101" w:name="_Toc498097572"/>
      <w:r w:rsidRPr="002D393F">
        <w:rPr>
          <w:color w:val="000000" w:themeColor="text1"/>
          <w:sz w:val="24"/>
          <w:szCs w:val="24"/>
        </w:rPr>
        <w:t>Исчерпывающий перечень документов, необходимых для предоставления Муниципальной услуги, которые находятся в распоряжении Органов власти</w:t>
      </w:r>
      <w:bookmarkEnd w:id="94"/>
      <w:bookmarkEnd w:id="95"/>
      <w:bookmarkEnd w:id="96"/>
      <w:r w:rsidRPr="002D393F">
        <w:rPr>
          <w:color w:val="000000" w:themeColor="text1"/>
          <w:sz w:val="24"/>
          <w:szCs w:val="24"/>
        </w:rPr>
        <w:t>, Органов местного самоуправления или Организаций</w:t>
      </w:r>
      <w:bookmarkEnd w:id="97"/>
      <w:bookmarkEnd w:id="98"/>
      <w:bookmarkEnd w:id="101"/>
    </w:p>
    <w:bookmarkEnd w:id="99"/>
    <w:p w:rsidR="00047305" w:rsidRPr="002D393F" w:rsidRDefault="00047305" w:rsidP="00047305">
      <w:pPr>
        <w:pStyle w:val="11"/>
        <w:ind w:left="0" w:firstLine="709"/>
        <w:rPr>
          <w:color w:val="000000" w:themeColor="text1"/>
          <w:sz w:val="24"/>
          <w:szCs w:val="24"/>
        </w:rPr>
      </w:pPr>
      <w:r w:rsidRPr="002D393F">
        <w:rPr>
          <w:color w:val="000000" w:themeColor="text1"/>
          <w:sz w:val="24"/>
          <w:szCs w:val="24"/>
        </w:rPr>
        <w:t>В порядке межведомственного взаимодействия Администрацией запрашиваются следующие, необходимые для предоставления Муниципальной услуги документы:</w:t>
      </w:r>
    </w:p>
    <w:p w:rsidR="00047305" w:rsidRPr="002D393F" w:rsidRDefault="00047305" w:rsidP="00047305">
      <w:pPr>
        <w:pStyle w:val="111"/>
        <w:ind w:left="0" w:firstLine="709"/>
        <w:rPr>
          <w:color w:val="000000" w:themeColor="text1"/>
          <w:sz w:val="24"/>
          <w:szCs w:val="24"/>
        </w:rPr>
      </w:pPr>
      <w:r w:rsidRPr="002D393F">
        <w:rPr>
          <w:color w:val="000000" w:themeColor="text1"/>
          <w:sz w:val="24"/>
          <w:szCs w:val="24"/>
        </w:rPr>
        <w:t>Выписка из Единого государственного реестра индивидуальных предпринимателей в</w:t>
      </w:r>
      <w:r>
        <w:rPr>
          <w:color w:val="000000" w:themeColor="text1"/>
          <w:sz w:val="24"/>
          <w:szCs w:val="24"/>
        </w:rPr>
        <w:t xml:space="preserve"> </w:t>
      </w:r>
      <w:r w:rsidRPr="002D393F">
        <w:rPr>
          <w:color w:val="000000" w:themeColor="text1"/>
          <w:sz w:val="24"/>
          <w:szCs w:val="24"/>
        </w:rPr>
        <w:t>Федеральной налоговой службе, в случае обращения за предоставлением Муниципальной услуги индивидуального предпринимателя;</w:t>
      </w:r>
    </w:p>
    <w:p w:rsidR="00047305" w:rsidRPr="002D393F" w:rsidRDefault="00047305" w:rsidP="00047305">
      <w:pPr>
        <w:pStyle w:val="111"/>
        <w:ind w:left="0" w:firstLine="709"/>
        <w:rPr>
          <w:color w:val="000000" w:themeColor="text1"/>
          <w:sz w:val="24"/>
          <w:szCs w:val="24"/>
        </w:rPr>
      </w:pPr>
      <w:r w:rsidRPr="002D393F">
        <w:rPr>
          <w:color w:val="000000" w:themeColor="text1"/>
          <w:sz w:val="24"/>
          <w:szCs w:val="24"/>
        </w:rPr>
        <w:lastRenderedPageBreak/>
        <w:t xml:space="preserve"> Выписка из Единого государственного реестра юридических лиц в Федеральной налоговой службе, в случае обращения за предоставлением Муниципальной услуги юридического лица;</w:t>
      </w:r>
    </w:p>
    <w:p w:rsidR="00047305" w:rsidRPr="002D393F" w:rsidRDefault="00047305" w:rsidP="00047305">
      <w:pPr>
        <w:pStyle w:val="111"/>
        <w:ind w:left="0" w:firstLine="709"/>
        <w:rPr>
          <w:color w:val="000000" w:themeColor="text1"/>
          <w:sz w:val="24"/>
          <w:szCs w:val="24"/>
        </w:rPr>
      </w:pPr>
      <w:r w:rsidRPr="002D393F">
        <w:rPr>
          <w:color w:val="000000" w:themeColor="text1"/>
          <w:sz w:val="24"/>
          <w:szCs w:val="24"/>
        </w:rPr>
        <w:t>Выписка из Единого государственного реестра недвижимости на объект недвижимости, на котором планируется установка средства размещения информации в Управлении Федеральной службы государственной регистрации, кадастра и картографии по Московской области для определения правообладателя объекта недвижимости, на котором планируется установка средства размещения информации;</w:t>
      </w:r>
    </w:p>
    <w:p w:rsidR="00047305" w:rsidRPr="002D393F" w:rsidRDefault="00047305" w:rsidP="00047305">
      <w:pPr>
        <w:pStyle w:val="11"/>
        <w:ind w:left="0" w:firstLine="709"/>
        <w:rPr>
          <w:color w:val="000000" w:themeColor="text1"/>
          <w:sz w:val="24"/>
          <w:szCs w:val="24"/>
        </w:rPr>
      </w:pPr>
      <w:r w:rsidRPr="002D393F">
        <w:rPr>
          <w:color w:val="000000" w:themeColor="text1"/>
          <w:sz w:val="24"/>
          <w:szCs w:val="24"/>
        </w:rPr>
        <w:t>Сведения, указанные в пункте 11.1.1 – 11.1.3. настоящего Административного регламента, могут быть предоставлены Заявителем (представителя Заявителя) по собственной инициативе. Непредставление Заявителем указанных документов не является основанием для отказа в предоставлении Муниципальной услуги.</w:t>
      </w:r>
    </w:p>
    <w:p w:rsidR="00047305" w:rsidRPr="002D393F" w:rsidRDefault="00047305" w:rsidP="00047305">
      <w:pPr>
        <w:pStyle w:val="11"/>
        <w:ind w:left="0" w:firstLine="709"/>
        <w:rPr>
          <w:color w:val="000000" w:themeColor="text1"/>
          <w:sz w:val="24"/>
          <w:szCs w:val="24"/>
        </w:rPr>
      </w:pPr>
      <w:r w:rsidRPr="002D393F">
        <w:rPr>
          <w:color w:val="000000" w:themeColor="text1"/>
          <w:sz w:val="24"/>
          <w:szCs w:val="24"/>
        </w:rPr>
        <w:t>Администрация не вправе требовать от Заявителя (представителя Заявителя) представления документов и информации, указанных в пункте 11.1 настоящего Административного регламента.</w:t>
      </w:r>
    </w:p>
    <w:p w:rsidR="00047305" w:rsidRPr="002D393F" w:rsidRDefault="00047305" w:rsidP="00047305">
      <w:pPr>
        <w:pStyle w:val="11"/>
        <w:ind w:left="0" w:firstLine="709"/>
        <w:rPr>
          <w:color w:val="000000" w:themeColor="text1"/>
          <w:sz w:val="24"/>
          <w:szCs w:val="24"/>
        </w:rPr>
      </w:pPr>
      <w:r w:rsidRPr="002D393F">
        <w:rPr>
          <w:color w:val="000000" w:themeColor="text1"/>
          <w:sz w:val="24"/>
          <w:szCs w:val="24"/>
        </w:rPr>
        <w:t>Администрация не вправе требовать от Заявителя (представителя Заявителя) представления информации и осуществления действий, непредусмотренных Административным регламентом.</w:t>
      </w:r>
    </w:p>
    <w:p w:rsidR="00047305" w:rsidRPr="002D393F" w:rsidRDefault="00047305" w:rsidP="00047305">
      <w:pPr>
        <w:pStyle w:val="2-"/>
        <w:ind w:left="785"/>
        <w:rPr>
          <w:color w:val="000000" w:themeColor="text1"/>
          <w:sz w:val="24"/>
          <w:szCs w:val="24"/>
        </w:rPr>
      </w:pPr>
      <w:bookmarkStart w:id="102" w:name="_Toc498097573"/>
      <w:bookmarkStart w:id="103" w:name="Пункт_12"/>
      <w:bookmarkStart w:id="104" w:name="_Toc437973290"/>
      <w:bookmarkStart w:id="105" w:name="_Toc438110031"/>
      <w:bookmarkStart w:id="106" w:name="_Toc438376235"/>
      <w:bookmarkEnd w:id="100"/>
      <w:r w:rsidRPr="002D393F">
        <w:rPr>
          <w:color w:val="000000" w:themeColor="text1"/>
          <w:sz w:val="24"/>
          <w:szCs w:val="24"/>
        </w:rPr>
        <w:t>Исчерпывающий перечень оснований для отказа в приеме и регистрации документов, необходимых для предоставления Муниципальной услуги</w:t>
      </w:r>
      <w:bookmarkEnd w:id="102"/>
    </w:p>
    <w:bookmarkEnd w:id="103"/>
    <w:p w:rsidR="00047305" w:rsidRPr="002D393F" w:rsidRDefault="00047305" w:rsidP="00047305">
      <w:pPr>
        <w:pStyle w:val="11"/>
        <w:numPr>
          <w:ilvl w:val="0"/>
          <w:numId w:val="0"/>
        </w:numPr>
        <w:spacing w:line="240" w:lineRule="auto"/>
        <w:ind w:firstLine="567"/>
        <w:rPr>
          <w:color w:val="000000" w:themeColor="text1"/>
          <w:sz w:val="24"/>
          <w:szCs w:val="24"/>
        </w:rPr>
      </w:pPr>
      <w:r w:rsidRPr="002D393F">
        <w:rPr>
          <w:color w:val="000000" w:themeColor="text1"/>
          <w:sz w:val="24"/>
          <w:szCs w:val="24"/>
        </w:rPr>
        <w:t xml:space="preserve">12.1. Основаниями для отказа в приеме и регистрации документов, необходимых для предоставления Муниципальной услуги, являются: </w:t>
      </w:r>
    </w:p>
    <w:p w:rsidR="00047305" w:rsidRPr="002D393F" w:rsidRDefault="00047305" w:rsidP="00047305">
      <w:pPr>
        <w:pStyle w:val="111"/>
        <w:spacing w:line="240" w:lineRule="auto"/>
        <w:ind w:left="0" w:firstLine="567"/>
        <w:rPr>
          <w:color w:val="000000" w:themeColor="text1"/>
          <w:sz w:val="24"/>
          <w:szCs w:val="24"/>
        </w:rPr>
      </w:pPr>
      <w:r w:rsidRPr="002D393F">
        <w:rPr>
          <w:color w:val="000000" w:themeColor="text1"/>
          <w:sz w:val="24"/>
          <w:szCs w:val="24"/>
        </w:rPr>
        <w:t>Обращение за предоставлением Муниципальной услуги, не предоставляемой Администрацией;</w:t>
      </w:r>
    </w:p>
    <w:p w:rsidR="00047305" w:rsidRPr="002D393F" w:rsidRDefault="00047305" w:rsidP="00047305">
      <w:pPr>
        <w:pStyle w:val="111"/>
        <w:spacing w:line="240" w:lineRule="auto"/>
        <w:ind w:left="0" w:firstLine="567"/>
        <w:rPr>
          <w:color w:val="000000" w:themeColor="text1"/>
          <w:sz w:val="24"/>
          <w:szCs w:val="24"/>
        </w:rPr>
      </w:pPr>
      <w:r w:rsidRPr="002D393F">
        <w:rPr>
          <w:color w:val="000000" w:themeColor="text1"/>
          <w:sz w:val="24"/>
          <w:szCs w:val="24"/>
        </w:rPr>
        <w:t>Заявление подано лицом, не имеющим полномочий представлять интересы Заявителя, в соответствии с пунктом 2.2. настоящего Административного регламента.</w:t>
      </w:r>
    </w:p>
    <w:p w:rsidR="00047305" w:rsidRPr="002D393F" w:rsidRDefault="00047305" w:rsidP="00047305">
      <w:pPr>
        <w:pStyle w:val="111"/>
        <w:spacing w:line="240" w:lineRule="auto"/>
        <w:ind w:left="0" w:firstLine="567"/>
        <w:rPr>
          <w:color w:val="000000" w:themeColor="text1"/>
          <w:sz w:val="24"/>
          <w:szCs w:val="24"/>
        </w:rPr>
      </w:pPr>
      <w:r w:rsidRPr="002D393F">
        <w:rPr>
          <w:color w:val="000000" w:themeColor="text1"/>
          <w:sz w:val="24"/>
          <w:szCs w:val="24"/>
        </w:rPr>
        <w:t>Документы имеют исправления, не заверенные в установленном законодательством порядке.</w:t>
      </w:r>
    </w:p>
    <w:p w:rsidR="00047305" w:rsidRPr="002D393F" w:rsidRDefault="00047305" w:rsidP="00047305">
      <w:pPr>
        <w:pStyle w:val="111"/>
        <w:spacing w:line="240" w:lineRule="auto"/>
        <w:ind w:left="0" w:firstLine="567"/>
        <w:rPr>
          <w:color w:val="000000" w:themeColor="text1"/>
          <w:sz w:val="24"/>
          <w:szCs w:val="24"/>
        </w:rPr>
      </w:pPr>
      <w:r w:rsidRPr="002D393F">
        <w:rPr>
          <w:color w:val="000000" w:themeColor="text1"/>
          <w:sz w:val="24"/>
          <w:szCs w:val="24"/>
        </w:rPr>
        <w:t>Документы содержат повреждения, наличие которых не позволяет однозначно истолковать их содержание.</w:t>
      </w:r>
    </w:p>
    <w:p w:rsidR="00047305" w:rsidRPr="002D393F" w:rsidRDefault="00047305" w:rsidP="00047305">
      <w:pPr>
        <w:pStyle w:val="111"/>
        <w:spacing w:line="240" w:lineRule="auto"/>
        <w:ind w:left="0" w:firstLine="567"/>
        <w:rPr>
          <w:color w:val="000000" w:themeColor="text1"/>
          <w:sz w:val="24"/>
          <w:szCs w:val="24"/>
        </w:rPr>
      </w:pPr>
      <w:r w:rsidRPr="002D393F">
        <w:rPr>
          <w:color w:val="000000" w:themeColor="text1"/>
          <w:sz w:val="24"/>
          <w:szCs w:val="24"/>
        </w:rPr>
        <w:t xml:space="preserve">Документы утратили силу на момент обращения за предоставлением Муниципальной услуги (документ удостоверяющий личность Заявителя (представителя Заявителя), доверенность на предоставление интересов Заявителя (представителя Заявителя). </w:t>
      </w:r>
    </w:p>
    <w:p w:rsidR="00047305" w:rsidRPr="002D393F" w:rsidRDefault="00047305" w:rsidP="00047305">
      <w:pPr>
        <w:pStyle w:val="111"/>
        <w:spacing w:line="240" w:lineRule="auto"/>
        <w:ind w:left="0" w:firstLine="567"/>
        <w:rPr>
          <w:color w:val="000000" w:themeColor="text1"/>
          <w:sz w:val="24"/>
          <w:szCs w:val="24"/>
        </w:rPr>
      </w:pPr>
      <w:r w:rsidRPr="002D393F">
        <w:rPr>
          <w:color w:val="000000" w:themeColor="text1"/>
          <w:sz w:val="24"/>
          <w:szCs w:val="24"/>
        </w:rPr>
        <w:t>Качество представленных документов не позволяет в полном объеме прочитать сведения, содержащиеся в документах.</w:t>
      </w:r>
    </w:p>
    <w:p w:rsidR="00047305" w:rsidRPr="002D393F" w:rsidRDefault="00047305" w:rsidP="00047305">
      <w:pPr>
        <w:pStyle w:val="111"/>
        <w:spacing w:line="240" w:lineRule="auto"/>
        <w:ind w:left="0" w:firstLine="567"/>
        <w:rPr>
          <w:color w:val="000000" w:themeColor="text1"/>
          <w:sz w:val="24"/>
          <w:szCs w:val="24"/>
        </w:rPr>
      </w:pPr>
      <w:r w:rsidRPr="002D393F">
        <w:rPr>
          <w:color w:val="000000" w:themeColor="text1"/>
          <w:sz w:val="24"/>
          <w:szCs w:val="24"/>
        </w:rPr>
        <w:t>Представлен неполный комплект документов в соответствии с пунктом 10 и Приложением 8 к настоящему Административному регламенту.</w:t>
      </w:r>
    </w:p>
    <w:p w:rsidR="00047305" w:rsidRPr="002D393F" w:rsidRDefault="00047305" w:rsidP="00047305">
      <w:pPr>
        <w:pStyle w:val="111"/>
        <w:spacing w:line="240" w:lineRule="auto"/>
        <w:ind w:left="0" w:firstLine="567"/>
        <w:rPr>
          <w:color w:val="000000" w:themeColor="text1"/>
          <w:sz w:val="24"/>
          <w:szCs w:val="24"/>
        </w:rPr>
      </w:pPr>
      <w:r w:rsidRPr="002D393F">
        <w:rPr>
          <w:color w:val="000000" w:themeColor="text1"/>
          <w:sz w:val="24"/>
          <w:szCs w:val="24"/>
        </w:rPr>
        <w:t xml:space="preserve">Некорректное заполнение обязательных полей в форме Заявления на РПГУ (отсутствие заполнения, недостоверное, неполное либо неправильное представление сведений, не соответствующих требованиям, установленным настоящим Административным регламентом). </w:t>
      </w:r>
    </w:p>
    <w:p w:rsidR="00047305" w:rsidRPr="002D393F" w:rsidRDefault="00047305" w:rsidP="00047305">
      <w:pPr>
        <w:pStyle w:val="111"/>
        <w:spacing w:line="240" w:lineRule="auto"/>
        <w:ind w:left="0" w:firstLine="567"/>
        <w:rPr>
          <w:color w:val="000000" w:themeColor="text1"/>
          <w:sz w:val="24"/>
          <w:szCs w:val="24"/>
        </w:rPr>
      </w:pPr>
      <w:r w:rsidRPr="002D393F">
        <w:rPr>
          <w:color w:val="000000" w:themeColor="text1"/>
          <w:sz w:val="24"/>
          <w:szCs w:val="24"/>
        </w:rPr>
        <w:t>Представление некачественных или недостоверных электронных образов (электронных документов, не позволяющих в полном объеме прочитать текст документа и/или распознать реквизиты документа).</w:t>
      </w:r>
    </w:p>
    <w:p w:rsidR="00047305" w:rsidRPr="002D393F" w:rsidRDefault="00047305" w:rsidP="00047305">
      <w:pPr>
        <w:pStyle w:val="11"/>
        <w:ind w:left="0" w:firstLine="709"/>
        <w:rPr>
          <w:color w:val="000000" w:themeColor="text1"/>
          <w:sz w:val="24"/>
        </w:rPr>
      </w:pPr>
      <w:r w:rsidRPr="002D393F">
        <w:rPr>
          <w:color w:val="000000" w:themeColor="text1"/>
          <w:sz w:val="24"/>
        </w:rPr>
        <w:t xml:space="preserve">Решение об отказе в приеме документов, необходимых для предоставления Муниципальной услуги, оформляется по форме согласно Приложению 9 к настоящему Административному регламенту, подписывается ЭП уполномоченного должностного лица </w:t>
      </w:r>
      <w:r w:rsidRPr="002D393F">
        <w:rPr>
          <w:color w:val="000000" w:themeColor="text1"/>
          <w:sz w:val="24"/>
        </w:rPr>
        <w:lastRenderedPageBreak/>
        <w:t xml:space="preserve">Администрации, направляется специалистом Администрации в личный кабинет Заявителя (представителя Заявителя) на РПГУ посредством Модуля оказания услуг ЕИС ОУ не позднее первого не позднее первого рабочего дня, следующего за днем подачи Заявления. </w:t>
      </w:r>
    </w:p>
    <w:p w:rsidR="00047305" w:rsidRPr="002D393F" w:rsidRDefault="00047305" w:rsidP="00047305">
      <w:pPr>
        <w:pStyle w:val="11"/>
        <w:numPr>
          <w:ilvl w:val="0"/>
          <w:numId w:val="0"/>
        </w:numPr>
        <w:spacing w:line="240" w:lineRule="auto"/>
        <w:ind w:firstLine="556"/>
        <w:rPr>
          <w:color w:val="000000" w:themeColor="text1"/>
          <w:sz w:val="24"/>
          <w:szCs w:val="24"/>
        </w:rPr>
      </w:pPr>
    </w:p>
    <w:p w:rsidR="00047305" w:rsidRPr="002D393F" w:rsidRDefault="00047305" w:rsidP="00047305">
      <w:pPr>
        <w:pStyle w:val="2-"/>
        <w:spacing w:before="0" w:after="0"/>
        <w:ind w:left="0" w:firstLine="567"/>
        <w:rPr>
          <w:i w:val="0"/>
          <w:color w:val="000000" w:themeColor="text1"/>
          <w:sz w:val="24"/>
          <w:szCs w:val="24"/>
        </w:rPr>
      </w:pPr>
      <w:bookmarkStart w:id="107" w:name="_Toc474512243"/>
      <w:bookmarkStart w:id="108" w:name="_Toc475650564"/>
      <w:bookmarkStart w:id="109" w:name="_Toc475719390"/>
      <w:bookmarkStart w:id="110" w:name="_Toc475720076"/>
      <w:bookmarkStart w:id="111" w:name="_Toc475720153"/>
      <w:bookmarkStart w:id="112" w:name="_Toc475720230"/>
      <w:bookmarkStart w:id="113" w:name="_Toc475731925"/>
      <w:bookmarkStart w:id="114" w:name="_Toc475794958"/>
      <w:bookmarkStart w:id="115" w:name="_Toc475795171"/>
      <w:bookmarkStart w:id="116" w:name="_Toc475798455"/>
      <w:bookmarkStart w:id="117" w:name="_Toc475798530"/>
      <w:bookmarkStart w:id="118" w:name="_Toc475798605"/>
      <w:bookmarkStart w:id="119" w:name="_Toc475798693"/>
      <w:bookmarkStart w:id="120" w:name="_Toc475798895"/>
      <w:bookmarkStart w:id="121" w:name="_Toc475799191"/>
      <w:bookmarkStart w:id="122" w:name="_Toc437973291"/>
      <w:bookmarkStart w:id="123" w:name="_Toc438110032"/>
      <w:bookmarkStart w:id="124" w:name="_Toc438376236"/>
      <w:bookmarkStart w:id="125" w:name="_Toc473648647"/>
      <w:bookmarkStart w:id="126" w:name="_Toc498097574"/>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r w:rsidRPr="002D393F">
        <w:rPr>
          <w:color w:val="000000" w:themeColor="text1"/>
          <w:sz w:val="24"/>
          <w:szCs w:val="24"/>
        </w:rPr>
        <w:t xml:space="preserve">Исчерпывающий перечень оснований для отказа в предоставлении </w:t>
      </w:r>
      <w:bookmarkEnd w:id="122"/>
      <w:bookmarkEnd w:id="123"/>
      <w:r w:rsidRPr="002D393F">
        <w:rPr>
          <w:color w:val="000000" w:themeColor="text1"/>
          <w:sz w:val="24"/>
          <w:szCs w:val="24"/>
        </w:rPr>
        <w:t>Муниципальной услуги</w:t>
      </w:r>
      <w:bookmarkEnd w:id="124"/>
      <w:bookmarkEnd w:id="125"/>
      <w:bookmarkEnd w:id="126"/>
    </w:p>
    <w:p w:rsidR="00047305" w:rsidRPr="002D393F" w:rsidRDefault="00047305" w:rsidP="00047305">
      <w:pPr>
        <w:pStyle w:val="2-"/>
        <w:numPr>
          <w:ilvl w:val="0"/>
          <w:numId w:val="0"/>
        </w:numPr>
        <w:spacing w:before="0" w:after="0"/>
        <w:jc w:val="left"/>
        <w:rPr>
          <w:i w:val="0"/>
          <w:color w:val="000000" w:themeColor="text1"/>
          <w:sz w:val="24"/>
          <w:szCs w:val="24"/>
        </w:rPr>
      </w:pPr>
    </w:p>
    <w:p w:rsidR="00047305" w:rsidRPr="002D393F" w:rsidRDefault="00047305" w:rsidP="00047305">
      <w:pPr>
        <w:pStyle w:val="11"/>
        <w:spacing w:line="240" w:lineRule="auto"/>
        <w:ind w:left="0" w:firstLine="567"/>
        <w:rPr>
          <w:color w:val="000000" w:themeColor="text1"/>
          <w:sz w:val="24"/>
          <w:szCs w:val="24"/>
        </w:rPr>
      </w:pPr>
      <w:r w:rsidRPr="002D393F">
        <w:rPr>
          <w:color w:val="000000" w:themeColor="text1"/>
          <w:sz w:val="24"/>
          <w:szCs w:val="24"/>
        </w:rPr>
        <w:t>Основаниями для отказа в предоставлении Муниципальной услуги</w:t>
      </w:r>
      <w:r>
        <w:rPr>
          <w:color w:val="000000" w:themeColor="text1"/>
          <w:sz w:val="24"/>
          <w:szCs w:val="24"/>
        </w:rPr>
        <w:t xml:space="preserve"> </w:t>
      </w:r>
      <w:r w:rsidRPr="002D393F">
        <w:rPr>
          <w:color w:val="000000" w:themeColor="text1"/>
          <w:sz w:val="24"/>
          <w:szCs w:val="24"/>
        </w:rPr>
        <w:t>являются:</w:t>
      </w:r>
    </w:p>
    <w:p w:rsidR="00047305" w:rsidRPr="002D393F" w:rsidRDefault="00047305" w:rsidP="00047305">
      <w:pPr>
        <w:pStyle w:val="111"/>
        <w:ind w:left="0" w:firstLine="273"/>
        <w:rPr>
          <w:color w:val="000000" w:themeColor="text1"/>
          <w:sz w:val="24"/>
          <w:szCs w:val="24"/>
        </w:rPr>
      </w:pPr>
      <w:r w:rsidRPr="002D393F">
        <w:rPr>
          <w:color w:val="000000" w:themeColor="text1"/>
          <w:sz w:val="24"/>
          <w:szCs w:val="24"/>
        </w:rPr>
        <w:t>Наличие противоречивых сведений в Заявлении и приложенных к нему документах;</w:t>
      </w:r>
    </w:p>
    <w:p w:rsidR="00047305" w:rsidRPr="002D393F" w:rsidRDefault="00047305" w:rsidP="00047305">
      <w:pPr>
        <w:pStyle w:val="111"/>
        <w:ind w:left="0" w:firstLine="273"/>
        <w:rPr>
          <w:color w:val="000000" w:themeColor="text1"/>
          <w:sz w:val="24"/>
          <w:szCs w:val="24"/>
        </w:rPr>
      </w:pPr>
      <w:r w:rsidRPr="002D393F">
        <w:rPr>
          <w:color w:val="000000" w:themeColor="text1"/>
          <w:sz w:val="24"/>
          <w:szCs w:val="24"/>
        </w:rPr>
        <w:t>Несоответствие категории Заявителя кругу лиц, указанных в пункте 2 настоящего Административного регламента;</w:t>
      </w:r>
    </w:p>
    <w:p w:rsidR="00047305" w:rsidRPr="002D393F" w:rsidRDefault="00047305" w:rsidP="00047305">
      <w:pPr>
        <w:pStyle w:val="111"/>
        <w:ind w:left="0" w:firstLine="273"/>
        <w:rPr>
          <w:color w:val="000000" w:themeColor="text1"/>
          <w:sz w:val="24"/>
          <w:szCs w:val="24"/>
        </w:rPr>
      </w:pPr>
      <w:r w:rsidRPr="002D393F">
        <w:rPr>
          <w:color w:val="000000" w:themeColor="text1"/>
          <w:sz w:val="24"/>
          <w:szCs w:val="24"/>
        </w:rPr>
        <w:t>Несоответствие документов, указанных в пункте 10.1 - 10.4 настоящего Административного регламента, по форме или содержанию требованиям законодательства Российской Федерации.</w:t>
      </w:r>
    </w:p>
    <w:p w:rsidR="00047305" w:rsidRPr="002D393F" w:rsidRDefault="00047305" w:rsidP="00047305">
      <w:pPr>
        <w:pStyle w:val="111"/>
        <w:spacing w:line="240" w:lineRule="auto"/>
        <w:ind w:left="0" w:firstLine="567"/>
        <w:rPr>
          <w:color w:val="000000" w:themeColor="text1"/>
          <w:sz w:val="24"/>
          <w:szCs w:val="24"/>
        </w:rPr>
      </w:pPr>
      <w:r w:rsidRPr="002D393F">
        <w:rPr>
          <w:color w:val="000000" w:themeColor="text1"/>
          <w:sz w:val="24"/>
          <w:szCs w:val="24"/>
        </w:rPr>
        <w:t>Несоответствие дизайн-проекта (проектной документации) средства размещения информации архитектурно-художественным критериям, определенным в Приложении 13 и Приложении14 настоящего Административного регламента;</w:t>
      </w:r>
    </w:p>
    <w:p w:rsidR="00047305" w:rsidRPr="002D393F" w:rsidRDefault="00047305" w:rsidP="00047305">
      <w:pPr>
        <w:pStyle w:val="111"/>
        <w:ind w:left="0" w:firstLine="567"/>
        <w:rPr>
          <w:color w:val="000000" w:themeColor="text1"/>
          <w:sz w:val="24"/>
          <w:szCs w:val="24"/>
        </w:rPr>
      </w:pPr>
      <w:bookmarkStart w:id="127" w:name="_Toc468470736"/>
      <w:bookmarkStart w:id="128" w:name="_Toc473648649"/>
      <w:bookmarkEnd w:id="104"/>
      <w:bookmarkEnd w:id="105"/>
      <w:bookmarkEnd w:id="106"/>
      <w:r w:rsidRPr="002D393F">
        <w:rPr>
          <w:color w:val="000000" w:themeColor="text1"/>
          <w:sz w:val="24"/>
          <w:szCs w:val="24"/>
        </w:rPr>
        <w:t>Наличие в текстовой части средства размещения информации сведений рекламного характера, относящихся к таковым в соответствии с Федеральным законом «О рекламе» от 13.03.2006г. № 38-ФЗ, а именно информации, направленной на продвижение на рынке объекта рекламирования, либо поддержание к нему интереса (за исключением наименования (коммерческое обозначение) организации в месте ее нахождения, логотипа,</w:t>
      </w:r>
      <w:r>
        <w:rPr>
          <w:color w:val="000000" w:themeColor="text1"/>
          <w:sz w:val="24"/>
          <w:szCs w:val="24"/>
        </w:rPr>
        <w:t xml:space="preserve"> </w:t>
      </w:r>
      <w:r w:rsidRPr="002D393F">
        <w:rPr>
          <w:color w:val="000000" w:themeColor="text1"/>
          <w:sz w:val="24"/>
          <w:szCs w:val="24"/>
        </w:rPr>
        <w:t xml:space="preserve">информации о режиме работы, видах реализуемого товара или профиле оказываемых услуг). </w:t>
      </w:r>
    </w:p>
    <w:p w:rsidR="00047305" w:rsidRPr="002D393F" w:rsidRDefault="00047305" w:rsidP="00047305">
      <w:pPr>
        <w:pStyle w:val="11"/>
        <w:spacing w:line="240" w:lineRule="auto"/>
        <w:ind w:left="0" w:firstLine="567"/>
        <w:rPr>
          <w:color w:val="000000" w:themeColor="text1"/>
          <w:sz w:val="24"/>
          <w:szCs w:val="24"/>
        </w:rPr>
      </w:pPr>
      <w:r w:rsidRPr="002D393F">
        <w:rPr>
          <w:color w:val="000000" w:themeColor="text1"/>
          <w:sz w:val="24"/>
          <w:szCs w:val="24"/>
        </w:rPr>
        <w:t>Заявитель (представитель Заявителя) вправе отказаться от получения Муниципальной услуги на основании личного письменного заявления,</w:t>
      </w:r>
      <w:r>
        <w:rPr>
          <w:color w:val="000000" w:themeColor="text1"/>
          <w:sz w:val="24"/>
          <w:szCs w:val="24"/>
        </w:rPr>
        <w:t xml:space="preserve"> </w:t>
      </w:r>
      <w:r w:rsidRPr="002D393F">
        <w:rPr>
          <w:color w:val="000000" w:themeColor="text1"/>
          <w:sz w:val="24"/>
          <w:szCs w:val="24"/>
        </w:rPr>
        <w:t>написанного в свободной форме, направленного в адрес Администрации или по адресу электронной почты указанному в Приложении 2 к настоящему Административному регламенту.</w:t>
      </w:r>
    </w:p>
    <w:p w:rsidR="00047305" w:rsidRPr="002D393F" w:rsidRDefault="00047305" w:rsidP="00047305">
      <w:pPr>
        <w:pStyle w:val="11"/>
        <w:spacing w:line="240" w:lineRule="auto"/>
        <w:ind w:left="0" w:firstLine="567"/>
        <w:rPr>
          <w:color w:val="000000" w:themeColor="text1"/>
          <w:sz w:val="24"/>
          <w:szCs w:val="24"/>
        </w:rPr>
      </w:pPr>
      <w:r w:rsidRPr="002D393F">
        <w:rPr>
          <w:color w:val="000000" w:themeColor="text1"/>
          <w:sz w:val="24"/>
          <w:szCs w:val="24"/>
        </w:rPr>
        <w:t>Отказ от предоставления Муниципальной услуги не препятствует повторному обращению за предоставлением Муниципальной услуги.</w:t>
      </w:r>
    </w:p>
    <w:p w:rsidR="00047305" w:rsidRPr="002D393F" w:rsidRDefault="00047305" w:rsidP="00047305">
      <w:pPr>
        <w:pStyle w:val="2-"/>
        <w:ind w:left="567" w:firstLine="567"/>
        <w:rPr>
          <w:color w:val="000000" w:themeColor="text1"/>
          <w:sz w:val="24"/>
          <w:szCs w:val="24"/>
        </w:rPr>
      </w:pPr>
      <w:bookmarkStart w:id="129" w:name="_Toc498097575"/>
      <w:r w:rsidRPr="002D393F">
        <w:rPr>
          <w:color w:val="000000" w:themeColor="text1"/>
          <w:sz w:val="24"/>
          <w:szCs w:val="24"/>
        </w:rPr>
        <w:t>Порядок, размер и основания взимания государственной пошлины или иной платы, взимаемой за предоставление Муниципальной услуги</w:t>
      </w:r>
      <w:bookmarkEnd w:id="127"/>
      <w:bookmarkEnd w:id="128"/>
      <w:bookmarkEnd w:id="129"/>
    </w:p>
    <w:p w:rsidR="00047305" w:rsidRPr="002D393F" w:rsidRDefault="00047305" w:rsidP="00047305">
      <w:pPr>
        <w:pStyle w:val="11"/>
        <w:ind w:left="567" w:firstLine="0"/>
        <w:rPr>
          <w:color w:val="000000" w:themeColor="text1"/>
          <w:sz w:val="24"/>
          <w:szCs w:val="24"/>
          <w:lang w:eastAsia="ru-RU"/>
        </w:rPr>
      </w:pPr>
      <w:r w:rsidRPr="002D393F">
        <w:rPr>
          <w:color w:val="000000" w:themeColor="text1"/>
          <w:sz w:val="24"/>
          <w:szCs w:val="24"/>
        </w:rPr>
        <w:t>Муниципальная услуга предоставляется бесплатно.</w:t>
      </w:r>
    </w:p>
    <w:p w:rsidR="00047305" w:rsidRPr="002D393F" w:rsidRDefault="00047305" w:rsidP="00047305">
      <w:pPr>
        <w:pStyle w:val="2-"/>
        <w:ind w:left="0" w:firstLine="567"/>
        <w:rPr>
          <w:color w:val="000000" w:themeColor="text1"/>
          <w:sz w:val="24"/>
          <w:szCs w:val="24"/>
        </w:rPr>
      </w:pPr>
      <w:bookmarkStart w:id="130" w:name="_Toc439068368"/>
      <w:bookmarkStart w:id="131" w:name="_Toc439084272"/>
      <w:bookmarkStart w:id="132" w:name="_Toc439151286"/>
      <w:bookmarkStart w:id="133" w:name="_Toc439151364"/>
      <w:bookmarkStart w:id="134" w:name="_Toc439151441"/>
      <w:bookmarkStart w:id="135" w:name="_Toc439151950"/>
      <w:bookmarkStart w:id="136" w:name="_Toc473648650"/>
      <w:bookmarkStart w:id="137" w:name="_Toc498097576"/>
      <w:bookmarkStart w:id="138" w:name="_Toc437973294"/>
      <w:bookmarkStart w:id="139" w:name="_Toc438110035"/>
      <w:bookmarkStart w:id="140" w:name="_Toc438376240"/>
      <w:bookmarkEnd w:id="130"/>
      <w:bookmarkEnd w:id="131"/>
      <w:bookmarkEnd w:id="132"/>
      <w:bookmarkEnd w:id="133"/>
      <w:bookmarkEnd w:id="134"/>
      <w:bookmarkEnd w:id="135"/>
      <w:r w:rsidRPr="002D393F">
        <w:rPr>
          <w:color w:val="000000" w:themeColor="text1"/>
          <w:sz w:val="24"/>
          <w:szCs w:val="24"/>
        </w:rPr>
        <w:t>Перечень услуг, необходимых и обязательных для предоставления Муниципальной услуги</w:t>
      </w:r>
      <w:bookmarkEnd w:id="136"/>
      <w:bookmarkEnd w:id="137"/>
    </w:p>
    <w:p w:rsidR="00047305" w:rsidRPr="002D393F" w:rsidRDefault="00047305" w:rsidP="00047305">
      <w:pPr>
        <w:pStyle w:val="11"/>
        <w:ind w:left="0" w:firstLine="567"/>
        <w:rPr>
          <w:color w:val="000000" w:themeColor="text1"/>
          <w:sz w:val="24"/>
          <w:szCs w:val="24"/>
          <w:lang w:eastAsia="ar-SA"/>
        </w:rPr>
      </w:pPr>
      <w:r w:rsidRPr="002D393F">
        <w:rPr>
          <w:color w:val="000000" w:themeColor="text1"/>
          <w:sz w:val="24"/>
          <w:szCs w:val="24"/>
          <w:lang w:eastAsia="ar-SA"/>
        </w:rPr>
        <w:t>Услуги, необходимые и обязательные для предоставления Муниципальной услуги, отсутствуют.</w:t>
      </w:r>
    </w:p>
    <w:p w:rsidR="00047305" w:rsidRPr="002D393F" w:rsidRDefault="00047305" w:rsidP="00047305">
      <w:pPr>
        <w:pStyle w:val="2-"/>
        <w:ind w:left="0" w:firstLine="567"/>
        <w:rPr>
          <w:color w:val="000000" w:themeColor="text1"/>
          <w:sz w:val="24"/>
          <w:szCs w:val="24"/>
        </w:rPr>
      </w:pPr>
      <w:bookmarkStart w:id="141" w:name="_Toc473648651"/>
      <w:bookmarkStart w:id="142" w:name="_Toc498097577"/>
      <w:r w:rsidRPr="002D393F">
        <w:rPr>
          <w:color w:val="000000" w:themeColor="text1"/>
          <w:sz w:val="24"/>
          <w:szCs w:val="24"/>
        </w:rPr>
        <w:t>Способы предоставления Заявителем документов, необходимых для получения Муниципальной услуги</w:t>
      </w:r>
      <w:bookmarkEnd w:id="138"/>
      <w:bookmarkEnd w:id="139"/>
      <w:bookmarkEnd w:id="140"/>
      <w:bookmarkEnd w:id="141"/>
      <w:bookmarkEnd w:id="142"/>
    </w:p>
    <w:p w:rsidR="00047305" w:rsidRPr="002D393F" w:rsidRDefault="00047305" w:rsidP="00047305">
      <w:pPr>
        <w:pStyle w:val="11"/>
        <w:numPr>
          <w:ilvl w:val="1"/>
          <w:numId w:val="11"/>
        </w:numPr>
        <w:spacing w:line="240" w:lineRule="auto"/>
        <w:ind w:left="0" w:firstLine="709"/>
        <w:rPr>
          <w:color w:val="000000" w:themeColor="text1"/>
          <w:sz w:val="24"/>
          <w:szCs w:val="24"/>
        </w:rPr>
      </w:pPr>
      <w:bookmarkStart w:id="143" w:name="_Toc438110036"/>
      <w:bookmarkStart w:id="144" w:name="_Toc438376241"/>
      <w:bookmarkStart w:id="145" w:name="_Toc437973295"/>
      <w:r w:rsidRPr="002D393F">
        <w:rPr>
          <w:color w:val="000000" w:themeColor="text1"/>
          <w:sz w:val="24"/>
          <w:szCs w:val="24"/>
        </w:rPr>
        <w:t>Основанием для предоставления Муниципальной услуги является обращение Заявителя (представителя Заявителя) с Заявлением в электронной форме Администрацию посредством РПГУ.</w:t>
      </w:r>
    </w:p>
    <w:p w:rsidR="00047305" w:rsidRPr="002D393F" w:rsidRDefault="00047305" w:rsidP="00047305">
      <w:pPr>
        <w:pStyle w:val="11"/>
        <w:numPr>
          <w:ilvl w:val="1"/>
          <w:numId w:val="11"/>
        </w:numPr>
        <w:spacing w:line="240" w:lineRule="auto"/>
        <w:ind w:left="0" w:firstLine="709"/>
        <w:rPr>
          <w:color w:val="000000" w:themeColor="text1"/>
          <w:sz w:val="24"/>
          <w:szCs w:val="24"/>
        </w:rPr>
      </w:pPr>
      <w:r w:rsidRPr="002D393F">
        <w:rPr>
          <w:color w:val="000000" w:themeColor="text1"/>
          <w:sz w:val="24"/>
          <w:szCs w:val="24"/>
        </w:rPr>
        <w:t xml:space="preserve">Порядок осуществления личного приёма устанавливается организационно-распорядительным документом Администрации. </w:t>
      </w:r>
    </w:p>
    <w:p w:rsidR="00047305" w:rsidRPr="002D393F" w:rsidRDefault="00047305" w:rsidP="00047305">
      <w:pPr>
        <w:pStyle w:val="11"/>
        <w:numPr>
          <w:ilvl w:val="1"/>
          <w:numId w:val="11"/>
        </w:numPr>
        <w:spacing w:line="240" w:lineRule="auto"/>
        <w:ind w:left="0" w:firstLine="709"/>
        <w:rPr>
          <w:color w:val="000000" w:themeColor="text1"/>
          <w:sz w:val="24"/>
          <w:szCs w:val="24"/>
        </w:rPr>
      </w:pPr>
      <w:r w:rsidRPr="002D393F">
        <w:rPr>
          <w:color w:val="000000" w:themeColor="text1"/>
          <w:sz w:val="24"/>
          <w:szCs w:val="24"/>
        </w:rPr>
        <w:lastRenderedPageBreak/>
        <w:t>Для получения Муниципальной услуги Заявитель (представитель Заявителя, уполномоченный на подписание Заявления) авторизуется в Единой системе идентификации и аутентификации (далее – ЕСИА), затем заполняет Заявление с использованием специальной интерактивной формы в электронном виде. Заполненное Заявление отправляет вместе с прикрепленными электронными образами документов, указанными в пункте 10 настоящего Административного регламента. При авторизации в ЕСИА Заявление считается подписанным простой электронной подписью Заявителя (представителя Заявителя, уполномоченного на подписание Заявления). В случае обращения представителя Заявителя, не уполномоченного на подписание Заявления, прикрепляется электронный образ Заявления, подписанного Заявителем.</w:t>
      </w:r>
    </w:p>
    <w:p w:rsidR="00047305" w:rsidRPr="002D393F" w:rsidRDefault="00047305" w:rsidP="00047305">
      <w:pPr>
        <w:pStyle w:val="11"/>
        <w:numPr>
          <w:ilvl w:val="1"/>
          <w:numId w:val="11"/>
        </w:numPr>
        <w:spacing w:line="240" w:lineRule="auto"/>
        <w:ind w:left="0" w:firstLine="709"/>
        <w:rPr>
          <w:color w:val="000000" w:themeColor="text1"/>
          <w:sz w:val="24"/>
          <w:szCs w:val="24"/>
        </w:rPr>
      </w:pPr>
      <w:r w:rsidRPr="002D393F">
        <w:rPr>
          <w:color w:val="000000" w:themeColor="text1"/>
          <w:sz w:val="24"/>
          <w:szCs w:val="24"/>
        </w:rPr>
        <w:t xml:space="preserve">Отправленное Заявление и документы поступают в Модуль оказания услуг ЕИС ОУ. </w:t>
      </w:r>
    </w:p>
    <w:p w:rsidR="00047305" w:rsidRPr="002D393F" w:rsidRDefault="00047305" w:rsidP="00047305">
      <w:pPr>
        <w:pStyle w:val="11"/>
        <w:numPr>
          <w:ilvl w:val="1"/>
          <w:numId w:val="11"/>
        </w:numPr>
        <w:spacing w:line="240" w:lineRule="auto"/>
        <w:ind w:left="0" w:firstLine="709"/>
        <w:rPr>
          <w:color w:val="000000" w:themeColor="text1"/>
          <w:sz w:val="24"/>
          <w:szCs w:val="24"/>
        </w:rPr>
      </w:pPr>
      <w:r w:rsidRPr="002D393F">
        <w:rPr>
          <w:color w:val="000000" w:themeColor="text1"/>
          <w:sz w:val="24"/>
          <w:szCs w:val="24"/>
        </w:rPr>
        <w:t xml:space="preserve">В МФЦ Заявителю (представителю Заявителя) обеспечивается бесплатный доступ к РПГУ для подачи документов </w:t>
      </w:r>
      <w:r w:rsidRPr="002D393F">
        <w:rPr>
          <w:bCs/>
          <w:color w:val="000000" w:themeColor="text1"/>
          <w:sz w:val="24"/>
          <w:szCs w:val="24"/>
        </w:rPr>
        <w:t xml:space="preserve">в электронном виде </w:t>
      </w:r>
      <w:r w:rsidRPr="002D393F">
        <w:rPr>
          <w:color w:val="000000" w:themeColor="text1"/>
          <w:sz w:val="24"/>
          <w:szCs w:val="24"/>
        </w:rPr>
        <w:t>в порядке, предусмотренном в п.16.3. настоящего Административного регламента.</w:t>
      </w:r>
    </w:p>
    <w:p w:rsidR="00047305" w:rsidRPr="002D393F" w:rsidRDefault="00047305" w:rsidP="00047305">
      <w:pPr>
        <w:pStyle w:val="2-"/>
        <w:ind w:left="0" w:firstLine="567"/>
        <w:rPr>
          <w:color w:val="000000" w:themeColor="text1"/>
          <w:sz w:val="24"/>
          <w:szCs w:val="24"/>
        </w:rPr>
      </w:pPr>
      <w:bookmarkStart w:id="146" w:name="_Toc473648652"/>
      <w:bookmarkStart w:id="147" w:name="_Toc498097578"/>
      <w:r w:rsidRPr="002D393F">
        <w:rPr>
          <w:color w:val="000000" w:themeColor="text1"/>
          <w:sz w:val="24"/>
          <w:szCs w:val="24"/>
        </w:rPr>
        <w:t>Способы получения Заявителем результатов предоставления Муниципальной услуги</w:t>
      </w:r>
      <w:bookmarkEnd w:id="143"/>
      <w:bookmarkEnd w:id="144"/>
      <w:bookmarkEnd w:id="146"/>
      <w:bookmarkEnd w:id="147"/>
    </w:p>
    <w:p w:rsidR="00047305" w:rsidRPr="002D393F" w:rsidRDefault="00047305" w:rsidP="00047305">
      <w:pPr>
        <w:pStyle w:val="11"/>
        <w:numPr>
          <w:ilvl w:val="0"/>
          <w:numId w:val="0"/>
        </w:numPr>
        <w:spacing w:line="240" w:lineRule="auto"/>
        <w:ind w:firstLine="567"/>
        <w:rPr>
          <w:color w:val="000000" w:themeColor="text1"/>
          <w:sz w:val="24"/>
          <w:szCs w:val="24"/>
        </w:rPr>
      </w:pPr>
      <w:bookmarkStart w:id="148" w:name="_Toc438110037"/>
      <w:bookmarkStart w:id="149" w:name="_Toc438376242"/>
      <w:r w:rsidRPr="002D393F">
        <w:rPr>
          <w:color w:val="000000" w:themeColor="text1"/>
          <w:sz w:val="24"/>
          <w:szCs w:val="24"/>
        </w:rPr>
        <w:t>17.1 Заявитель (представитель Заявителя) уведомляется о ходе рассмотрения и готовности результата предоставления Муниципальной услуги следующими способами:</w:t>
      </w:r>
    </w:p>
    <w:p w:rsidR="00047305" w:rsidRPr="002D393F" w:rsidRDefault="00047305" w:rsidP="00047305">
      <w:pPr>
        <w:pStyle w:val="111"/>
        <w:numPr>
          <w:ilvl w:val="2"/>
          <w:numId w:val="11"/>
        </w:numPr>
        <w:spacing w:line="240" w:lineRule="auto"/>
        <w:ind w:left="0" w:firstLine="567"/>
        <w:rPr>
          <w:color w:val="000000" w:themeColor="text1"/>
          <w:sz w:val="24"/>
          <w:szCs w:val="24"/>
        </w:rPr>
      </w:pPr>
      <w:r w:rsidRPr="002D393F">
        <w:rPr>
          <w:color w:val="000000" w:themeColor="text1"/>
          <w:sz w:val="24"/>
          <w:szCs w:val="24"/>
        </w:rPr>
        <w:t xml:space="preserve">Через Личный кабинет на РПГУ; </w:t>
      </w:r>
    </w:p>
    <w:p w:rsidR="00047305" w:rsidRPr="002D393F" w:rsidRDefault="00047305" w:rsidP="00047305">
      <w:pPr>
        <w:pStyle w:val="111"/>
        <w:numPr>
          <w:ilvl w:val="2"/>
          <w:numId w:val="11"/>
        </w:numPr>
        <w:spacing w:line="240" w:lineRule="auto"/>
        <w:ind w:left="0" w:firstLine="567"/>
        <w:rPr>
          <w:color w:val="000000" w:themeColor="text1"/>
          <w:sz w:val="24"/>
          <w:szCs w:val="24"/>
        </w:rPr>
      </w:pPr>
      <w:r w:rsidRPr="002D393F">
        <w:rPr>
          <w:color w:val="000000" w:themeColor="text1"/>
          <w:sz w:val="24"/>
          <w:szCs w:val="24"/>
        </w:rPr>
        <w:t>По электронной почте.</w:t>
      </w:r>
    </w:p>
    <w:p w:rsidR="00047305" w:rsidRPr="002D393F" w:rsidRDefault="00047305" w:rsidP="00047305">
      <w:pPr>
        <w:pStyle w:val="11"/>
        <w:spacing w:line="240" w:lineRule="auto"/>
        <w:ind w:left="0" w:firstLine="567"/>
        <w:rPr>
          <w:color w:val="000000" w:themeColor="text1"/>
          <w:sz w:val="24"/>
          <w:szCs w:val="24"/>
        </w:rPr>
      </w:pPr>
      <w:r w:rsidRPr="002D393F">
        <w:rPr>
          <w:color w:val="000000" w:themeColor="text1"/>
          <w:sz w:val="24"/>
          <w:szCs w:val="24"/>
        </w:rPr>
        <w:t>Заявитель (представитель Заявителя) может самостоятельно получить информацию о готовности результата предоставления Муниципальной услуги по телефону центра телефонного обслуживания населения Московской области 8(800)550-50-30 или посредством сервиса РПГУ «Узнать статус Заявления».</w:t>
      </w:r>
    </w:p>
    <w:p w:rsidR="00047305" w:rsidRPr="002D393F" w:rsidRDefault="00047305" w:rsidP="00047305">
      <w:pPr>
        <w:pStyle w:val="11"/>
        <w:numPr>
          <w:ilvl w:val="0"/>
          <w:numId w:val="0"/>
        </w:numPr>
        <w:spacing w:line="240" w:lineRule="auto"/>
        <w:ind w:firstLine="567"/>
        <w:rPr>
          <w:color w:val="000000" w:themeColor="text1"/>
          <w:sz w:val="24"/>
          <w:szCs w:val="24"/>
        </w:rPr>
      </w:pPr>
      <w:r w:rsidRPr="002D393F">
        <w:rPr>
          <w:color w:val="000000" w:themeColor="text1"/>
          <w:sz w:val="24"/>
          <w:szCs w:val="24"/>
        </w:rPr>
        <w:t>17.3.</w:t>
      </w:r>
      <w:r w:rsidRPr="002D393F">
        <w:rPr>
          <w:color w:val="000000" w:themeColor="text1"/>
          <w:sz w:val="24"/>
          <w:szCs w:val="24"/>
        </w:rPr>
        <w:tab/>
        <w:t xml:space="preserve">Результат предоставления Муниципальной услуги может быть получен следующими способами: </w:t>
      </w:r>
    </w:p>
    <w:p w:rsidR="00047305" w:rsidRPr="002D393F" w:rsidRDefault="00047305" w:rsidP="00047305">
      <w:pPr>
        <w:pStyle w:val="113"/>
        <w:spacing w:line="240" w:lineRule="auto"/>
        <w:ind w:firstLine="567"/>
        <w:rPr>
          <w:color w:val="000000" w:themeColor="text1"/>
          <w:sz w:val="24"/>
          <w:szCs w:val="24"/>
        </w:rPr>
      </w:pPr>
      <w:r w:rsidRPr="002D393F">
        <w:rPr>
          <w:color w:val="000000" w:themeColor="text1"/>
          <w:sz w:val="24"/>
          <w:szCs w:val="24"/>
        </w:rPr>
        <w:t xml:space="preserve">17.3.1. Через личный кабинет на РПГУ в виде электронного документа, подписанного ЭП уполномоченного должностного лица Администрации. </w:t>
      </w:r>
    </w:p>
    <w:p w:rsidR="00047305" w:rsidRPr="002D393F" w:rsidRDefault="00047305" w:rsidP="00047305">
      <w:pPr>
        <w:pStyle w:val="113"/>
        <w:spacing w:line="240" w:lineRule="auto"/>
        <w:ind w:firstLine="567"/>
        <w:rPr>
          <w:color w:val="000000" w:themeColor="text1"/>
          <w:sz w:val="24"/>
          <w:szCs w:val="24"/>
        </w:rPr>
      </w:pPr>
      <w:r w:rsidRPr="002D393F">
        <w:rPr>
          <w:color w:val="000000" w:themeColor="text1"/>
          <w:sz w:val="24"/>
          <w:szCs w:val="24"/>
        </w:rPr>
        <w:t>В случае необходимости Заявитель (представитель Заявителя) дополнительно</w:t>
      </w:r>
      <w:r>
        <w:rPr>
          <w:color w:val="000000" w:themeColor="text1"/>
          <w:sz w:val="24"/>
          <w:szCs w:val="24"/>
        </w:rPr>
        <w:t xml:space="preserve"> </w:t>
      </w:r>
      <w:r w:rsidRPr="002D393F">
        <w:rPr>
          <w:color w:val="000000" w:themeColor="text1"/>
          <w:sz w:val="24"/>
          <w:szCs w:val="24"/>
        </w:rPr>
        <w:t>может получить результат предоставления Муниципальной услуги через МФЦ, при условии указания такой необходимости при подаче Заявления. В этом случае специалистом МФЦ распечатывается экземпляр электронного документа, подписанного ЭП уполномоченного должностного лица Администрации, на бумажном носителе, заверяется подписью уполномоченного специалиста МФЦ и печатью МФЦ и выдается Заявителю (представителю Заявителя) в МФЦ.</w:t>
      </w:r>
    </w:p>
    <w:p w:rsidR="00047305" w:rsidRPr="002D393F" w:rsidRDefault="00047305" w:rsidP="00047305">
      <w:pPr>
        <w:pStyle w:val="2-"/>
        <w:ind w:left="785"/>
        <w:rPr>
          <w:color w:val="000000" w:themeColor="text1"/>
          <w:sz w:val="24"/>
          <w:szCs w:val="24"/>
          <w:lang w:eastAsia="ru-RU"/>
        </w:rPr>
      </w:pPr>
      <w:bookmarkStart w:id="150" w:name="_Toc474512250"/>
      <w:bookmarkStart w:id="151" w:name="_Toc475650571"/>
      <w:bookmarkStart w:id="152" w:name="_Toc475719397"/>
      <w:bookmarkStart w:id="153" w:name="_Toc475720083"/>
      <w:bookmarkStart w:id="154" w:name="_Toc475720160"/>
      <w:bookmarkStart w:id="155" w:name="_Toc475720237"/>
      <w:bookmarkStart w:id="156" w:name="_Toc475731932"/>
      <w:bookmarkStart w:id="157" w:name="_Toc475794965"/>
      <w:bookmarkStart w:id="158" w:name="_Toc475795178"/>
      <w:bookmarkStart w:id="159" w:name="_Toc475798462"/>
      <w:bookmarkStart w:id="160" w:name="_Toc475798537"/>
      <w:bookmarkStart w:id="161" w:name="_Toc475798612"/>
      <w:bookmarkStart w:id="162" w:name="_Toc475798700"/>
      <w:bookmarkStart w:id="163" w:name="_Toc475798902"/>
      <w:bookmarkStart w:id="164" w:name="_Toc475799198"/>
      <w:bookmarkStart w:id="165" w:name="_Toc474512251"/>
      <w:bookmarkStart w:id="166" w:name="_Toc475650572"/>
      <w:bookmarkStart w:id="167" w:name="_Toc475719398"/>
      <w:bookmarkStart w:id="168" w:name="_Toc475720084"/>
      <w:bookmarkStart w:id="169" w:name="_Toc475720161"/>
      <w:bookmarkStart w:id="170" w:name="_Toc475720238"/>
      <w:bookmarkStart w:id="171" w:name="_Toc475731933"/>
      <w:bookmarkStart w:id="172" w:name="_Toc475794966"/>
      <w:bookmarkStart w:id="173" w:name="_Toc475795179"/>
      <w:bookmarkStart w:id="174" w:name="_Toc475798463"/>
      <w:bookmarkStart w:id="175" w:name="_Toc475798538"/>
      <w:bookmarkStart w:id="176" w:name="_Toc475798613"/>
      <w:bookmarkStart w:id="177" w:name="_Toc475798701"/>
      <w:bookmarkStart w:id="178" w:name="_Toc475798903"/>
      <w:bookmarkStart w:id="179" w:name="_Toc475799199"/>
      <w:bookmarkStart w:id="180" w:name="_Toc474512253"/>
      <w:bookmarkStart w:id="181" w:name="_Toc475650574"/>
      <w:bookmarkStart w:id="182" w:name="_Toc475719400"/>
      <w:bookmarkStart w:id="183" w:name="_Toc475720086"/>
      <w:bookmarkStart w:id="184" w:name="_Toc475720163"/>
      <w:bookmarkStart w:id="185" w:name="_Toc475720240"/>
      <w:bookmarkStart w:id="186" w:name="_Toc475731935"/>
      <w:bookmarkStart w:id="187" w:name="_Toc475794968"/>
      <w:bookmarkStart w:id="188" w:name="_Toc475795181"/>
      <w:bookmarkStart w:id="189" w:name="_Toc475798465"/>
      <w:bookmarkStart w:id="190" w:name="_Toc475798540"/>
      <w:bookmarkStart w:id="191" w:name="_Toc475798615"/>
      <w:bookmarkStart w:id="192" w:name="_Toc475798703"/>
      <w:bookmarkStart w:id="193" w:name="_Toc475798905"/>
      <w:bookmarkStart w:id="194" w:name="_Toc475799201"/>
      <w:bookmarkStart w:id="195" w:name="_Toc474512254"/>
      <w:bookmarkStart w:id="196" w:name="_Toc475650575"/>
      <w:bookmarkStart w:id="197" w:name="_Toc475719401"/>
      <w:bookmarkStart w:id="198" w:name="_Toc475720087"/>
      <w:bookmarkStart w:id="199" w:name="_Toc475720164"/>
      <w:bookmarkStart w:id="200" w:name="_Toc475720241"/>
      <w:bookmarkStart w:id="201" w:name="_Toc475731936"/>
      <w:bookmarkStart w:id="202" w:name="_Toc475794969"/>
      <w:bookmarkStart w:id="203" w:name="_Toc475795182"/>
      <w:bookmarkStart w:id="204" w:name="_Toc475798466"/>
      <w:bookmarkStart w:id="205" w:name="_Toc475798541"/>
      <w:bookmarkStart w:id="206" w:name="_Toc475798616"/>
      <w:bookmarkStart w:id="207" w:name="_Toc475798704"/>
      <w:bookmarkStart w:id="208" w:name="_Toc475798906"/>
      <w:bookmarkStart w:id="209" w:name="_Toc475799202"/>
      <w:bookmarkStart w:id="210" w:name="_Toc474512255"/>
      <w:bookmarkStart w:id="211" w:name="_Toc475650576"/>
      <w:bookmarkStart w:id="212" w:name="_Toc475719402"/>
      <w:bookmarkStart w:id="213" w:name="_Toc475720088"/>
      <w:bookmarkStart w:id="214" w:name="_Toc475720165"/>
      <w:bookmarkStart w:id="215" w:name="_Toc475720242"/>
      <w:bookmarkStart w:id="216" w:name="_Toc475731937"/>
      <w:bookmarkStart w:id="217" w:name="_Toc475794970"/>
      <w:bookmarkStart w:id="218" w:name="_Toc475795183"/>
      <w:bookmarkStart w:id="219" w:name="_Toc475798467"/>
      <w:bookmarkStart w:id="220" w:name="_Toc475798542"/>
      <w:bookmarkStart w:id="221" w:name="_Toc475798617"/>
      <w:bookmarkStart w:id="222" w:name="_Toc475798705"/>
      <w:bookmarkStart w:id="223" w:name="_Toc475798907"/>
      <w:bookmarkStart w:id="224" w:name="_Toc475799203"/>
      <w:bookmarkStart w:id="225" w:name="_Toc474512256"/>
      <w:bookmarkStart w:id="226" w:name="_Toc475650577"/>
      <w:bookmarkStart w:id="227" w:name="_Toc475719403"/>
      <w:bookmarkStart w:id="228" w:name="_Toc475720089"/>
      <w:bookmarkStart w:id="229" w:name="_Toc475720166"/>
      <w:bookmarkStart w:id="230" w:name="_Toc475720243"/>
      <w:bookmarkStart w:id="231" w:name="_Toc475731938"/>
      <w:bookmarkStart w:id="232" w:name="_Toc475794971"/>
      <w:bookmarkStart w:id="233" w:name="_Toc475795184"/>
      <w:bookmarkStart w:id="234" w:name="_Toc475798468"/>
      <w:bookmarkStart w:id="235" w:name="_Toc475798543"/>
      <w:bookmarkStart w:id="236" w:name="_Toc475798618"/>
      <w:bookmarkStart w:id="237" w:name="_Toc475798706"/>
      <w:bookmarkStart w:id="238" w:name="_Toc475798908"/>
      <w:bookmarkStart w:id="239" w:name="_Toc475799204"/>
      <w:bookmarkStart w:id="240" w:name="_Toc474512257"/>
      <w:bookmarkStart w:id="241" w:name="_Toc475650578"/>
      <w:bookmarkStart w:id="242" w:name="_Toc475719404"/>
      <w:bookmarkStart w:id="243" w:name="_Toc475720090"/>
      <w:bookmarkStart w:id="244" w:name="_Toc475720167"/>
      <w:bookmarkStart w:id="245" w:name="_Toc475720244"/>
      <w:bookmarkStart w:id="246" w:name="_Toc475731939"/>
      <w:bookmarkStart w:id="247" w:name="_Toc475794972"/>
      <w:bookmarkStart w:id="248" w:name="_Toc475795185"/>
      <w:bookmarkStart w:id="249" w:name="_Toc475798469"/>
      <w:bookmarkStart w:id="250" w:name="_Toc475798544"/>
      <w:bookmarkStart w:id="251" w:name="_Toc475798619"/>
      <w:bookmarkStart w:id="252" w:name="_Toc475798707"/>
      <w:bookmarkStart w:id="253" w:name="_Toc475798909"/>
      <w:bookmarkStart w:id="254" w:name="_Toc475799205"/>
      <w:bookmarkStart w:id="255" w:name="_Toc474512258"/>
      <w:bookmarkStart w:id="256" w:name="_Toc475650579"/>
      <w:bookmarkStart w:id="257" w:name="_Toc475719405"/>
      <w:bookmarkStart w:id="258" w:name="_Toc475720091"/>
      <w:bookmarkStart w:id="259" w:name="_Toc475720168"/>
      <w:bookmarkStart w:id="260" w:name="_Toc475720245"/>
      <w:bookmarkStart w:id="261" w:name="_Toc475731940"/>
      <w:bookmarkStart w:id="262" w:name="_Toc475794973"/>
      <w:bookmarkStart w:id="263" w:name="_Toc475795186"/>
      <w:bookmarkStart w:id="264" w:name="_Toc475798470"/>
      <w:bookmarkStart w:id="265" w:name="_Toc475798545"/>
      <w:bookmarkStart w:id="266" w:name="_Toc475798620"/>
      <w:bookmarkStart w:id="267" w:name="_Toc475798708"/>
      <w:bookmarkStart w:id="268" w:name="_Toc475798910"/>
      <w:bookmarkStart w:id="269" w:name="_Toc475799206"/>
      <w:bookmarkStart w:id="270" w:name="_Toc439151302"/>
      <w:bookmarkStart w:id="271" w:name="_Toc439151380"/>
      <w:bookmarkStart w:id="272" w:name="_Toc439151457"/>
      <w:bookmarkStart w:id="273" w:name="_Toc439151966"/>
      <w:bookmarkStart w:id="274" w:name="_Toc498097579"/>
      <w:bookmarkStart w:id="275" w:name="_Toc437973297"/>
      <w:bookmarkStart w:id="276" w:name="_Toc438110039"/>
      <w:bookmarkStart w:id="277" w:name="_Toc438376244"/>
      <w:bookmarkStart w:id="278" w:name="_Toc468470741"/>
      <w:bookmarkStart w:id="279" w:name="_Toc473648654"/>
      <w:bookmarkEnd w:id="145"/>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r w:rsidRPr="002D393F">
        <w:rPr>
          <w:color w:val="000000" w:themeColor="text1"/>
          <w:sz w:val="24"/>
          <w:szCs w:val="24"/>
          <w:lang w:eastAsia="ru-RU"/>
        </w:rPr>
        <w:t>Максимальный срок ожидания в очереди</w:t>
      </w:r>
      <w:bookmarkEnd w:id="274"/>
    </w:p>
    <w:p w:rsidR="00047305" w:rsidRPr="002D393F" w:rsidRDefault="00047305" w:rsidP="00047305">
      <w:pPr>
        <w:pStyle w:val="11"/>
        <w:ind w:left="0" w:firstLine="567"/>
        <w:rPr>
          <w:color w:val="000000" w:themeColor="text1"/>
          <w:sz w:val="24"/>
          <w:szCs w:val="24"/>
        </w:rPr>
      </w:pPr>
      <w:r w:rsidRPr="002D393F">
        <w:rPr>
          <w:color w:val="000000" w:themeColor="text1"/>
          <w:sz w:val="24"/>
          <w:szCs w:val="24"/>
        </w:rPr>
        <w:t>Максимальный срок ожидания в очереди при получении результата предоставления Муниципальной услуги - пятнадцать минут.</w:t>
      </w:r>
    </w:p>
    <w:p w:rsidR="00047305" w:rsidRPr="002D393F" w:rsidRDefault="00047305" w:rsidP="00047305">
      <w:pPr>
        <w:pStyle w:val="2-"/>
        <w:ind w:left="785"/>
        <w:rPr>
          <w:color w:val="000000" w:themeColor="text1"/>
          <w:sz w:val="24"/>
          <w:szCs w:val="24"/>
        </w:rPr>
      </w:pPr>
      <w:bookmarkStart w:id="280" w:name="_Toc498097580"/>
      <w:r w:rsidRPr="002D393F">
        <w:rPr>
          <w:color w:val="000000" w:themeColor="text1"/>
          <w:sz w:val="24"/>
          <w:szCs w:val="24"/>
        </w:rPr>
        <w:t>Требования к помещениям, в которых предоставляется Муниципальная услуга</w:t>
      </w:r>
      <w:bookmarkEnd w:id="275"/>
      <w:bookmarkEnd w:id="276"/>
      <w:bookmarkEnd w:id="277"/>
      <w:bookmarkEnd w:id="278"/>
      <w:bookmarkEnd w:id="279"/>
      <w:bookmarkEnd w:id="280"/>
    </w:p>
    <w:p w:rsidR="00047305" w:rsidRPr="002D393F" w:rsidRDefault="00047305" w:rsidP="00047305">
      <w:pPr>
        <w:pStyle w:val="11"/>
        <w:spacing w:line="240" w:lineRule="auto"/>
        <w:ind w:left="0" w:firstLine="567"/>
        <w:rPr>
          <w:color w:val="000000" w:themeColor="text1"/>
          <w:sz w:val="24"/>
          <w:szCs w:val="24"/>
        </w:rPr>
      </w:pPr>
      <w:r w:rsidRPr="002D393F">
        <w:rPr>
          <w:color w:val="000000" w:themeColor="text1"/>
          <w:sz w:val="24"/>
          <w:szCs w:val="24"/>
        </w:rPr>
        <w:t>Требования к помещениям, в которых предоставляется Муниципальная услуга, приведены в Приложении 10 к настоящему Административному регламенту.</w:t>
      </w:r>
    </w:p>
    <w:p w:rsidR="00047305" w:rsidRPr="002D393F" w:rsidRDefault="00047305" w:rsidP="00047305">
      <w:pPr>
        <w:pStyle w:val="2-"/>
        <w:ind w:left="0" w:firstLine="490"/>
        <w:rPr>
          <w:color w:val="000000" w:themeColor="text1"/>
          <w:sz w:val="24"/>
          <w:szCs w:val="24"/>
        </w:rPr>
      </w:pPr>
      <w:bookmarkStart w:id="281" w:name="_Toc437973298"/>
      <w:bookmarkStart w:id="282" w:name="_Toc438110040"/>
      <w:bookmarkStart w:id="283" w:name="_Toc438376245"/>
      <w:bookmarkStart w:id="284" w:name="_Toc468470742"/>
      <w:bookmarkStart w:id="285" w:name="_Toc473648655"/>
      <w:bookmarkStart w:id="286" w:name="_Toc498097581"/>
      <w:r w:rsidRPr="002D393F">
        <w:rPr>
          <w:color w:val="000000" w:themeColor="text1"/>
          <w:sz w:val="24"/>
          <w:szCs w:val="24"/>
        </w:rPr>
        <w:t>Показатели доступности и качества Муниципальной услуги</w:t>
      </w:r>
      <w:bookmarkEnd w:id="281"/>
      <w:bookmarkEnd w:id="282"/>
      <w:bookmarkEnd w:id="283"/>
      <w:bookmarkEnd w:id="284"/>
      <w:bookmarkEnd w:id="285"/>
      <w:bookmarkEnd w:id="286"/>
    </w:p>
    <w:p w:rsidR="00047305" w:rsidRPr="002D393F" w:rsidRDefault="00047305" w:rsidP="00047305">
      <w:pPr>
        <w:pStyle w:val="11"/>
        <w:spacing w:line="240" w:lineRule="auto"/>
        <w:ind w:left="0" w:firstLine="567"/>
        <w:rPr>
          <w:color w:val="000000" w:themeColor="text1"/>
          <w:sz w:val="24"/>
          <w:szCs w:val="24"/>
        </w:rPr>
      </w:pPr>
      <w:r w:rsidRPr="002D393F">
        <w:rPr>
          <w:color w:val="000000" w:themeColor="text1"/>
          <w:sz w:val="24"/>
          <w:szCs w:val="24"/>
        </w:rPr>
        <w:t>Показатели доступности и качества Муниципальной услуги приведены в Приложении 11 к настоящему Административному регламенту.</w:t>
      </w:r>
    </w:p>
    <w:p w:rsidR="00047305" w:rsidRPr="002D393F" w:rsidRDefault="00047305" w:rsidP="00047305">
      <w:pPr>
        <w:pStyle w:val="11"/>
        <w:spacing w:line="240" w:lineRule="auto"/>
        <w:ind w:left="0" w:firstLine="567"/>
        <w:rPr>
          <w:color w:val="000000" w:themeColor="text1"/>
          <w:sz w:val="24"/>
          <w:szCs w:val="24"/>
        </w:rPr>
      </w:pPr>
      <w:r w:rsidRPr="002D393F">
        <w:rPr>
          <w:color w:val="000000" w:themeColor="text1"/>
          <w:sz w:val="24"/>
          <w:szCs w:val="24"/>
        </w:rPr>
        <w:lastRenderedPageBreak/>
        <w:t>Требования к обеспечению доступности Муниципальной услуги для инвалидов приведены в Приложении 12 к настоящему Административному регламенту.</w:t>
      </w:r>
    </w:p>
    <w:p w:rsidR="00047305" w:rsidRPr="002D393F" w:rsidRDefault="00047305" w:rsidP="00047305">
      <w:pPr>
        <w:pStyle w:val="2-"/>
        <w:ind w:left="0" w:firstLine="490"/>
        <w:rPr>
          <w:color w:val="000000" w:themeColor="text1"/>
          <w:sz w:val="24"/>
          <w:szCs w:val="24"/>
        </w:rPr>
      </w:pPr>
      <w:bookmarkStart w:id="287" w:name="_Toc437973299"/>
      <w:bookmarkStart w:id="288" w:name="_Toc438110041"/>
      <w:bookmarkStart w:id="289" w:name="_Toc438376246"/>
      <w:bookmarkStart w:id="290" w:name="_Toc468470743"/>
      <w:bookmarkStart w:id="291" w:name="_Toc473648656"/>
      <w:bookmarkStart w:id="292" w:name="_Toc498097582"/>
      <w:r w:rsidRPr="002D393F">
        <w:rPr>
          <w:color w:val="000000" w:themeColor="text1"/>
          <w:sz w:val="24"/>
          <w:szCs w:val="24"/>
        </w:rPr>
        <w:t>Требования к организации предоставления Муниципальной услуги в электронной форме</w:t>
      </w:r>
      <w:bookmarkEnd w:id="287"/>
      <w:bookmarkEnd w:id="288"/>
      <w:bookmarkEnd w:id="289"/>
      <w:bookmarkEnd w:id="290"/>
      <w:bookmarkEnd w:id="291"/>
      <w:bookmarkEnd w:id="292"/>
    </w:p>
    <w:p w:rsidR="00047305" w:rsidRPr="002D393F" w:rsidRDefault="00047305" w:rsidP="00047305">
      <w:pPr>
        <w:pStyle w:val="11"/>
        <w:spacing w:line="240" w:lineRule="auto"/>
        <w:ind w:left="0" w:firstLine="567"/>
        <w:rPr>
          <w:color w:val="000000" w:themeColor="text1"/>
          <w:sz w:val="24"/>
          <w:szCs w:val="24"/>
        </w:rPr>
      </w:pPr>
      <w:r w:rsidRPr="002D393F">
        <w:rPr>
          <w:color w:val="000000" w:themeColor="text1"/>
          <w:sz w:val="24"/>
          <w:szCs w:val="24"/>
        </w:rPr>
        <w:t>В электронной форме документы, указанные в пункте 10 настоящего Административного регламента, подаются посредством РПГУ.</w:t>
      </w:r>
    </w:p>
    <w:p w:rsidR="00047305" w:rsidRPr="002D393F" w:rsidRDefault="00047305" w:rsidP="00047305">
      <w:pPr>
        <w:pStyle w:val="11"/>
        <w:spacing w:line="240" w:lineRule="auto"/>
        <w:ind w:left="0" w:firstLine="567"/>
        <w:rPr>
          <w:color w:val="000000" w:themeColor="text1"/>
          <w:sz w:val="24"/>
          <w:szCs w:val="24"/>
        </w:rPr>
      </w:pPr>
      <w:r w:rsidRPr="002D393F">
        <w:rPr>
          <w:color w:val="000000" w:themeColor="text1"/>
          <w:sz w:val="24"/>
          <w:szCs w:val="24"/>
        </w:rPr>
        <w:t>При подаче документы, указанные в пункте 10 настоящего Административного регламента, прилагаются к электронной форме Заявления в виде отдельных файлов.</w:t>
      </w:r>
    </w:p>
    <w:p w:rsidR="00047305" w:rsidRPr="002D393F" w:rsidRDefault="00047305" w:rsidP="00047305">
      <w:pPr>
        <w:pStyle w:val="11"/>
        <w:spacing w:line="240" w:lineRule="auto"/>
        <w:ind w:left="0" w:firstLine="567"/>
        <w:rPr>
          <w:color w:val="000000" w:themeColor="text1"/>
          <w:sz w:val="24"/>
          <w:szCs w:val="24"/>
        </w:rPr>
      </w:pPr>
      <w:r w:rsidRPr="002D393F">
        <w:rPr>
          <w:color w:val="000000" w:themeColor="text1"/>
          <w:sz w:val="24"/>
          <w:szCs w:val="24"/>
        </w:rPr>
        <w:t>Требования к формату электронных документов, необходимых для получения Муниципальной услуги:</w:t>
      </w:r>
    </w:p>
    <w:p w:rsidR="00047305" w:rsidRPr="002D393F" w:rsidRDefault="00047305" w:rsidP="00047305">
      <w:pPr>
        <w:pStyle w:val="affff8"/>
        <w:ind w:firstLine="567"/>
        <w:rPr>
          <w:color w:val="000000" w:themeColor="text1"/>
          <w:szCs w:val="24"/>
          <w:shd w:val="clear" w:color="auto" w:fill="FFFFFF"/>
        </w:rPr>
      </w:pPr>
      <w:r w:rsidRPr="002D393F">
        <w:rPr>
          <w:color w:val="000000" w:themeColor="text1"/>
          <w:szCs w:val="24"/>
        </w:rPr>
        <w:t xml:space="preserve">1) </w:t>
      </w:r>
      <w:r w:rsidRPr="002D393F">
        <w:rPr>
          <w:color w:val="000000" w:themeColor="text1"/>
          <w:szCs w:val="24"/>
          <w:shd w:val="clear" w:color="auto" w:fill="FFFFFF"/>
        </w:rPr>
        <w:t>количество файлов должно соответствовать количеству документов, представляемых Заявителем;</w:t>
      </w:r>
    </w:p>
    <w:p w:rsidR="00047305" w:rsidRPr="002D393F" w:rsidRDefault="00047305" w:rsidP="00047305">
      <w:pPr>
        <w:pStyle w:val="affff8"/>
        <w:ind w:firstLine="567"/>
        <w:rPr>
          <w:color w:val="000000" w:themeColor="text1"/>
          <w:szCs w:val="24"/>
          <w:shd w:val="clear" w:color="auto" w:fill="FFFFFF"/>
        </w:rPr>
      </w:pPr>
      <w:r w:rsidRPr="002D393F">
        <w:rPr>
          <w:color w:val="000000" w:themeColor="text1"/>
          <w:szCs w:val="24"/>
          <w:shd w:val="clear" w:color="auto" w:fill="FFFFFF"/>
        </w:rPr>
        <w:t>2) наименование файла должно соответствовать наименованию документа на бумажном носителе;</w:t>
      </w:r>
    </w:p>
    <w:p w:rsidR="00047305" w:rsidRPr="002D393F" w:rsidRDefault="00047305" w:rsidP="00047305">
      <w:pPr>
        <w:pStyle w:val="affff8"/>
        <w:ind w:firstLine="567"/>
        <w:rPr>
          <w:color w:val="000000" w:themeColor="text1"/>
          <w:szCs w:val="24"/>
          <w:shd w:val="clear" w:color="auto" w:fill="FFFFFF"/>
        </w:rPr>
      </w:pPr>
      <w:r w:rsidRPr="002D393F">
        <w:rPr>
          <w:color w:val="000000" w:themeColor="text1"/>
          <w:szCs w:val="24"/>
          <w:shd w:val="clear" w:color="auto" w:fill="FFFFFF"/>
        </w:rPr>
        <w:t xml:space="preserve">3) количество листов документа в электронном виде должно соответствовать количеству листов документа на бумажном носителе; </w:t>
      </w:r>
    </w:p>
    <w:p w:rsidR="00047305" w:rsidRPr="002D393F" w:rsidRDefault="00047305" w:rsidP="00047305">
      <w:pPr>
        <w:pStyle w:val="affff8"/>
        <w:ind w:firstLine="567"/>
        <w:rPr>
          <w:color w:val="000000" w:themeColor="text1"/>
          <w:szCs w:val="24"/>
          <w:shd w:val="clear" w:color="auto" w:fill="FFFFFF"/>
        </w:rPr>
      </w:pPr>
      <w:r w:rsidRPr="002D393F">
        <w:rPr>
          <w:color w:val="000000" w:themeColor="text1"/>
          <w:szCs w:val="24"/>
          <w:shd w:val="clear" w:color="auto" w:fill="FFFFFF"/>
        </w:rPr>
        <w:t>4) документы в электронном виде предоставляются с сохранением всех аутентичных признаков подлинности, а именно: графической подписи лица, печати, углового штампа бланка (если имеются), в следующих форматах:</w:t>
      </w:r>
    </w:p>
    <w:p w:rsidR="00047305" w:rsidRPr="002D393F" w:rsidRDefault="00047305" w:rsidP="00047305">
      <w:pPr>
        <w:pStyle w:val="affff8"/>
        <w:ind w:firstLine="567"/>
        <w:rPr>
          <w:color w:val="000000" w:themeColor="text1"/>
          <w:szCs w:val="24"/>
        </w:rPr>
      </w:pPr>
      <w:r w:rsidRPr="002D393F">
        <w:rPr>
          <w:color w:val="000000" w:themeColor="text1"/>
          <w:szCs w:val="24"/>
        </w:rPr>
        <w:t>- pdf (для документов с текстовым содержанием);</w:t>
      </w:r>
    </w:p>
    <w:p w:rsidR="00047305" w:rsidRPr="002D393F" w:rsidRDefault="00047305" w:rsidP="00047305">
      <w:pPr>
        <w:pStyle w:val="affff8"/>
        <w:ind w:firstLine="567"/>
        <w:rPr>
          <w:color w:val="000000" w:themeColor="text1"/>
          <w:szCs w:val="24"/>
        </w:rPr>
      </w:pPr>
      <w:r w:rsidRPr="002D393F">
        <w:rPr>
          <w:color w:val="000000" w:themeColor="text1"/>
          <w:szCs w:val="24"/>
        </w:rPr>
        <w:t>- pdf, dwg, dwx, jpeg (для документов с графическим содержанием);</w:t>
      </w:r>
    </w:p>
    <w:p w:rsidR="00047305" w:rsidRPr="002D393F" w:rsidRDefault="00047305" w:rsidP="00047305">
      <w:pPr>
        <w:pStyle w:val="affff8"/>
        <w:ind w:firstLine="567"/>
        <w:rPr>
          <w:color w:val="000000" w:themeColor="text1"/>
          <w:szCs w:val="24"/>
        </w:rPr>
      </w:pPr>
      <w:r w:rsidRPr="002D393F">
        <w:rPr>
          <w:color w:val="000000" w:themeColor="text1"/>
          <w:szCs w:val="24"/>
        </w:rPr>
        <w:t>5) документы в электронном виде должны содержать:</w:t>
      </w:r>
    </w:p>
    <w:p w:rsidR="00047305" w:rsidRPr="002D393F" w:rsidRDefault="00047305" w:rsidP="00047305">
      <w:pPr>
        <w:pStyle w:val="affff8"/>
        <w:ind w:firstLine="567"/>
        <w:rPr>
          <w:color w:val="000000" w:themeColor="text1"/>
          <w:szCs w:val="24"/>
        </w:rPr>
      </w:pPr>
      <w:r w:rsidRPr="002D393F">
        <w:rPr>
          <w:color w:val="000000" w:themeColor="text1"/>
          <w:szCs w:val="24"/>
        </w:rPr>
        <w:t>- текстовые фрагменты (включаются в документ как текст с возможностью копирования);</w:t>
      </w:r>
    </w:p>
    <w:p w:rsidR="00047305" w:rsidRPr="002D393F" w:rsidRDefault="00047305" w:rsidP="00047305">
      <w:pPr>
        <w:pStyle w:val="affff8"/>
        <w:ind w:firstLine="567"/>
        <w:rPr>
          <w:color w:val="000000" w:themeColor="text1"/>
          <w:szCs w:val="24"/>
        </w:rPr>
      </w:pPr>
      <w:r w:rsidRPr="002D393F">
        <w:rPr>
          <w:color w:val="000000" w:themeColor="text1"/>
          <w:szCs w:val="24"/>
        </w:rPr>
        <w:t>- графические изображения;</w:t>
      </w:r>
    </w:p>
    <w:p w:rsidR="00047305" w:rsidRPr="002D393F" w:rsidRDefault="00047305" w:rsidP="00047305">
      <w:pPr>
        <w:pStyle w:val="affff8"/>
        <w:ind w:firstLine="567"/>
        <w:rPr>
          <w:color w:val="000000" w:themeColor="text1"/>
          <w:szCs w:val="24"/>
        </w:rPr>
      </w:pPr>
      <w:r w:rsidRPr="002D393F">
        <w:rPr>
          <w:color w:val="000000" w:themeColor="text1"/>
          <w:szCs w:val="24"/>
        </w:rPr>
        <w:t>6) структура документа в электронном виде включает:</w:t>
      </w:r>
    </w:p>
    <w:p w:rsidR="00047305" w:rsidRPr="002D393F" w:rsidRDefault="00047305" w:rsidP="00047305">
      <w:pPr>
        <w:pStyle w:val="affff8"/>
        <w:ind w:firstLine="567"/>
        <w:rPr>
          <w:color w:val="000000" w:themeColor="text1"/>
          <w:szCs w:val="24"/>
        </w:rPr>
      </w:pPr>
      <w:r w:rsidRPr="002D393F">
        <w:rPr>
          <w:color w:val="000000" w:themeColor="text1"/>
          <w:szCs w:val="24"/>
        </w:rPr>
        <w:t>- содержание и поиск данного документа;</w:t>
      </w:r>
    </w:p>
    <w:p w:rsidR="00047305" w:rsidRPr="002D393F" w:rsidRDefault="00047305" w:rsidP="00047305">
      <w:pPr>
        <w:pStyle w:val="affff8"/>
        <w:ind w:firstLine="567"/>
        <w:rPr>
          <w:color w:val="000000" w:themeColor="text1"/>
          <w:szCs w:val="24"/>
        </w:rPr>
      </w:pPr>
      <w:r w:rsidRPr="002D393F">
        <w:rPr>
          <w:color w:val="000000" w:themeColor="text1"/>
          <w:szCs w:val="24"/>
        </w:rPr>
        <w:t>- закладки по оглавлению и перечню содержащихся в документе таблиц и рисунков.</w:t>
      </w:r>
    </w:p>
    <w:p w:rsidR="00047305" w:rsidRPr="002D393F" w:rsidRDefault="00047305" w:rsidP="00047305">
      <w:pPr>
        <w:pStyle w:val="11"/>
        <w:spacing w:line="240" w:lineRule="auto"/>
        <w:ind w:left="0" w:firstLine="567"/>
        <w:rPr>
          <w:color w:val="000000" w:themeColor="text1"/>
          <w:sz w:val="24"/>
          <w:szCs w:val="24"/>
        </w:rPr>
      </w:pPr>
      <w:r w:rsidRPr="002D393F">
        <w:rPr>
          <w:color w:val="000000" w:themeColor="text1"/>
          <w:sz w:val="24"/>
          <w:szCs w:val="24"/>
        </w:rPr>
        <w:t xml:space="preserve"> Сканирование документов осуществляется:</w:t>
      </w:r>
    </w:p>
    <w:p w:rsidR="00047305" w:rsidRPr="002D393F" w:rsidRDefault="00047305" w:rsidP="00047305">
      <w:pPr>
        <w:pStyle w:val="affff8"/>
        <w:ind w:firstLine="567"/>
        <w:rPr>
          <w:color w:val="000000" w:themeColor="text1"/>
          <w:szCs w:val="24"/>
        </w:rPr>
      </w:pPr>
      <w:r w:rsidRPr="002D393F">
        <w:rPr>
          <w:color w:val="000000" w:themeColor="text1"/>
          <w:szCs w:val="24"/>
        </w:rPr>
        <w:t>1) непосредственно с оригинала документа в масштабе 1:1 (не допускается сканирование с копий) с разрешением 300 dpi;</w:t>
      </w:r>
    </w:p>
    <w:p w:rsidR="00047305" w:rsidRPr="002D393F" w:rsidRDefault="00047305" w:rsidP="00047305">
      <w:pPr>
        <w:pStyle w:val="affff8"/>
        <w:ind w:firstLine="567"/>
        <w:rPr>
          <w:color w:val="000000" w:themeColor="text1"/>
          <w:szCs w:val="24"/>
        </w:rPr>
      </w:pPr>
      <w:r w:rsidRPr="002D393F">
        <w:rPr>
          <w:color w:val="000000" w:themeColor="text1"/>
          <w:szCs w:val="24"/>
        </w:rPr>
        <w:t>2) в черно-белом режиме при отсутствии в документе графических изображений;</w:t>
      </w:r>
    </w:p>
    <w:p w:rsidR="00047305" w:rsidRPr="002D393F" w:rsidRDefault="00047305" w:rsidP="00047305">
      <w:pPr>
        <w:pStyle w:val="affff8"/>
        <w:ind w:firstLine="567"/>
        <w:rPr>
          <w:color w:val="000000" w:themeColor="text1"/>
          <w:szCs w:val="24"/>
        </w:rPr>
      </w:pPr>
      <w:r w:rsidRPr="002D393F">
        <w:rPr>
          <w:color w:val="000000" w:themeColor="text1"/>
          <w:szCs w:val="24"/>
        </w:rPr>
        <w:t>3) в режиме полной цветопередачи при наличии в документе цветных графических изображений либо цветного текста;</w:t>
      </w:r>
    </w:p>
    <w:p w:rsidR="00047305" w:rsidRPr="002D393F" w:rsidRDefault="00047305" w:rsidP="00047305">
      <w:pPr>
        <w:pStyle w:val="affff8"/>
        <w:ind w:firstLine="567"/>
        <w:rPr>
          <w:color w:val="000000" w:themeColor="text1"/>
          <w:szCs w:val="24"/>
        </w:rPr>
      </w:pPr>
      <w:r w:rsidRPr="002D393F">
        <w:rPr>
          <w:color w:val="000000" w:themeColor="text1"/>
          <w:szCs w:val="24"/>
        </w:rPr>
        <w:t>4) в режиме «оттенки серого» при наличии в документе изображений, отличных от цветного изображения.</w:t>
      </w:r>
    </w:p>
    <w:p w:rsidR="00047305" w:rsidRPr="002D393F" w:rsidRDefault="00047305" w:rsidP="00047305">
      <w:pPr>
        <w:pStyle w:val="11"/>
        <w:spacing w:line="240" w:lineRule="auto"/>
        <w:ind w:left="0" w:firstLine="567"/>
        <w:rPr>
          <w:color w:val="000000" w:themeColor="text1"/>
          <w:sz w:val="24"/>
          <w:szCs w:val="24"/>
        </w:rPr>
      </w:pPr>
      <w:r w:rsidRPr="002D393F">
        <w:rPr>
          <w:color w:val="000000" w:themeColor="text1"/>
          <w:sz w:val="24"/>
          <w:szCs w:val="24"/>
        </w:rPr>
        <w:t>При направлении документов в электронной форме Заявитель (представитель Заявителя) обеспечивает соответствие электронной копии подлиннику документа.</w:t>
      </w:r>
    </w:p>
    <w:p w:rsidR="00047305" w:rsidRPr="002D393F" w:rsidRDefault="00047305" w:rsidP="00047305">
      <w:pPr>
        <w:pStyle w:val="11"/>
        <w:spacing w:line="240" w:lineRule="auto"/>
        <w:ind w:left="0" w:firstLine="567"/>
        <w:rPr>
          <w:color w:val="000000" w:themeColor="text1"/>
          <w:sz w:val="24"/>
          <w:szCs w:val="24"/>
        </w:rPr>
      </w:pPr>
      <w:r w:rsidRPr="002D393F">
        <w:rPr>
          <w:color w:val="000000" w:themeColor="text1"/>
          <w:sz w:val="24"/>
          <w:szCs w:val="24"/>
        </w:rPr>
        <w:t>Доверенность, подтверждающая правомочия на обращение за получением Муниципальной услуги, представителя физического лица подписывается ЭП нотариуса.</w:t>
      </w:r>
    </w:p>
    <w:p w:rsidR="00047305" w:rsidRPr="002D393F" w:rsidRDefault="00047305" w:rsidP="00047305">
      <w:pPr>
        <w:pStyle w:val="11"/>
        <w:spacing w:line="240" w:lineRule="auto"/>
        <w:ind w:left="0" w:firstLine="567"/>
        <w:rPr>
          <w:color w:val="000000" w:themeColor="text1"/>
          <w:sz w:val="24"/>
          <w:szCs w:val="24"/>
        </w:rPr>
      </w:pPr>
      <w:r w:rsidRPr="002D393F">
        <w:rPr>
          <w:color w:val="000000" w:themeColor="text1"/>
          <w:sz w:val="24"/>
          <w:szCs w:val="24"/>
        </w:rPr>
        <w:t>На основании данных, заполненных Заявителем в электронной форме Заявления, с помощью сервисов РПГУ формируется печатная форма Заявления, которая должна быть распечатана, подписана собственноручно Заявителем, отсканирована и приложена к электронной форме Заявления в качестве отдельного документа.</w:t>
      </w:r>
    </w:p>
    <w:p w:rsidR="00047305" w:rsidRPr="002D393F" w:rsidRDefault="00047305" w:rsidP="00047305">
      <w:pPr>
        <w:pStyle w:val="11"/>
        <w:spacing w:line="240" w:lineRule="auto"/>
        <w:ind w:left="0" w:firstLine="567"/>
        <w:rPr>
          <w:color w:val="000000" w:themeColor="text1"/>
          <w:sz w:val="24"/>
          <w:szCs w:val="24"/>
        </w:rPr>
      </w:pPr>
      <w:r w:rsidRPr="002D393F">
        <w:rPr>
          <w:color w:val="000000" w:themeColor="text1"/>
          <w:sz w:val="24"/>
          <w:szCs w:val="24"/>
        </w:rPr>
        <w:t>Заявитель (Представитель заявителя) имеет возможность отслеживать ход обработки документов в Личном кабинете с помощью статусной модели РПГУ.</w:t>
      </w:r>
    </w:p>
    <w:p w:rsidR="00047305" w:rsidRPr="002D393F" w:rsidRDefault="00047305" w:rsidP="00047305">
      <w:pPr>
        <w:pStyle w:val="11"/>
        <w:spacing w:line="240" w:lineRule="auto"/>
        <w:ind w:left="0" w:firstLine="567"/>
        <w:rPr>
          <w:color w:val="000000" w:themeColor="text1"/>
          <w:sz w:val="24"/>
          <w:szCs w:val="24"/>
        </w:rPr>
      </w:pPr>
      <w:r w:rsidRPr="002D393F">
        <w:rPr>
          <w:color w:val="000000" w:themeColor="text1"/>
          <w:sz w:val="24"/>
          <w:szCs w:val="24"/>
        </w:rPr>
        <w:t xml:space="preserve">В МФЦ  Заявителю (представителю Заявителя) обеспечен бесплатный доступ  к РПГУ. Консультирование  Заявителей (представителей Заявителя) по порядку предоставления Муниципальной услуги осуществляется в соответствии с требованиями установленными  постановлением Правительства Российский Федерации от 22.12.2012 N 1376 «Об утверждении Правил организации деятельности многофункциональных центров предоставления </w:t>
      </w:r>
      <w:r w:rsidRPr="002D393F">
        <w:rPr>
          <w:color w:val="000000" w:themeColor="text1"/>
          <w:sz w:val="24"/>
          <w:szCs w:val="24"/>
        </w:rPr>
        <w:lastRenderedPageBreak/>
        <w:t xml:space="preserve">государственных и муниципальных услуг», распоряжением Министерства государственного управления, информационных технологий и связи от 21.07.2016 N 10-57/РВ «О региональном стандарте организации деятельности многофункциональных центров предоставления государственных и муниципальных услуг в Московской области». </w:t>
      </w:r>
    </w:p>
    <w:p w:rsidR="00047305" w:rsidRPr="002D393F" w:rsidRDefault="00047305" w:rsidP="00047305">
      <w:pPr>
        <w:pStyle w:val="11"/>
        <w:numPr>
          <w:ilvl w:val="0"/>
          <w:numId w:val="0"/>
        </w:numPr>
        <w:spacing w:line="240" w:lineRule="auto"/>
        <w:ind w:left="567"/>
        <w:rPr>
          <w:b/>
          <w:i/>
          <w:color w:val="000000" w:themeColor="text1"/>
          <w:sz w:val="24"/>
          <w:szCs w:val="24"/>
        </w:rPr>
      </w:pPr>
    </w:p>
    <w:p w:rsidR="00047305" w:rsidRPr="002D393F" w:rsidRDefault="00047305" w:rsidP="00047305">
      <w:pPr>
        <w:pStyle w:val="1-"/>
        <w:spacing w:line="240" w:lineRule="auto"/>
        <w:ind w:firstLine="490"/>
        <w:rPr>
          <w:color w:val="000000" w:themeColor="text1"/>
          <w:sz w:val="24"/>
          <w:szCs w:val="24"/>
        </w:rPr>
      </w:pPr>
      <w:bookmarkStart w:id="293" w:name="_Toc437973301"/>
      <w:bookmarkStart w:id="294" w:name="_Toc438110043"/>
      <w:bookmarkStart w:id="295" w:name="_Toc438376249"/>
      <w:bookmarkStart w:id="296" w:name="_Toc468470745"/>
      <w:bookmarkStart w:id="297" w:name="_Toc473648658"/>
      <w:bookmarkStart w:id="298" w:name="_Toc498097583"/>
      <w:r w:rsidRPr="002D393F">
        <w:rPr>
          <w:color w:val="000000" w:themeColor="text1"/>
          <w:sz w:val="24"/>
          <w:szCs w:val="24"/>
          <w:lang w:val="en-US"/>
        </w:rPr>
        <w:t>III</w:t>
      </w:r>
      <w:r w:rsidRPr="002D393F">
        <w:rPr>
          <w:color w:val="000000" w:themeColor="text1"/>
          <w:sz w:val="24"/>
          <w:szCs w:val="24"/>
        </w:rPr>
        <w:t>. Состав, последовательность и сроки выполнения административных процедур, требования к порядку их выполнения</w:t>
      </w:r>
      <w:bookmarkEnd w:id="293"/>
      <w:bookmarkEnd w:id="294"/>
      <w:bookmarkEnd w:id="295"/>
      <w:bookmarkEnd w:id="296"/>
      <w:bookmarkEnd w:id="297"/>
      <w:bookmarkEnd w:id="298"/>
    </w:p>
    <w:p w:rsidR="00047305" w:rsidRPr="002D393F" w:rsidRDefault="00047305" w:rsidP="00047305">
      <w:pPr>
        <w:pStyle w:val="2-"/>
        <w:ind w:left="0" w:firstLine="490"/>
        <w:rPr>
          <w:color w:val="000000" w:themeColor="text1"/>
          <w:sz w:val="24"/>
          <w:szCs w:val="24"/>
        </w:rPr>
      </w:pPr>
      <w:bookmarkStart w:id="299" w:name="_Toc437973302"/>
      <w:bookmarkStart w:id="300" w:name="_Toc438110044"/>
      <w:bookmarkStart w:id="301" w:name="_Toc438376250"/>
      <w:bookmarkStart w:id="302" w:name="_Toc468470746"/>
      <w:bookmarkStart w:id="303" w:name="_Toc473648659"/>
      <w:bookmarkStart w:id="304" w:name="_Toc498097584"/>
      <w:r w:rsidRPr="002D393F">
        <w:rPr>
          <w:color w:val="000000" w:themeColor="text1"/>
          <w:sz w:val="24"/>
          <w:szCs w:val="24"/>
        </w:rPr>
        <w:t>Состав, последовательность и сроки выполнения административных процедур при предоставлении Муниципальной услуги</w:t>
      </w:r>
      <w:bookmarkEnd w:id="299"/>
      <w:bookmarkEnd w:id="300"/>
      <w:bookmarkEnd w:id="301"/>
      <w:bookmarkEnd w:id="302"/>
      <w:bookmarkEnd w:id="303"/>
      <w:bookmarkEnd w:id="304"/>
    </w:p>
    <w:p w:rsidR="00047305" w:rsidRPr="002D393F" w:rsidRDefault="00047305" w:rsidP="00047305">
      <w:pPr>
        <w:pStyle w:val="11"/>
        <w:spacing w:line="240" w:lineRule="auto"/>
        <w:ind w:left="0" w:firstLine="567"/>
        <w:rPr>
          <w:color w:val="000000" w:themeColor="text1"/>
          <w:sz w:val="24"/>
          <w:szCs w:val="24"/>
        </w:rPr>
      </w:pPr>
      <w:bookmarkStart w:id="305" w:name="_Toc437973303"/>
      <w:bookmarkStart w:id="306" w:name="_Toc438110045"/>
      <w:bookmarkStart w:id="307" w:name="_Toc438376251"/>
      <w:bookmarkStart w:id="308" w:name="_Toc468470747"/>
      <w:bookmarkStart w:id="309" w:name="_Toc473648660"/>
      <w:r w:rsidRPr="002D393F">
        <w:rPr>
          <w:color w:val="000000" w:themeColor="text1"/>
          <w:sz w:val="24"/>
          <w:szCs w:val="24"/>
        </w:rPr>
        <w:t>Предоставление Муниципальной услуги включает следующие административные процедуры:</w:t>
      </w:r>
    </w:p>
    <w:p w:rsidR="00047305" w:rsidRPr="002D393F" w:rsidRDefault="00047305" w:rsidP="00047305">
      <w:pPr>
        <w:pStyle w:val="111"/>
        <w:numPr>
          <w:ilvl w:val="0"/>
          <w:numId w:val="22"/>
        </w:numPr>
        <w:spacing w:line="240" w:lineRule="auto"/>
        <w:ind w:left="0" w:firstLine="426"/>
        <w:rPr>
          <w:webHidden/>
          <w:color w:val="000000" w:themeColor="text1"/>
          <w:sz w:val="24"/>
          <w:szCs w:val="24"/>
        </w:rPr>
      </w:pPr>
      <w:r w:rsidRPr="002D393F">
        <w:rPr>
          <w:color w:val="000000" w:themeColor="text1"/>
          <w:sz w:val="24"/>
          <w:szCs w:val="24"/>
        </w:rPr>
        <w:t>Прием заявления и документов, необходимых для предоставления Муниципальной услуги;</w:t>
      </w:r>
    </w:p>
    <w:p w:rsidR="00047305" w:rsidRPr="002D393F" w:rsidRDefault="00047305" w:rsidP="00047305">
      <w:pPr>
        <w:pStyle w:val="ad"/>
        <w:numPr>
          <w:ilvl w:val="0"/>
          <w:numId w:val="22"/>
        </w:numPr>
        <w:ind w:left="0" w:firstLine="426"/>
        <w:jc w:val="both"/>
        <w:rPr>
          <w:webHidden/>
          <w:color w:val="000000" w:themeColor="text1"/>
          <w:sz w:val="24"/>
          <w:szCs w:val="24"/>
        </w:rPr>
      </w:pPr>
      <w:r w:rsidRPr="002D393F">
        <w:rPr>
          <w:color w:val="000000" w:themeColor="text1"/>
          <w:sz w:val="24"/>
          <w:szCs w:val="24"/>
        </w:rPr>
        <w:t>Регистрация заявления и документов необходимых для предоставления Муниципальной услуги;</w:t>
      </w:r>
    </w:p>
    <w:p w:rsidR="00047305" w:rsidRPr="002D393F" w:rsidRDefault="00047305" w:rsidP="00047305">
      <w:pPr>
        <w:pStyle w:val="111"/>
        <w:numPr>
          <w:ilvl w:val="0"/>
          <w:numId w:val="22"/>
        </w:numPr>
        <w:spacing w:line="240" w:lineRule="auto"/>
        <w:ind w:left="0" w:firstLine="426"/>
        <w:rPr>
          <w:color w:val="000000" w:themeColor="text1"/>
          <w:sz w:val="24"/>
          <w:szCs w:val="24"/>
        </w:rPr>
      </w:pPr>
      <w:r w:rsidRPr="002D393F">
        <w:rPr>
          <w:color w:val="000000" w:themeColor="text1"/>
          <w:sz w:val="24"/>
          <w:szCs w:val="24"/>
        </w:rPr>
        <w:t>Формирование и направление межведомственных запросов в органы (организации), участвующие в предоставлении Муниципальной услуги;</w:t>
      </w:r>
    </w:p>
    <w:p w:rsidR="00047305" w:rsidRPr="002D393F" w:rsidRDefault="00047305" w:rsidP="00047305">
      <w:pPr>
        <w:pStyle w:val="111"/>
        <w:numPr>
          <w:ilvl w:val="0"/>
          <w:numId w:val="22"/>
        </w:numPr>
        <w:spacing w:line="240" w:lineRule="auto"/>
        <w:ind w:left="0" w:firstLine="426"/>
        <w:rPr>
          <w:color w:val="000000" w:themeColor="text1"/>
          <w:sz w:val="24"/>
          <w:szCs w:val="24"/>
        </w:rPr>
      </w:pPr>
      <w:r w:rsidRPr="002D393F">
        <w:rPr>
          <w:color w:val="000000" w:themeColor="text1"/>
          <w:sz w:val="24"/>
          <w:szCs w:val="24"/>
        </w:rPr>
        <w:t>Рассмотрение документов необходимых для предоставления Муниципальной услуги;</w:t>
      </w:r>
    </w:p>
    <w:p w:rsidR="00047305" w:rsidRPr="002D393F" w:rsidRDefault="00047305" w:rsidP="00047305">
      <w:pPr>
        <w:pStyle w:val="111"/>
        <w:numPr>
          <w:ilvl w:val="0"/>
          <w:numId w:val="22"/>
        </w:numPr>
        <w:spacing w:line="240" w:lineRule="auto"/>
        <w:ind w:left="0" w:firstLine="426"/>
        <w:rPr>
          <w:color w:val="000000" w:themeColor="text1"/>
          <w:sz w:val="24"/>
          <w:szCs w:val="24"/>
        </w:rPr>
      </w:pPr>
      <w:r w:rsidRPr="002D393F">
        <w:rPr>
          <w:color w:val="000000" w:themeColor="text1"/>
          <w:sz w:val="24"/>
          <w:szCs w:val="24"/>
        </w:rPr>
        <w:t>Принятие решения о предоставлении (об отказе в предоставлении) Муниципальной услуги;</w:t>
      </w:r>
    </w:p>
    <w:p w:rsidR="00047305" w:rsidRPr="002D393F" w:rsidRDefault="00047305" w:rsidP="00047305">
      <w:pPr>
        <w:pStyle w:val="111"/>
        <w:numPr>
          <w:ilvl w:val="0"/>
          <w:numId w:val="22"/>
        </w:numPr>
        <w:spacing w:line="240" w:lineRule="auto"/>
        <w:ind w:left="0" w:firstLine="426"/>
        <w:rPr>
          <w:webHidden/>
          <w:color w:val="000000" w:themeColor="text1"/>
          <w:sz w:val="24"/>
          <w:szCs w:val="24"/>
        </w:rPr>
      </w:pPr>
      <w:r w:rsidRPr="002D393F">
        <w:rPr>
          <w:color w:val="000000" w:themeColor="text1"/>
          <w:sz w:val="24"/>
          <w:szCs w:val="24"/>
        </w:rPr>
        <w:t>Направление результата предоставления Муниципальной услуги</w:t>
      </w:r>
      <w:r w:rsidRPr="002D393F">
        <w:rPr>
          <w:webHidden/>
          <w:color w:val="000000" w:themeColor="text1"/>
          <w:sz w:val="24"/>
          <w:szCs w:val="24"/>
        </w:rPr>
        <w:t>.</w:t>
      </w:r>
    </w:p>
    <w:p w:rsidR="00047305" w:rsidRPr="002D393F" w:rsidRDefault="00047305" w:rsidP="00047305">
      <w:pPr>
        <w:pStyle w:val="11"/>
        <w:spacing w:line="240" w:lineRule="auto"/>
        <w:ind w:left="0" w:firstLine="567"/>
        <w:rPr>
          <w:color w:val="000000" w:themeColor="text1"/>
          <w:sz w:val="24"/>
          <w:szCs w:val="24"/>
        </w:rPr>
      </w:pPr>
      <w:r w:rsidRPr="002D393F">
        <w:rPr>
          <w:color w:val="000000" w:themeColor="text1"/>
          <w:sz w:val="24"/>
          <w:szCs w:val="24"/>
        </w:rPr>
        <w:t>Каждая административная процедура состоит из административных действий. Перечень и содержание административных действий, составляющих каждую административную процедуру приведен в Приложении 15 к настоящему Административному регламенту.</w:t>
      </w:r>
    </w:p>
    <w:p w:rsidR="00047305" w:rsidRPr="002D393F" w:rsidRDefault="00047305" w:rsidP="00047305">
      <w:pPr>
        <w:pStyle w:val="11"/>
        <w:spacing w:line="240" w:lineRule="auto"/>
        <w:ind w:left="0" w:firstLine="567"/>
        <w:rPr>
          <w:color w:val="000000" w:themeColor="text1"/>
          <w:sz w:val="24"/>
          <w:szCs w:val="24"/>
        </w:rPr>
      </w:pPr>
      <w:r w:rsidRPr="002D393F">
        <w:rPr>
          <w:color w:val="000000" w:themeColor="text1"/>
          <w:sz w:val="24"/>
          <w:szCs w:val="24"/>
        </w:rPr>
        <w:t>Блок-схема предоставления Муниципальной услуги приведена в Приложении 16 к настоящему Административному регламенту.</w:t>
      </w:r>
    </w:p>
    <w:p w:rsidR="00047305" w:rsidRPr="002D393F" w:rsidRDefault="00047305" w:rsidP="00047305">
      <w:pPr>
        <w:pStyle w:val="1-"/>
        <w:spacing w:line="240" w:lineRule="auto"/>
        <w:rPr>
          <w:color w:val="000000" w:themeColor="text1"/>
          <w:sz w:val="24"/>
          <w:szCs w:val="24"/>
        </w:rPr>
      </w:pPr>
      <w:bookmarkStart w:id="310" w:name="_Toc486608771"/>
      <w:bookmarkStart w:id="311" w:name="_Toc498097585"/>
      <w:r w:rsidRPr="002D393F">
        <w:rPr>
          <w:color w:val="000000" w:themeColor="text1"/>
          <w:sz w:val="24"/>
          <w:szCs w:val="24"/>
          <w:lang w:val="en-US"/>
        </w:rPr>
        <w:t>IV</w:t>
      </w:r>
      <w:r w:rsidRPr="002D393F">
        <w:rPr>
          <w:color w:val="000000" w:themeColor="text1"/>
          <w:sz w:val="24"/>
          <w:szCs w:val="24"/>
        </w:rPr>
        <w:t xml:space="preserve">. </w:t>
      </w:r>
      <w:bookmarkStart w:id="312" w:name="_Toc438727100"/>
      <w:r w:rsidRPr="002D393F">
        <w:rPr>
          <w:color w:val="000000" w:themeColor="text1"/>
          <w:sz w:val="24"/>
          <w:szCs w:val="24"/>
        </w:rPr>
        <w:t>Порядок и формы контроля за исполнением</w:t>
      </w:r>
      <w:r w:rsidRPr="002D393F">
        <w:rPr>
          <w:color w:val="000000" w:themeColor="text1"/>
          <w:sz w:val="24"/>
          <w:szCs w:val="24"/>
        </w:rPr>
        <w:br/>
        <w:t>Административного регламента</w:t>
      </w:r>
      <w:bookmarkEnd w:id="310"/>
      <w:bookmarkEnd w:id="311"/>
      <w:bookmarkEnd w:id="312"/>
    </w:p>
    <w:p w:rsidR="00047305" w:rsidRPr="002D393F" w:rsidRDefault="00047305" w:rsidP="00047305">
      <w:pPr>
        <w:pStyle w:val="2-"/>
        <w:ind w:left="720" w:firstLine="0"/>
        <w:rPr>
          <w:color w:val="000000" w:themeColor="text1"/>
          <w:sz w:val="24"/>
          <w:szCs w:val="24"/>
        </w:rPr>
      </w:pPr>
      <w:bookmarkStart w:id="313" w:name="_Toc438376252"/>
      <w:bookmarkStart w:id="314" w:name="_Toc438727101"/>
      <w:bookmarkStart w:id="315" w:name="_Toc486608772"/>
      <w:bookmarkStart w:id="316" w:name="_Toc498097586"/>
      <w:bookmarkStart w:id="317" w:name="_Toc438376253"/>
      <w:bookmarkStart w:id="318" w:name="_Toc438727102"/>
      <w:bookmarkStart w:id="319" w:name="_Toc468470749"/>
      <w:bookmarkStart w:id="320" w:name="_Toc473648662"/>
      <w:bookmarkStart w:id="321" w:name="_Toc437973305"/>
      <w:bookmarkStart w:id="322" w:name="_Toc438110047"/>
      <w:bookmarkStart w:id="323" w:name="_Toc438376258"/>
      <w:bookmarkEnd w:id="305"/>
      <w:bookmarkEnd w:id="306"/>
      <w:bookmarkEnd w:id="307"/>
      <w:bookmarkEnd w:id="308"/>
      <w:bookmarkEnd w:id="309"/>
      <w:r w:rsidRPr="002D393F">
        <w:rPr>
          <w:color w:val="000000" w:themeColor="text1"/>
          <w:sz w:val="24"/>
          <w:szCs w:val="24"/>
        </w:rPr>
        <w:t>Порядок осуществления контроля за соблюдением и исполнением должностными лицами Администрации (наименование муниципального образования)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bookmarkEnd w:id="313"/>
      <w:bookmarkEnd w:id="314"/>
      <w:bookmarkEnd w:id="315"/>
      <w:bookmarkEnd w:id="316"/>
    </w:p>
    <w:p w:rsidR="00047305" w:rsidRPr="002D393F" w:rsidRDefault="00047305" w:rsidP="00047305">
      <w:pPr>
        <w:pStyle w:val="11"/>
        <w:spacing w:line="240" w:lineRule="auto"/>
        <w:ind w:left="0" w:firstLine="709"/>
        <w:rPr>
          <w:color w:val="000000" w:themeColor="text1"/>
          <w:sz w:val="24"/>
          <w:szCs w:val="24"/>
        </w:rPr>
      </w:pPr>
      <w:r w:rsidRPr="002D393F">
        <w:rPr>
          <w:color w:val="000000" w:themeColor="text1"/>
          <w:sz w:val="24"/>
          <w:szCs w:val="24"/>
        </w:rPr>
        <w:t>Контроль за соблюдением должностными лицами Администрации, положений Регламента и иных нормативных правовых актов, устанавливающих требования к предоставлению Муниципальной услуги, осуществляется в форме:</w:t>
      </w:r>
    </w:p>
    <w:p w:rsidR="00047305" w:rsidRPr="002D393F" w:rsidRDefault="00047305" w:rsidP="00047305">
      <w:pPr>
        <w:pStyle w:val="11"/>
        <w:numPr>
          <w:ilvl w:val="0"/>
          <w:numId w:val="23"/>
        </w:numPr>
        <w:spacing w:line="240" w:lineRule="auto"/>
        <w:rPr>
          <w:color w:val="000000" w:themeColor="text1"/>
          <w:sz w:val="24"/>
          <w:szCs w:val="24"/>
        </w:rPr>
      </w:pPr>
      <w:r w:rsidRPr="002D393F">
        <w:rPr>
          <w:color w:val="000000" w:themeColor="text1"/>
          <w:sz w:val="24"/>
          <w:szCs w:val="24"/>
        </w:rPr>
        <w:t>текущего контроля за соблюдением полноты и качества предоставления Муниципальной услуги (далее - Текущий контроль);</w:t>
      </w:r>
    </w:p>
    <w:p w:rsidR="00047305" w:rsidRPr="002D393F" w:rsidRDefault="00047305" w:rsidP="00047305">
      <w:pPr>
        <w:pStyle w:val="11"/>
        <w:numPr>
          <w:ilvl w:val="0"/>
          <w:numId w:val="23"/>
        </w:numPr>
        <w:spacing w:line="240" w:lineRule="auto"/>
        <w:rPr>
          <w:color w:val="000000" w:themeColor="text1"/>
          <w:sz w:val="24"/>
          <w:szCs w:val="24"/>
        </w:rPr>
      </w:pPr>
      <w:r w:rsidRPr="002D393F">
        <w:rPr>
          <w:color w:val="000000" w:themeColor="text1"/>
          <w:sz w:val="24"/>
          <w:szCs w:val="24"/>
        </w:rPr>
        <w:t>контроля за соблюдением порядка предоставления Муниципальной услуги.</w:t>
      </w:r>
    </w:p>
    <w:p w:rsidR="00047305" w:rsidRPr="002D393F" w:rsidRDefault="00047305" w:rsidP="00047305">
      <w:pPr>
        <w:pStyle w:val="11"/>
        <w:spacing w:line="240" w:lineRule="auto"/>
        <w:ind w:left="0" w:firstLine="709"/>
        <w:rPr>
          <w:color w:val="000000" w:themeColor="text1"/>
          <w:sz w:val="24"/>
          <w:szCs w:val="24"/>
        </w:rPr>
      </w:pPr>
      <w:r w:rsidRPr="002D393F">
        <w:rPr>
          <w:color w:val="000000" w:themeColor="text1"/>
          <w:sz w:val="24"/>
          <w:szCs w:val="24"/>
        </w:rPr>
        <w:t>Текущий контроль осуществляет руководителем Администрации и уполномоченные им должностные лица.</w:t>
      </w:r>
    </w:p>
    <w:p w:rsidR="00047305" w:rsidRPr="002D393F" w:rsidRDefault="00047305" w:rsidP="00047305">
      <w:pPr>
        <w:pStyle w:val="11"/>
        <w:spacing w:line="240" w:lineRule="auto"/>
        <w:ind w:left="0" w:firstLine="709"/>
        <w:rPr>
          <w:color w:val="000000" w:themeColor="text1"/>
          <w:sz w:val="24"/>
          <w:szCs w:val="24"/>
        </w:rPr>
      </w:pPr>
      <w:r w:rsidRPr="002D393F">
        <w:rPr>
          <w:color w:val="000000" w:themeColor="text1"/>
          <w:sz w:val="24"/>
          <w:szCs w:val="24"/>
        </w:rPr>
        <w:t>Текущий контроль осуществляется в порядке, установленном руководителем Администрация с учетом требований настоящего Административного регламента.</w:t>
      </w:r>
    </w:p>
    <w:p w:rsidR="00047305" w:rsidRPr="002D393F" w:rsidRDefault="00047305" w:rsidP="00047305">
      <w:pPr>
        <w:pStyle w:val="11"/>
        <w:spacing w:line="240" w:lineRule="auto"/>
        <w:ind w:left="0" w:firstLine="709"/>
        <w:rPr>
          <w:color w:val="000000" w:themeColor="text1"/>
          <w:sz w:val="24"/>
          <w:szCs w:val="24"/>
        </w:rPr>
      </w:pPr>
      <w:r w:rsidRPr="002D393F">
        <w:rPr>
          <w:color w:val="000000" w:themeColor="text1"/>
          <w:sz w:val="24"/>
          <w:szCs w:val="24"/>
        </w:rPr>
        <w:t xml:space="preserve">Контроль за соблюдением порядка предоставления Муниципальной услуги осуществляется Министерством государственного управления, информационных технологий и связи Московской области в соответствии с порядком, утвержденном постановлением Правительства Московской области от 16 апреля 2015 года № 253/14 «Об утверждении Порядка осуществления контроля за предоставлением государственных и муниципальных услуг на </w:t>
      </w:r>
      <w:r w:rsidRPr="002D393F">
        <w:rPr>
          <w:color w:val="000000" w:themeColor="text1"/>
          <w:sz w:val="24"/>
          <w:szCs w:val="24"/>
        </w:rPr>
        <w:lastRenderedPageBreak/>
        <w:t>территории Московской области и внесении изменений в Положение о Министерстве государственного управления, информационных технологий и связи Московской области» и на основании Закона Московской области от 4 мая 2016 года № 37/2016-ОЗ «Кодекс Московской области об административных правонарушениях».</w:t>
      </w:r>
    </w:p>
    <w:p w:rsidR="00047305" w:rsidRPr="002D393F" w:rsidRDefault="00047305" w:rsidP="00047305">
      <w:pPr>
        <w:pStyle w:val="2-"/>
        <w:ind w:left="720"/>
        <w:rPr>
          <w:color w:val="000000" w:themeColor="text1"/>
          <w:sz w:val="24"/>
          <w:szCs w:val="24"/>
        </w:rPr>
      </w:pPr>
      <w:bookmarkStart w:id="324" w:name="_Toc486608773"/>
      <w:bookmarkStart w:id="325" w:name="_Toc498097587"/>
      <w:bookmarkStart w:id="326" w:name="_Toc437973304"/>
      <w:bookmarkStart w:id="327" w:name="_Toc438110046"/>
      <w:bookmarkStart w:id="328" w:name="_Toc438376256"/>
      <w:bookmarkStart w:id="329" w:name="_Toc438727105"/>
      <w:bookmarkStart w:id="330" w:name="_Toc468470752"/>
      <w:bookmarkStart w:id="331" w:name="_Toc473648665"/>
      <w:bookmarkEnd w:id="317"/>
      <w:bookmarkEnd w:id="318"/>
      <w:bookmarkEnd w:id="319"/>
      <w:bookmarkEnd w:id="320"/>
      <w:r w:rsidRPr="002D393F">
        <w:rPr>
          <w:color w:val="000000" w:themeColor="text1"/>
          <w:sz w:val="24"/>
          <w:szCs w:val="24"/>
        </w:rPr>
        <w:t>Порядок и периодичность осуществления Текущего контроля полноты и качества предоставления Муниципальной услуги и Контроля</w:t>
      </w:r>
      <w:r w:rsidRPr="002D393F">
        <w:rPr>
          <w:color w:val="000000" w:themeColor="text1"/>
          <w:sz w:val="24"/>
          <w:szCs w:val="24"/>
        </w:rPr>
        <w:br/>
        <w:t>за соблюдением порядка предоставления Муниципальной услуги</w:t>
      </w:r>
      <w:bookmarkEnd w:id="324"/>
      <w:bookmarkEnd w:id="325"/>
    </w:p>
    <w:p w:rsidR="00047305" w:rsidRPr="002D393F" w:rsidRDefault="00047305" w:rsidP="00047305">
      <w:pPr>
        <w:pStyle w:val="11"/>
        <w:spacing w:line="240" w:lineRule="auto"/>
        <w:ind w:left="0" w:firstLine="709"/>
        <w:rPr>
          <w:color w:val="000000" w:themeColor="text1"/>
          <w:sz w:val="24"/>
          <w:szCs w:val="24"/>
        </w:rPr>
      </w:pPr>
      <w:r w:rsidRPr="002D393F">
        <w:rPr>
          <w:color w:val="000000" w:themeColor="text1"/>
          <w:sz w:val="24"/>
          <w:szCs w:val="24"/>
        </w:rPr>
        <w:t>Текущий контроль осуществляется в форме проверки решений и действий участвующих в предоставлении Муниципальной услуги должностных лиц Администрации, а также в форме внутренних проверок в Администрации   по заявлениям, обращениям и жалобам граждан, их объединений и организаций на решения, а также действия (бездействия) должностных лиц Администрации, участвующих в предоставлении Муниципальной услуги.</w:t>
      </w:r>
    </w:p>
    <w:p w:rsidR="00047305" w:rsidRPr="002D393F" w:rsidRDefault="00047305" w:rsidP="00047305">
      <w:pPr>
        <w:pStyle w:val="11"/>
        <w:spacing w:line="240" w:lineRule="auto"/>
        <w:ind w:left="0" w:firstLine="709"/>
        <w:rPr>
          <w:color w:val="000000" w:themeColor="text1"/>
          <w:sz w:val="24"/>
          <w:szCs w:val="24"/>
        </w:rPr>
      </w:pPr>
      <w:r w:rsidRPr="002D393F">
        <w:rPr>
          <w:color w:val="000000" w:themeColor="text1"/>
          <w:sz w:val="24"/>
          <w:szCs w:val="24"/>
        </w:rPr>
        <w:t>Порядок осуществления Текущего контроля утверждается руководителем Администрации   или уполномоченным лицом Администрации.</w:t>
      </w:r>
    </w:p>
    <w:p w:rsidR="00047305" w:rsidRPr="002D393F" w:rsidRDefault="00047305" w:rsidP="00047305">
      <w:pPr>
        <w:pStyle w:val="11"/>
        <w:spacing w:line="240" w:lineRule="auto"/>
        <w:ind w:left="0" w:firstLine="709"/>
        <w:rPr>
          <w:color w:val="000000" w:themeColor="text1"/>
          <w:sz w:val="24"/>
          <w:szCs w:val="24"/>
        </w:rPr>
      </w:pPr>
      <w:r w:rsidRPr="002D393F">
        <w:rPr>
          <w:color w:val="000000" w:themeColor="text1"/>
          <w:sz w:val="24"/>
          <w:szCs w:val="24"/>
        </w:rPr>
        <w:t>Контроль за соблюдением порядка предоставления Муниципальной услуги осуществляется уполномоченными должностными лицами Министерства государственного управления, информационных технологий и связи Московской области посредством проведения плановых и внеплановых проверок, систематического наблюдения за исполнением ответственными должностными лицами Администрации   положений Административного регламента в части соблюдения порядка предоставления Муниципальной услуги.</w:t>
      </w:r>
    </w:p>
    <w:p w:rsidR="00047305" w:rsidRPr="002D393F" w:rsidRDefault="00047305" w:rsidP="00047305">
      <w:pPr>
        <w:pStyle w:val="11"/>
        <w:spacing w:line="240" w:lineRule="auto"/>
        <w:ind w:left="0" w:firstLine="709"/>
        <w:rPr>
          <w:color w:val="000000" w:themeColor="text1"/>
          <w:sz w:val="24"/>
          <w:szCs w:val="24"/>
        </w:rPr>
      </w:pPr>
      <w:bookmarkStart w:id="332" w:name="_Toc461638471"/>
      <w:bookmarkStart w:id="333" w:name="_Toc438376254"/>
      <w:bookmarkStart w:id="334" w:name="_Toc438727103"/>
      <w:bookmarkEnd w:id="332"/>
      <w:r w:rsidRPr="002D393F">
        <w:rPr>
          <w:color w:val="000000" w:themeColor="text1"/>
          <w:sz w:val="24"/>
          <w:szCs w:val="24"/>
        </w:rPr>
        <w:t>Плановые проверки Администрации и должностных лиц Администрации проводятся должностными лицами Министерства государственного управления, информационных технологий и связи Московской области совместно на основании ежегодного плана проведения проверок, сформированного и согласованного прокуратурой Московской области не чаще одного раза в два года.</w:t>
      </w:r>
    </w:p>
    <w:p w:rsidR="00047305" w:rsidRPr="002D393F" w:rsidRDefault="00047305" w:rsidP="00047305">
      <w:pPr>
        <w:pStyle w:val="11"/>
        <w:spacing w:line="240" w:lineRule="auto"/>
        <w:ind w:left="0" w:firstLine="709"/>
        <w:rPr>
          <w:color w:val="000000" w:themeColor="text1"/>
          <w:sz w:val="24"/>
          <w:szCs w:val="24"/>
        </w:rPr>
      </w:pPr>
      <w:r w:rsidRPr="002D393F">
        <w:rPr>
          <w:color w:val="000000" w:themeColor="text1"/>
          <w:sz w:val="24"/>
          <w:szCs w:val="24"/>
        </w:rPr>
        <w:t>Внеплановые проверки Администрации и должностных лиц Администрации проводятся должностными лицами Министерства государственного управления, информационных технологий и связи Московской области на основании решения  министра государственного управления информационных технологий и связи московской области по согласованию с прокуратурой Московской области, принимаемого на основании обращений граждан, юридических лиц и информации от государственных органов о фактах нарушений законодательства Российской Федерации, влекущих возникновение чрезвычайных ситуаций, угрозу жизни и здоровью граждан, а также массовые нарушения прав граждан.</w:t>
      </w:r>
    </w:p>
    <w:p w:rsidR="00047305" w:rsidRPr="002D393F" w:rsidRDefault="00047305" w:rsidP="00047305">
      <w:pPr>
        <w:pStyle w:val="11"/>
        <w:spacing w:line="240" w:lineRule="auto"/>
        <w:ind w:left="0" w:firstLine="709"/>
        <w:rPr>
          <w:color w:val="000000" w:themeColor="text1"/>
          <w:sz w:val="24"/>
          <w:szCs w:val="24"/>
        </w:rPr>
      </w:pPr>
      <w:r w:rsidRPr="002D393F">
        <w:rPr>
          <w:color w:val="000000" w:themeColor="text1"/>
          <w:sz w:val="24"/>
          <w:szCs w:val="24"/>
        </w:rPr>
        <w:t>Внеплановые проверки Администрации и должностных лиц Администрации могут также проводиться в соответствии с поручениями Президента Российской Федерации, Правительства Российской Федерации и на основании требования Генерального прокурора Российской Федерации, прокурора Московской области о проведении внеплановой проверки в рамках надзора за исполнением законов по поступившим в органы прокуратуры материалам и обращениям.</w:t>
      </w:r>
    </w:p>
    <w:p w:rsidR="00047305" w:rsidRPr="002D393F" w:rsidRDefault="00047305" w:rsidP="00047305">
      <w:pPr>
        <w:pStyle w:val="11"/>
        <w:spacing w:line="240" w:lineRule="auto"/>
        <w:ind w:left="0" w:firstLine="709"/>
        <w:rPr>
          <w:color w:val="000000" w:themeColor="text1"/>
          <w:sz w:val="24"/>
          <w:szCs w:val="24"/>
        </w:rPr>
      </w:pPr>
      <w:r w:rsidRPr="002D393F">
        <w:rPr>
          <w:color w:val="000000" w:themeColor="text1"/>
          <w:sz w:val="24"/>
          <w:szCs w:val="24"/>
        </w:rPr>
        <w:t xml:space="preserve">Должностными лицами Администрации, ответственными за соблюдение порядка предоставления Муниципальной услуги, являются руководители структурных подразделений, указанные в пункте 5.2 настоящего Административного регламента. </w:t>
      </w:r>
    </w:p>
    <w:p w:rsidR="00047305" w:rsidRPr="002D393F" w:rsidRDefault="00047305" w:rsidP="00047305">
      <w:pPr>
        <w:pStyle w:val="2-"/>
        <w:ind w:left="720"/>
        <w:rPr>
          <w:color w:val="000000" w:themeColor="text1"/>
          <w:sz w:val="24"/>
          <w:szCs w:val="24"/>
        </w:rPr>
      </w:pPr>
      <w:bookmarkStart w:id="335" w:name="_Toc486608774"/>
      <w:bookmarkStart w:id="336" w:name="_Toc498097588"/>
      <w:r w:rsidRPr="002D393F">
        <w:rPr>
          <w:color w:val="000000" w:themeColor="text1"/>
          <w:sz w:val="24"/>
          <w:szCs w:val="24"/>
        </w:rPr>
        <w:t>Ответственность должностных лиц, муниципальных служащих Администрации (наименование муниципального образования) за решения и действия (бездействие), принимаемые (осуществляемые) ими в ходе предоставления Муниципальной услуги</w:t>
      </w:r>
      <w:bookmarkEnd w:id="333"/>
      <w:bookmarkEnd w:id="334"/>
      <w:bookmarkEnd w:id="335"/>
      <w:bookmarkEnd w:id="336"/>
    </w:p>
    <w:p w:rsidR="00047305" w:rsidRPr="002D393F" w:rsidRDefault="00047305" w:rsidP="00047305">
      <w:pPr>
        <w:pStyle w:val="11"/>
        <w:spacing w:line="240" w:lineRule="auto"/>
        <w:ind w:left="0" w:firstLine="709"/>
        <w:rPr>
          <w:color w:val="000000" w:themeColor="text1"/>
          <w:sz w:val="24"/>
          <w:szCs w:val="24"/>
        </w:rPr>
      </w:pPr>
      <w:r w:rsidRPr="002D393F">
        <w:rPr>
          <w:color w:val="000000" w:themeColor="text1"/>
          <w:sz w:val="24"/>
          <w:szCs w:val="24"/>
        </w:rPr>
        <w:t xml:space="preserve">Должностные лица Администрации, ответственные за предоставление Муниципальной услуги и участвующие в предоставлении Муниципальной услуги несут </w:t>
      </w:r>
      <w:r w:rsidRPr="002D393F">
        <w:rPr>
          <w:color w:val="000000" w:themeColor="text1"/>
          <w:sz w:val="24"/>
          <w:szCs w:val="24"/>
        </w:rPr>
        <w:lastRenderedPageBreak/>
        <w:t>ответственность за принимаемые (осуществляемые) в ходе предоставления Муниципальной услуги решения и действия (бездействие) в соответствии с требованиями законодательства Российской Федерации.</w:t>
      </w:r>
    </w:p>
    <w:p w:rsidR="00047305" w:rsidRPr="002D393F" w:rsidRDefault="00047305" w:rsidP="00047305">
      <w:pPr>
        <w:pStyle w:val="11"/>
        <w:spacing w:line="240" w:lineRule="auto"/>
        <w:ind w:left="0" w:firstLine="709"/>
        <w:rPr>
          <w:color w:val="000000" w:themeColor="text1"/>
          <w:sz w:val="24"/>
          <w:szCs w:val="24"/>
        </w:rPr>
      </w:pPr>
      <w:r w:rsidRPr="002D393F">
        <w:rPr>
          <w:color w:val="000000" w:themeColor="text1"/>
          <w:sz w:val="24"/>
          <w:szCs w:val="24"/>
        </w:rPr>
        <w:t>Неполное или некачественное предоставление Муниципальной услуги, выявленное в процессе Текущего контроля, влечёт применение дисциплинарного взыскания в соответствии с законодательством Российской Федерации.</w:t>
      </w:r>
    </w:p>
    <w:p w:rsidR="00047305" w:rsidRPr="002D393F" w:rsidRDefault="00047305" w:rsidP="00047305">
      <w:pPr>
        <w:pStyle w:val="11"/>
        <w:spacing w:line="240" w:lineRule="auto"/>
        <w:ind w:left="0" w:firstLine="709"/>
        <w:rPr>
          <w:color w:val="000000" w:themeColor="text1"/>
          <w:sz w:val="24"/>
          <w:szCs w:val="24"/>
        </w:rPr>
      </w:pPr>
      <w:r w:rsidRPr="002D393F">
        <w:rPr>
          <w:color w:val="000000" w:themeColor="text1"/>
          <w:sz w:val="24"/>
          <w:szCs w:val="24"/>
        </w:rPr>
        <w:t>Нарушение порядка предоставления Муниципальной услуги, повлекшее ее непредставление или предоставление Муниципальной услуги с нарушением срока, установленного Административным регламентом, предусматривает административную ответственность должностного лица Администрации, ответственного за соблюдение порядка предоставления Муниципальной услуги, установленную Законом Московской области от 4 мая 2016 года № 37/2016-ОЗ «Кодекс Московской области об административных правонарушениях».</w:t>
      </w:r>
    </w:p>
    <w:p w:rsidR="00047305" w:rsidRPr="002D393F" w:rsidRDefault="00047305" w:rsidP="00047305">
      <w:pPr>
        <w:pStyle w:val="11"/>
        <w:spacing w:line="240" w:lineRule="auto"/>
        <w:ind w:left="0" w:firstLine="709"/>
        <w:rPr>
          <w:color w:val="000000" w:themeColor="text1"/>
          <w:sz w:val="24"/>
          <w:szCs w:val="24"/>
        </w:rPr>
      </w:pPr>
      <w:r w:rsidRPr="002D393F">
        <w:rPr>
          <w:color w:val="000000" w:themeColor="text1"/>
          <w:sz w:val="24"/>
          <w:szCs w:val="24"/>
        </w:rPr>
        <w:t>К нарушениям порядка предоставления Муниципальной услуги, установленного настоящим Административным регламентом в соответствии с Федеральным законом от 27.07.2010 № 210-ФЗ «Об организации предоставления государственных и муниципальных услуг» относится:</w:t>
      </w:r>
    </w:p>
    <w:p w:rsidR="00047305" w:rsidRPr="002D393F" w:rsidRDefault="00047305" w:rsidP="00047305">
      <w:pPr>
        <w:pStyle w:val="11"/>
        <w:numPr>
          <w:ilvl w:val="0"/>
          <w:numId w:val="0"/>
        </w:numPr>
        <w:ind w:firstLine="567"/>
        <w:rPr>
          <w:color w:val="000000" w:themeColor="text1"/>
          <w:sz w:val="24"/>
          <w:szCs w:val="24"/>
        </w:rPr>
      </w:pPr>
      <w:r w:rsidRPr="002D393F">
        <w:rPr>
          <w:color w:val="000000" w:themeColor="text1"/>
          <w:sz w:val="24"/>
          <w:szCs w:val="24"/>
        </w:rPr>
        <w:t>1) требование от Заявителя (представителя Заявителя) представления документов и информации или осуществления действий, представление или осуществление которых не предусмотрено настоящим Административным регламентом, иными нормативными правовыми актами, регулирующими отношения, возникающие в связи с предоставлением Муниципальной услуги;</w:t>
      </w:r>
    </w:p>
    <w:p w:rsidR="00047305" w:rsidRPr="002D393F" w:rsidRDefault="00047305" w:rsidP="00047305">
      <w:pPr>
        <w:pStyle w:val="11"/>
        <w:numPr>
          <w:ilvl w:val="0"/>
          <w:numId w:val="0"/>
        </w:numPr>
        <w:ind w:firstLine="567"/>
        <w:rPr>
          <w:color w:val="000000" w:themeColor="text1"/>
          <w:sz w:val="24"/>
          <w:szCs w:val="24"/>
        </w:rPr>
      </w:pPr>
      <w:r w:rsidRPr="002D393F">
        <w:rPr>
          <w:color w:val="000000" w:themeColor="text1"/>
          <w:sz w:val="24"/>
          <w:szCs w:val="24"/>
        </w:rPr>
        <w:t>2) требование от Заявителя (представителя Заявителя) представления документов и информации, в том числе подтверждающих внесение заявителем платы за предоставление Муниципальной услуги, которые находятся в распоряжении органов, предоставляющих Муниципальную услугу, иных государственных органов, органов местного самоуправления либо подведомственных организаций, участвующих в предоставлении Муниципальной услуги в соответствии с настоящим Административным регламентом;</w:t>
      </w:r>
    </w:p>
    <w:p w:rsidR="00047305" w:rsidRPr="002D393F" w:rsidRDefault="00047305" w:rsidP="00047305">
      <w:pPr>
        <w:pStyle w:val="11"/>
        <w:numPr>
          <w:ilvl w:val="0"/>
          <w:numId w:val="0"/>
        </w:numPr>
        <w:ind w:firstLine="567"/>
        <w:rPr>
          <w:color w:val="000000" w:themeColor="text1"/>
          <w:sz w:val="24"/>
          <w:szCs w:val="24"/>
        </w:rPr>
      </w:pPr>
      <w:r w:rsidRPr="002D393F">
        <w:rPr>
          <w:color w:val="000000" w:themeColor="text1"/>
          <w:sz w:val="24"/>
          <w:szCs w:val="24"/>
        </w:rPr>
        <w:t>3) требование от Заявителя (представителя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для предоставления Муниципальной услуги не предусмотренных настоящим Административным регламентом;</w:t>
      </w:r>
    </w:p>
    <w:p w:rsidR="00047305" w:rsidRPr="002D393F" w:rsidRDefault="00047305" w:rsidP="00047305">
      <w:pPr>
        <w:pStyle w:val="11"/>
        <w:numPr>
          <w:ilvl w:val="0"/>
          <w:numId w:val="0"/>
        </w:numPr>
        <w:ind w:firstLine="567"/>
        <w:rPr>
          <w:color w:val="000000" w:themeColor="text1"/>
          <w:sz w:val="24"/>
          <w:szCs w:val="24"/>
        </w:rPr>
      </w:pPr>
      <w:r w:rsidRPr="002D393F">
        <w:rPr>
          <w:color w:val="000000" w:themeColor="text1"/>
          <w:sz w:val="24"/>
          <w:szCs w:val="24"/>
        </w:rPr>
        <w:t>4) нарушение срока регистрации Заявления Заявителя (представителя Заявителя) о предоставлении Муниципальной услуги, установленного Административным регламентом;</w:t>
      </w:r>
    </w:p>
    <w:p w:rsidR="00047305" w:rsidRPr="002D393F" w:rsidRDefault="00047305" w:rsidP="00047305">
      <w:pPr>
        <w:pStyle w:val="11"/>
        <w:numPr>
          <w:ilvl w:val="0"/>
          <w:numId w:val="0"/>
        </w:numPr>
        <w:ind w:firstLine="567"/>
        <w:rPr>
          <w:color w:val="000000" w:themeColor="text1"/>
          <w:sz w:val="24"/>
          <w:szCs w:val="24"/>
        </w:rPr>
      </w:pPr>
      <w:r w:rsidRPr="002D393F">
        <w:rPr>
          <w:color w:val="000000" w:themeColor="text1"/>
          <w:sz w:val="24"/>
          <w:szCs w:val="24"/>
        </w:rPr>
        <w:t>5) нарушение срока предоставления Муниципальной услуги, установленного Административным регламентом;</w:t>
      </w:r>
    </w:p>
    <w:p w:rsidR="00047305" w:rsidRPr="002D393F" w:rsidRDefault="00047305" w:rsidP="00047305">
      <w:pPr>
        <w:pStyle w:val="11"/>
        <w:numPr>
          <w:ilvl w:val="0"/>
          <w:numId w:val="0"/>
        </w:numPr>
        <w:ind w:firstLine="567"/>
        <w:rPr>
          <w:color w:val="000000" w:themeColor="text1"/>
          <w:sz w:val="24"/>
          <w:szCs w:val="24"/>
        </w:rPr>
      </w:pPr>
      <w:r w:rsidRPr="002D393F">
        <w:rPr>
          <w:color w:val="000000" w:themeColor="text1"/>
          <w:sz w:val="24"/>
          <w:szCs w:val="24"/>
        </w:rPr>
        <w:t>6) отказ в приеме документов у Заявителя (представителя Заявителя), если основания для отказа не предусмотрены Административным регламентом;</w:t>
      </w:r>
    </w:p>
    <w:p w:rsidR="00047305" w:rsidRPr="002D393F" w:rsidRDefault="00047305" w:rsidP="00047305">
      <w:pPr>
        <w:pStyle w:val="11"/>
        <w:numPr>
          <w:ilvl w:val="0"/>
          <w:numId w:val="0"/>
        </w:numPr>
        <w:ind w:firstLine="567"/>
        <w:rPr>
          <w:color w:val="000000" w:themeColor="text1"/>
          <w:sz w:val="24"/>
          <w:szCs w:val="24"/>
        </w:rPr>
      </w:pPr>
      <w:r w:rsidRPr="002D393F">
        <w:rPr>
          <w:color w:val="000000" w:themeColor="text1"/>
          <w:sz w:val="24"/>
          <w:szCs w:val="24"/>
        </w:rPr>
        <w:t>7) отказ в предоставлении Муниципальной услуги, если основания для отказа не предусмотрены Административным регламентом;</w:t>
      </w:r>
    </w:p>
    <w:p w:rsidR="00047305" w:rsidRPr="002D393F" w:rsidRDefault="00047305" w:rsidP="00047305">
      <w:pPr>
        <w:pStyle w:val="11"/>
        <w:numPr>
          <w:ilvl w:val="0"/>
          <w:numId w:val="0"/>
        </w:numPr>
        <w:ind w:firstLine="567"/>
        <w:rPr>
          <w:color w:val="000000" w:themeColor="text1"/>
          <w:sz w:val="24"/>
          <w:szCs w:val="24"/>
        </w:rPr>
      </w:pPr>
      <w:r w:rsidRPr="002D393F">
        <w:rPr>
          <w:color w:val="000000" w:themeColor="text1"/>
          <w:sz w:val="24"/>
          <w:szCs w:val="24"/>
        </w:rPr>
        <w:t>8) немотивированный отказ в предоставлении Муниципальной услуги, в случае отсутствия оснований для отказа в предоставлении Муниципальной услуги;</w:t>
      </w:r>
    </w:p>
    <w:p w:rsidR="00047305" w:rsidRPr="002D393F" w:rsidRDefault="00047305" w:rsidP="00047305">
      <w:pPr>
        <w:pStyle w:val="11"/>
        <w:numPr>
          <w:ilvl w:val="0"/>
          <w:numId w:val="0"/>
        </w:numPr>
        <w:ind w:firstLine="567"/>
        <w:rPr>
          <w:color w:val="000000" w:themeColor="text1"/>
          <w:sz w:val="24"/>
          <w:szCs w:val="24"/>
        </w:rPr>
      </w:pPr>
      <w:r w:rsidRPr="002D393F">
        <w:rPr>
          <w:color w:val="000000" w:themeColor="text1"/>
          <w:sz w:val="24"/>
          <w:szCs w:val="24"/>
        </w:rPr>
        <w:t>9) отказ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047305" w:rsidRPr="002D393F" w:rsidRDefault="00047305" w:rsidP="00047305">
      <w:pPr>
        <w:pStyle w:val="2-"/>
        <w:ind w:left="720"/>
        <w:rPr>
          <w:color w:val="000000" w:themeColor="text1"/>
          <w:sz w:val="24"/>
          <w:szCs w:val="24"/>
        </w:rPr>
      </w:pPr>
      <w:bookmarkStart w:id="337" w:name="_Toc438376255"/>
      <w:bookmarkStart w:id="338" w:name="_Toc438727104"/>
      <w:bookmarkStart w:id="339" w:name="_Toc486608775"/>
      <w:bookmarkStart w:id="340" w:name="_Toc498097589"/>
      <w:r w:rsidRPr="002D393F">
        <w:rPr>
          <w:color w:val="000000" w:themeColor="text1"/>
          <w:sz w:val="24"/>
          <w:szCs w:val="24"/>
        </w:rPr>
        <w:lastRenderedPageBreak/>
        <w:t>Положения, характеризующие требования к порядку и формам контроля за предоставлением Муниципальной услуги, в том числе со стороны граждан, их объединений и организаций</w:t>
      </w:r>
      <w:bookmarkEnd w:id="337"/>
      <w:bookmarkEnd w:id="338"/>
      <w:bookmarkEnd w:id="339"/>
      <w:bookmarkEnd w:id="340"/>
    </w:p>
    <w:p w:rsidR="00047305" w:rsidRPr="002D393F" w:rsidRDefault="00047305" w:rsidP="00047305">
      <w:pPr>
        <w:pStyle w:val="11"/>
        <w:spacing w:line="240" w:lineRule="auto"/>
        <w:ind w:left="0" w:firstLine="709"/>
        <w:rPr>
          <w:color w:val="000000" w:themeColor="text1"/>
          <w:sz w:val="24"/>
          <w:szCs w:val="24"/>
        </w:rPr>
      </w:pPr>
      <w:r w:rsidRPr="002D393F">
        <w:rPr>
          <w:color w:val="000000" w:themeColor="text1"/>
          <w:sz w:val="24"/>
          <w:szCs w:val="24"/>
        </w:rPr>
        <w:t>Требованиями к порядку и формам Текущего контроля за предоставлением Муниципальной услуги являются:</w:t>
      </w:r>
    </w:p>
    <w:p w:rsidR="00047305" w:rsidRPr="002D393F" w:rsidRDefault="00047305" w:rsidP="00047305">
      <w:pPr>
        <w:pStyle w:val="10"/>
        <w:numPr>
          <w:ilvl w:val="0"/>
          <w:numId w:val="0"/>
        </w:numPr>
        <w:ind w:left="1260" w:hanging="126"/>
        <w:rPr>
          <w:color w:val="000000" w:themeColor="text1"/>
          <w:sz w:val="24"/>
          <w:szCs w:val="24"/>
        </w:rPr>
      </w:pPr>
      <w:r w:rsidRPr="002D393F">
        <w:rPr>
          <w:color w:val="000000" w:themeColor="text1"/>
          <w:sz w:val="24"/>
          <w:szCs w:val="24"/>
        </w:rPr>
        <w:t>- независимость;</w:t>
      </w:r>
    </w:p>
    <w:p w:rsidR="00047305" w:rsidRPr="002D393F" w:rsidRDefault="00047305" w:rsidP="00047305">
      <w:pPr>
        <w:pStyle w:val="10"/>
        <w:numPr>
          <w:ilvl w:val="0"/>
          <w:numId w:val="0"/>
        </w:numPr>
        <w:ind w:left="1134"/>
        <w:rPr>
          <w:color w:val="000000" w:themeColor="text1"/>
          <w:sz w:val="24"/>
          <w:szCs w:val="24"/>
        </w:rPr>
      </w:pPr>
      <w:r w:rsidRPr="002D393F">
        <w:rPr>
          <w:color w:val="000000" w:themeColor="text1"/>
          <w:sz w:val="24"/>
          <w:szCs w:val="24"/>
        </w:rPr>
        <w:t>- тщательность.</w:t>
      </w:r>
    </w:p>
    <w:p w:rsidR="00047305" w:rsidRPr="002D393F" w:rsidRDefault="00047305" w:rsidP="00047305">
      <w:pPr>
        <w:pStyle w:val="11"/>
        <w:spacing w:line="240" w:lineRule="auto"/>
        <w:ind w:left="0" w:firstLine="709"/>
        <w:rPr>
          <w:color w:val="000000" w:themeColor="text1"/>
          <w:sz w:val="24"/>
          <w:szCs w:val="24"/>
        </w:rPr>
      </w:pPr>
      <w:r w:rsidRPr="002D393F">
        <w:rPr>
          <w:color w:val="000000" w:themeColor="text1"/>
          <w:sz w:val="24"/>
          <w:szCs w:val="24"/>
        </w:rPr>
        <w:t>Независимость Текущего контроля заключается в том, что должностное лицо, уполномоченное на его осуществление независимо от должностного лица, муниципального служащего, работника Администрации, участвующего в предоставлении Муниципальной услуги, в том числе не имеет родства с ним.</w:t>
      </w:r>
    </w:p>
    <w:p w:rsidR="00047305" w:rsidRPr="002D393F" w:rsidRDefault="00047305" w:rsidP="00047305">
      <w:pPr>
        <w:pStyle w:val="11"/>
        <w:spacing w:line="240" w:lineRule="auto"/>
        <w:ind w:left="0" w:firstLine="709"/>
        <w:rPr>
          <w:color w:val="000000" w:themeColor="text1"/>
          <w:sz w:val="24"/>
          <w:szCs w:val="24"/>
        </w:rPr>
      </w:pPr>
      <w:r w:rsidRPr="002D393F">
        <w:rPr>
          <w:color w:val="000000" w:themeColor="text1"/>
          <w:sz w:val="24"/>
          <w:szCs w:val="24"/>
        </w:rPr>
        <w:t>Должностные лица, осуществляющие Текущий контроль за предоставлением Муниципальной услуги, должны принимать меры по предотвращению конфликта интересов при предоставлении Муниципальной услуги.</w:t>
      </w:r>
    </w:p>
    <w:p w:rsidR="00047305" w:rsidRPr="002D393F" w:rsidRDefault="00047305" w:rsidP="00047305">
      <w:pPr>
        <w:pStyle w:val="11"/>
        <w:spacing w:line="240" w:lineRule="auto"/>
        <w:ind w:left="0" w:firstLine="709"/>
        <w:rPr>
          <w:color w:val="000000" w:themeColor="text1"/>
          <w:sz w:val="24"/>
          <w:szCs w:val="24"/>
        </w:rPr>
      </w:pPr>
      <w:r w:rsidRPr="002D393F">
        <w:rPr>
          <w:color w:val="000000" w:themeColor="text1"/>
          <w:sz w:val="24"/>
          <w:szCs w:val="24"/>
        </w:rPr>
        <w:t>Тщательность осуществления Текущего контроля за предоставлением Муниципальной услуги состоит в своевременном и точном исполнении уполномоченными лицами обязанностей, предусмотренных настоящим подразделом.</w:t>
      </w:r>
    </w:p>
    <w:p w:rsidR="00047305" w:rsidRPr="002D393F" w:rsidRDefault="00047305" w:rsidP="00047305">
      <w:pPr>
        <w:pStyle w:val="11"/>
        <w:spacing w:line="240" w:lineRule="auto"/>
        <w:ind w:left="0" w:firstLine="709"/>
        <w:rPr>
          <w:color w:val="000000" w:themeColor="text1"/>
          <w:sz w:val="24"/>
          <w:szCs w:val="24"/>
        </w:rPr>
      </w:pPr>
      <w:r w:rsidRPr="002D393F">
        <w:rPr>
          <w:color w:val="000000" w:themeColor="text1"/>
          <w:sz w:val="24"/>
          <w:szCs w:val="24"/>
        </w:rPr>
        <w:t>Граждане, их объединения и организации для осуществления контроля за предоставлением Муниципальной услуги имеют право направлять в Администрацию   индивидуальные и коллективные обращения с предложениями по совершенствованию порядка предоставления Муниципальной услуги, а также жалобы и заявления на действия (бездействия) должностных лиц Администрации   и принятые ими решения, связанные с предоставлением Муниципальной услуги.</w:t>
      </w:r>
    </w:p>
    <w:p w:rsidR="00047305" w:rsidRPr="002D393F" w:rsidRDefault="00047305" w:rsidP="00047305">
      <w:pPr>
        <w:pStyle w:val="11"/>
        <w:spacing w:line="240" w:lineRule="auto"/>
        <w:ind w:left="0" w:firstLine="709"/>
        <w:rPr>
          <w:color w:val="000000" w:themeColor="text1"/>
          <w:sz w:val="24"/>
          <w:szCs w:val="24"/>
        </w:rPr>
      </w:pPr>
      <w:r w:rsidRPr="002D393F">
        <w:rPr>
          <w:color w:val="000000" w:themeColor="text1"/>
          <w:sz w:val="24"/>
          <w:szCs w:val="24"/>
        </w:rPr>
        <w:t>Граждане, их объединения и организации для осуществления контроля за предоставлением Муниципальной услуги с целью соблюдения порядка ее предоставления имеют право направлять в Министерство государственного управления, информационных технологий и связи Московской области жалобы на нарушение должностными лицами, муниципальными служащими Администрации   порядка предоставления Муниципальной услуги, повлекшее ее непредставление или предоставление с нарушением срока, установленного Административным регламентом.</w:t>
      </w:r>
    </w:p>
    <w:p w:rsidR="00047305" w:rsidRPr="002D393F" w:rsidRDefault="00047305" w:rsidP="00047305">
      <w:pPr>
        <w:pStyle w:val="11"/>
        <w:spacing w:line="240" w:lineRule="auto"/>
        <w:ind w:left="0" w:firstLine="709"/>
        <w:rPr>
          <w:color w:val="000000" w:themeColor="text1"/>
          <w:sz w:val="24"/>
          <w:szCs w:val="24"/>
        </w:rPr>
      </w:pPr>
      <w:r w:rsidRPr="002D393F">
        <w:rPr>
          <w:color w:val="000000" w:themeColor="text1"/>
          <w:sz w:val="24"/>
          <w:szCs w:val="24"/>
        </w:rPr>
        <w:t>Контроль за предоставлением Муниципальной услуги, в том числе со стороны граждан их объединений и организаций, осуществляется посредством открытости деятельности Администрации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получения Муниципальной услуги.</w:t>
      </w:r>
    </w:p>
    <w:p w:rsidR="00047305" w:rsidRPr="002D393F" w:rsidRDefault="00047305" w:rsidP="00047305">
      <w:pPr>
        <w:pStyle w:val="11"/>
        <w:ind w:left="0" w:firstLine="709"/>
        <w:rPr>
          <w:color w:val="000000" w:themeColor="text1"/>
          <w:sz w:val="24"/>
          <w:szCs w:val="24"/>
        </w:rPr>
      </w:pPr>
      <w:r w:rsidRPr="002D393F">
        <w:rPr>
          <w:color w:val="000000" w:themeColor="text1"/>
          <w:sz w:val="24"/>
          <w:szCs w:val="24"/>
        </w:rPr>
        <w:t xml:space="preserve">Заявители могут контролировать предоставление Муниципальной услуги путем получения информации о ходе предоставления Муниципальной услуги, в том числе о сроках завершения административных процедур (действий) по телефону, путем письменного обращения, в том числе по электронной почте и через РПГУ, в том числе в МФЦ посредствам бесплатного доступа к РПГУ. </w:t>
      </w:r>
    </w:p>
    <w:p w:rsidR="00047305" w:rsidRPr="002D393F" w:rsidRDefault="00047305" w:rsidP="00047305">
      <w:pPr>
        <w:pStyle w:val="11"/>
        <w:numPr>
          <w:ilvl w:val="0"/>
          <w:numId w:val="0"/>
        </w:numPr>
        <w:spacing w:line="240" w:lineRule="auto"/>
        <w:ind w:left="709"/>
        <w:rPr>
          <w:color w:val="000000" w:themeColor="text1"/>
          <w:sz w:val="24"/>
          <w:szCs w:val="24"/>
        </w:rPr>
      </w:pPr>
    </w:p>
    <w:p w:rsidR="00047305" w:rsidRPr="002D393F" w:rsidRDefault="00047305" w:rsidP="00047305">
      <w:pPr>
        <w:pStyle w:val="1-"/>
        <w:ind w:firstLine="490"/>
        <w:rPr>
          <w:color w:val="000000" w:themeColor="text1"/>
          <w:sz w:val="24"/>
          <w:szCs w:val="24"/>
        </w:rPr>
      </w:pPr>
      <w:bookmarkStart w:id="341" w:name="_Toc498097590"/>
      <w:r w:rsidRPr="002D393F">
        <w:rPr>
          <w:color w:val="000000" w:themeColor="text1"/>
          <w:sz w:val="24"/>
          <w:szCs w:val="24"/>
          <w:lang w:val="en-US"/>
        </w:rPr>
        <w:t>V</w:t>
      </w:r>
      <w:r w:rsidRPr="002D393F">
        <w:rPr>
          <w:color w:val="000000" w:themeColor="text1"/>
          <w:sz w:val="24"/>
          <w:szCs w:val="24"/>
        </w:rPr>
        <w:t xml:space="preserve">. </w:t>
      </w:r>
      <w:bookmarkEnd w:id="326"/>
      <w:bookmarkEnd w:id="327"/>
      <w:bookmarkEnd w:id="328"/>
      <w:bookmarkEnd w:id="329"/>
      <w:bookmarkEnd w:id="330"/>
      <w:bookmarkEnd w:id="331"/>
      <w:r w:rsidRPr="002D393F">
        <w:rPr>
          <w:color w:val="000000" w:themeColor="text1"/>
          <w:sz w:val="24"/>
          <w:szCs w:val="24"/>
        </w:rPr>
        <w:t>Досудебный (внесудебный) порядок обжалования решений и действий (бездействия) должностных лиц участвующих в предоставлении Муниципальной услуги</w:t>
      </w:r>
      <w:bookmarkEnd w:id="341"/>
    </w:p>
    <w:p w:rsidR="00047305" w:rsidRPr="002D393F" w:rsidRDefault="00047305" w:rsidP="00047305">
      <w:pPr>
        <w:pStyle w:val="2-"/>
        <w:ind w:left="720"/>
        <w:rPr>
          <w:color w:val="000000" w:themeColor="text1"/>
          <w:sz w:val="24"/>
          <w:szCs w:val="24"/>
        </w:rPr>
      </w:pPr>
      <w:bookmarkStart w:id="342" w:name="_Toc465268303"/>
      <w:bookmarkStart w:id="343" w:name="_Toc465273790"/>
      <w:bookmarkStart w:id="344" w:name="_Toc465274173"/>
      <w:bookmarkStart w:id="345" w:name="_Toc465340316"/>
      <w:bookmarkStart w:id="346" w:name="_Toc465341757"/>
      <w:bookmarkStart w:id="347" w:name="_Toc486608777"/>
      <w:bookmarkStart w:id="348" w:name="_Toc498097591"/>
      <w:bookmarkStart w:id="349" w:name="_Toc468470756"/>
      <w:bookmarkStart w:id="350" w:name="_Toc473648669"/>
      <w:bookmarkEnd w:id="321"/>
      <w:bookmarkEnd w:id="322"/>
      <w:bookmarkEnd w:id="323"/>
      <w:bookmarkEnd w:id="342"/>
      <w:bookmarkEnd w:id="343"/>
      <w:bookmarkEnd w:id="344"/>
      <w:bookmarkEnd w:id="345"/>
      <w:bookmarkEnd w:id="346"/>
      <w:r w:rsidRPr="002D393F">
        <w:rPr>
          <w:color w:val="000000" w:themeColor="text1"/>
          <w:sz w:val="24"/>
          <w:szCs w:val="24"/>
        </w:rPr>
        <w:t>Основания для жалоб, форма и содержание жалоб, порядок рассмотрения и ответ на жалобу</w:t>
      </w:r>
      <w:bookmarkEnd w:id="347"/>
      <w:bookmarkEnd w:id="348"/>
    </w:p>
    <w:p w:rsidR="00047305" w:rsidRPr="002D393F" w:rsidRDefault="00047305" w:rsidP="00047305">
      <w:pPr>
        <w:pStyle w:val="11"/>
        <w:spacing w:line="240" w:lineRule="auto"/>
        <w:ind w:left="0" w:firstLine="709"/>
        <w:rPr>
          <w:color w:val="000000" w:themeColor="text1"/>
          <w:sz w:val="24"/>
          <w:szCs w:val="24"/>
        </w:rPr>
      </w:pPr>
      <w:bookmarkStart w:id="351" w:name="_Toc438371846"/>
      <w:bookmarkStart w:id="352" w:name="_Toc438372091"/>
      <w:bookmarkStart w:id="353" w:name="_Toc438374277"/>
      <w:bookmarkStart w:id="354" w:name="_Toc438375737"/>
      <w:bookmarkStart w:id="355" w:name="_Toc438376257"/>
      <w:bookmarkStart w:id="356" w:name="_Toc438480270"/>
      <w:bookmarkStart w:id="357" w:name="_Toc438726330"/>
      <w:bookmarkStart w:id="358" w:name="_Toc438727047"/>
      <w:bookmarkStart w:id="359" w:name="_Toc438727106"/>
      <w:bookmarkStart w:id="360" w:name="_Toc450917830"/>
      <w:bookmarkStart w:id="361" w:name="_Toc450917925"/>
      <w:bookmarkStart w:id="362" w:name="_Toc450917972"/>
      <w:bookmarkStart w:id="363" w:name="_Toc450918030"/>
      <w:bookmarkStart w:id="364" w:name="_Toc461636654"/>
      <w:bookmarkStart w:id="365" w:name="_Toc461638475"/>
      <w:bookmarkStart w:id="366" w:name="_Toc464429814"/>
      <w:bookmarkStart w:id="367" w:name="_Toc464434753"/>
      <w:bookmarkStart w:id="368" w:name="_Toc464435022"/>
      <w:bookmarkStart w:id="369" w:name="_Toc464436287"/>
      <w:bookmarkStart w:id="370" w:name="_Toc464475634"/>
      <w:bookmarkStart w:id="371" w:name="_Toc464664335"/>
      <w:bookmarkStart w:id="372" w:name="_Toc465174593"/>
      <w:bookmarkStart w:id="373" w:name="_Toc465175076"/>
      <w:bookmarkStart w:id="374" w:name="_Toc465183163"/>
      <w:bookmarkStart w:id="375" w:name="_Toc465185739"/>
      <w:bookmarkStart w:id="376" w:name="_Toc465185811"/>
      <w:bookmarkStart w:id="377" w:name="_Toc465238230"/>
      <w:bookmarkStart w:id="378" w:name="_Toc465238296"/>
      <w:bookmarkStart w:id="379" w:name="_Toc465252532"/>
      <w:bookmarkStart w:id="380" w:name="_Toc465253891"/>
      <w:bookmarkStart w:id="381" w:name="_Toc465254045"/>
      <w:bookmarkStart w:id="382" w:name="_Toc465336402"/>
      <w:bookmarkStart w:id="383" w:name="_Toc465336631"/>
      <w:bookmarkStart w:id="384" w:name="_Toc465953247"/>
      <w:bookmarkStart w:id="385" w:name="_Toc465953693"/>
      <w:bookmarkStart w:id="386" w:name="_Toc466201754"/>
      <w:bookmarkStart w:id="387" w:name="_Toc466303338"/>
      <w:bookmarkStart w:id="388" w:name="_Toc466313275"/>
      <w:bookmarkStart w:id="389" w:name="_Toc466843529"/>
      <w:bookmarkStart w:id="390" w:name="_Toc467079602"/>
      <w:bookmarkStart w:id="391" w:name="_Toc467079759"/>
      <w:bookmarkStart w:id="392" w:name="_Toc467080419"/>
      <w:bookmarkStart w:id="393" w:name="_Toc467080482"/>
      <w:bookmarkStart w:id="394" w:name="_Toc467080538"/>
      <w:bookmarkStart w:id="395" w:name="_Toc468124128"/>
      <w:bookmarkStart w:id="396" w:name="_Toc472065732"/>
      <w:bookmarkStart w:id="397" w:name="_Toc472899385"/>
      <w:bookmarkStart w:id="398" w:name="_Toc472900038"/>
      <w:bookmarkStart w:id="399" w:name="_Toc482708998"/>
      <w:bookmarkStart w:id="400" w:name="_Toc483592097"/>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r w:rsidRPr="002D393F">
        <w:rPr>
          <w:color w:val="000000" w:themeColor="text1"/>
          <w:sz w:val="24"/>
          <w:szCs w:val="24"/>
        </w:rPr>
        <w:lastRenderedPageBreak/>
        <w:t>Заявитель (представитель Заявителя) вправе подать жалобу на решение и (или) действие (бездействие) Администрации   и (или) его должностных лиц, муниципальных служащих, при предоставлении Муниципальной услуги.</w:t>
      </w:r>
    </w:p>
    <w:p w:rsidR="00047305" w:rsidRPr="002D393F" w:rsidRDefault="00047305" w:rsidP="00047305">
      <w:pPr>
        <w:pStyle w:val="11"/>
        <w:spacing w:line="240" w:lineRule="auto"/>
        <w:ind w:left="0" w:firstLine="709"/>
        <w:rPr>
          <w:color w:val="000000" w:themeColor="text1"/>
          <w:sz w:val="24"/>
          <w:szCs w:val="24"/>
        </w:rPr>
      </w:pPr>
      <w:r w:rsidRPr="002D393F">
        <w:rPr>
          <w:color w:val="000000" w:themeColor="text1"/>
          <w:sz w:val="24"/>
          <w:szCs w:val="24"/>
        </w:rPr>
        <w:t>Заявитель (представитель Заявителя) имеет право обратиться с жалобой в Администрацию, в том числе в следующих случаях:</w:t>
      </w:r>
    </w:p>
    <w:p w:rsidR="00047305" w:rsidRPr="002D393F" w:rsidRDefault="00047305" w:rsidP="00047305">
      <w:pPr>
        <w:pStyle w:val="10"/>
        <w:numPr>
          <w:ilvl w:val="0"/>
          <w:numId w:val="15"/>
        </w:numPr>
        <w:tabs>
          <w:tab w:val="left" w:pos="1134"/>
        </w:tabs>
        <w:spacing w:line="240" w:lineRule="auto"/>
        <w:ind w:left="0" w:firstLine="709"/>
        <w:rPr>
          <w:color w:val="000000" w:themeColor="text1"/>
          <w:sz w:val="24"/>
          <w:szCs w:val="24"/>
          <w:lang w:eastAsia="ar-SA"/>
        </w:rPr>
      </w:pPr>
      <w:r w:rsidRPr="002D393F">
        <w:rPr>
          <w:color w:val="000000" w:themeColor="text1"/>
          <w:sz w:val="24"/>
          <w:szCs w:val="24"/>
          <w:lang w:eastAsia="ar-SA"/>
        </w:rPr>
        <w:t>нарушение срока регистрации З</w:t>
      </w:r>
      <w:r w:rsidRPr="002D393F">
        <w:rPr>
          <w:color w:val="000000" w:themeColor="text1"/>
          <w:sz w:val="24"/>
          <w:szCs w:val="24"/>
        </w:rPr>
        <w:t>аявления</w:t>
      </w:r>
      <w:r w:rsidRPr="002D393F">
        <w:rPr>
          <w:color w:val="000000" w:themeColor="text1"/>
          <w:sz w:val="24"/>
          <w:szCs w:val="24"/>
          <w:lang w:eastAsia="ar-SA"/>
        </w:rPr>
        <w:t xml:space="preserve"> Заявителя о предоставлении </w:t>
      </w:r>
      <w:r w:rsidRPr="002D393F">
        <w:rPr>
          <w:color w:val="000000" w:themeColor="text1"/>
          <w:sz w:val="24"/>
          <w:szCs w:val="24"/>
        </w:rPr>
        <w:t>Муниципальной услуги</w:t>
      </w:r>
      <w:r w:rsidRPr="002D393F">
        <w:rPr>
          <w:color w:val="000000" w:themeColor="text1"/>
          <w:sz w:val="24"/>
          <w:szCs w:val="24"/>
          <w:lang w:eastAsia="ar-SA"/>
        </w:rPr>
        <w:t>, установленного Административным регламентом;</w:t>
      </w:r>
    </w:p>
    <w:p w:rsidR="00047305" w:rsidRPr="002D393F" w:rsidRDefault="00047305" w:rsidP="00047305">
      <w:pPr>
        <w:pStyle w:val="10"/>
        <w:numPr>
          <w:ilvl w:val="0"/>
          <w:numId w:val="7"/>
        </w:numPr>
        <w:tabs>
          <w:tab w:val="left" w:pos="1134"/>
        </w:tabs>
        <w:spacing w:line="240" w:lineRule="auto"/>
        <w:ind w:left="0" w:firstLine="709"/>
        <w:rPr>
          <w:color w:val="000000" w:themeColor="text1"/>
          <w:sz w:val="24"/>
          <w:szCs w:val="24"/>
          <w:lang w:eastAsia="ar-SA"/>
        </w:rPr>
      </w:pPr>
      <w:r w:rsidRPr="002D393F">
        <w:rPr>
          <w:color w:val="000000" w:themeColor="text1"/>
          <w:sz w:val="24"/>
          <w:szCs w:val="24"/>
          <w:lang w:eastAsia="ar-SA"/>
        </w:rPr>
        <w:t>нарушение срока предоставления М</w:t>
      </w:r>
      <w:r w:rsidRPr="002D393F">
        <w:rPr>
          <w:color w:val="000000" w:themeColor="text1"/>
          <w:sz w:val="24"/>
          <w:szCs w:val="24"/>
        </w:rPr>
        <w:t>униципальной услуги</w:t>
      </w:r>
      <w:r w:rsidRPr="002D393F">
        <w:rPr>
          <w:color w:val="000000" w:themeColor="text1"/>
          <w:sz w:val="24"/>
          <w:szCs w:val="24"/>
          <w:lang w:eastAsia="ar-SA"/>
        </w:rPr>
        <w:t>, установленного Административным регламентом;</w:t>
      </w:r>
    </w:p>
    <w:p w:rsidR="00047305" w:rsidRPr="002D393F" w:rsidRDefault="00047305" w:rsidP="00047305">
      <w:pPr>
        <w:pStyle w:val="10"/>
        <w:numPr>
          <w:ilvl w:val="0"/>
          <w:numId w:val="7"/>
        </w:numPr>
        <w:tabs>
          <w:tab w:val="left" w:pos="1134"/>
        </w:tabs>
        <w:spacing w:line="240" w:lineRule="auto"/>
        <w:ind w:left="0" w:firstLine="709"/>
        <w:rPr>
          <w:color w:val="000000" w:themeColor="text1"/>
          <w:sz w:val="24"/>
          <w:szCs w:val="24"/>
          <w:lang w:eastAsia="ar-SA"/>
        </w:rPr>
      </w:pPr>
      <w:r w:rsidRPr="002D393F">
        <w:rPr>
          <w:color w:val="000000" w:themeColor="text1"/>
          <w:sz w:val="24"/>
          <w:szCs w:val="24"/>
          <w:lang w:eastAsia="ar-SA"/>
        </w:rPr>
        <w:t xml:space="preserve">требование у Заявителя документов, не предусмотренных Административным регламентом для предоставления </w:t>
      </w:r>
      <w:r w:rsidRPr="002D393F">
        <w:rPr>
          <w:color w:val="000000" w:themeColor="text1"/>
          <w:sz w:val="24"/>
          <w:szCs w:val="24"/>
        </w:rPr>
        <w:t>Муниципальной услуги</w:t>
      </w:r>
      <w:r w:rsidRPr="002D393F">
        <w:rPr>
          <w:color w:val="000000" w:themeColor="text1"/>
          <w:sz w:val="24"/>
          <w:szCs w:val="24"/>
          <w:lang w:eastAsia="ar-SA"/>
        </w:rPr>
        <w:t>;</w:t>
      </w:r>
    </w:p>
    <w:p w:rsidR="00047305" w:rsidRPr="002D393F" w:rsidRDefault="00047305" w:rsidP="00047305">
      <w:pPr>
        <w:pStyle w:val="10"/>
        <w:numPr>
          <w:ilvl w:val="0"/>
          <w:numId w:val="7"/>
        </w:numPr>
        <w:tabs>
          <w:tab w:val="left" w:pos="1134"/>
        </w:tabs>
        <w:spacing w:line="240" w:lineRule="auto"/>
        <w:ind w:left="0" w:firstLine="709"/>
        <w:rPr>
          <w:color w:val="000000" w:themeColor="text1"/>
          <w:sz w:val="24"/>
          <w:szCs w:val="24"/>
          <w:lang w:eastAsia="ar-SA"/>
        </w:rPr>
      </w:pPr>
      <w:r w:rsidRPr="002D393F">
        <w:rPr>
          <w:color w:val="000000" w:themeColor="text1"/>
          <w:sz w:val="24"/>
          <w:szCs w:val="24"/>
          <w:lang w:eastAsia="ar-SA"/>
        </w:rPr>
        <w:t>отказ в приеме документов у Заявителя, если основания отказа не предусмотрены Административным регламентом;</w:t>
      </w:r>
    </w:p>
    <w:p w:rsidR="00047305" w:rsidRPr="002D393F" w:rsidRDefault="00047305" w:rsidP="00047305">
      <w:pPr>
        <w:pStyle w:val="10"/>
        <w:numPr>
          <w:ilvl w:val="0"/>
          <w:numId w:val="7"/>
        </w:numPr>
        <w:tabs>
          <w:tab w:val="left" w:pos="1134"/>
        </w:tabs>
        <w:spacing w:line="240" w:lineRule="auto"/>
        <w:ind w:left="0" w:firstLine="709"/>
        <w:rPr>
          <w:color w:val="000000" w:themeColor="text1"/>
          <w:sz w:val="24"/>
          <w:szCs w:val="24"/>
          <w:lang w:eastAsia="ar-SA"/>
        </w:rPr>
      </w:pPr>
      <w:r w:rsidRPr="002D393F">
        <w:rPr>
          <w:color w:val="000000" w:themeColor="text1"/>
          <w:sz w:val="24"/>
          <w:szCs w:val="24"/>
          <w:lang w:eastAsia="ar-SA"/>
        </w:rPr>
        <w:t xml:space="preserve">отказ в предоставлении </w:t>
      </w:r>
      <w:r w:rsidRPr="002D393F">
        <w:rPr>
          <w:color w:val="000000" w:themeColor="text1"/>
          <w:sz w:val="24"/>
          <w:szCs w:val="24"/>
        </w:rPr>
        <w:t>Муниципальной услуги</w:t>
      </w:r>
      <w:r w:rsidRPr="002D393F">
        <w:rPr>
          <w:color w:val="000000" w:themeColor="text1"/>
          <w:sz w:val="24"/>
          <w:szCs w:val="24"/>
          <w:lang w:eastAsia="ar-SA"/>
        </w:rPr>
        <w:t>, если основания отказа не предусмотрены Административным регламентом;</w:t>
      </w:r>
    </w:p>
    <w:p w:rsidR="00047305" w:rsidRPr="002D393F" w:rsidRDefault="00047305" w:rsidP="00047305">
      <w:pPr>
        <w:pStyle w:val="10"/>
        <w:numPr>
          <w:ilvl w:val="0"/>
          <w:numId w:val="7"/>
        </w:numPr>
        <w:tabs>
          <w:tab w:val="left" w:pos="1134"/>
        </w:tabs>
        <w:spacing w:line="240" w:lineRule="auto"/>
        <w:ind w:left="0" w:firstLine="709"/>
        <w:rPr>
          <w:color w:val="000000" w:themeColor="text1"/>
          <w:sz w:val="24"/>
          <w:szCs w:val="24"/>
          <w:lang w:eastAsia="ar-SA"/>
        </w:rPr>
      </w:pPr>
      <w:r w:rsidRPr="002D393F">
        <w:rPr>
          <w:color w:val="000000" w:themeColor="text1"/>
          <w:sz w:val="24"/>
          <w:szCs w:val="24"/>
          <w:lang w:eastAsia="ar-SA"/>
        </w:rPr>
        <w:t xml:space="preserve">требование с Заявителя при предоставлении </w:t>
      </w:r>
      <w:r w:rsidRPr="002D393F">
        <w:rPr>
          <w:color w:val="000000" w:themeColor="text1"/>
          <w:sz w:val="24"/>
          <w:szCs w:val="24"/>
        </w:rPr>
        <w:t>Муниципальной услуги</w:t>
      </w:r>
      <w:r w:rsidRPr="002D393F">
        <w:rPr>
          <w:color w:val="000000" w:themeColor="text1"/>
          <w:sz w:val="24"/>
          <w:szCs w:val="24"/>
          <w:lang w:eastAsia="ar-SA"/>
        </w:rPr>
        <w:t xml:space="preserve"> платы, не предусмотренной Административным регламентом;</w:t>
      </w:r>
    </w:p>
    <w:p w:rsidR="00047305" w:rsidRPr="002D393F" w:rsidRDefault="00047305" w:rsidP="00047305">
      <w:pPr>
        <w:pStyle w:val="10"/>
        <w:numPr>
          <w:ilvl w:val="0"/>
          <w:numId w:val="7"/>
        </w:numPr>
        <w:tabs>
          <w:tab w:val="left" w:pos="1134"/>
        </w:tabs>
        <w:spacing w:line="240" w:lineRule="auto"/>
        <w:ind w:left="0" w:firstLine="709"/>
        <w:rPr>
          <w:color w:val="000000" w:themeColor="text1"/>
          <w:sz w:val="24"/>
          <w:szCs w:val="24"/>
          <w:lang w:eastAsia="ar-SA"/>
        </w:rPr>
      </w:pPr>
      <w:r w:rsidRPr="002D393F">
        <w:rPr>
          <w:color w:val="000000" w:themeColor="text1"/>
          <w:sz w:val="24"/>
          <w:szCs w:val="24"/>
          <w:lang w:eastAsia="ar-SA"/>
        </w:rPr>
        <w:t xml:space="preserve">отказ должностного лица в исправлении допущенных опечаток и ошибок в выданных в результате предоставления </w:t>
      </w:r>
      <w:r w:rsidRPr="002D393F">
        <w:rPr>
          <w:color w:val="000000" w:themeColor="text1"/>
          <w:sz w:val="24"/>
          <w:szCs w:val="24"/>
        </w:rPr>
        <w:t>Муниципальной услуги</w:t>
      </w:r>
      <w:r w:rsidRPr="002D393F">
        <w:rPr>
          <w:color w:val="000000" w:themeColor="text1"/>
          <w:sz w:val="24"/>
          <w:szCs w:val="24"/>
          <w:lang w:eastAsia="ar-SA"/>
        </w:rPr>
        <w:t xml:space="preserve"> документах либо нарушение установленного срока таких исправлений.</w:t>
      </w:r>
    </w:p>
    <w:p w:rsidR="00047305" w:rsidRPr="002D393F" w:rsidRDefault="00047305" w:rsidP="00047305">
      <w:pPr>
        <w:pStyle w:val="11"/>
        <w:spacing w:line="240" w:lineRule="auto"/>
        <w:ind w:left="0" w:firstLine="709"/>
        <w:rPr>
          <w:color w:val="000000" w:themeColor="text1"/>
          <w:sz w:val="24"/>
          <w:szCs w:val="24"/>
        </w:rPr>
      </w:pPr>
      <w:r w:rsidRPr="002D393F">
        <w:rPr>
          <w:color w:val="000000" w:themeColor="text1"/>
          <w:sz w:val="24"/>
          <w:szCs w:val="24"/>
        </w:rPr>
        <w:t xml:space="preserve">Жалоба подается в письменной форме на бумажном носителе либо в электронной форме. </w:t>
      </w:r>
    </w:p>
    <w:p w:rsidR="00047305" w:rsidRPr="002D393F" w:rsidRDefault="00047305" w:rsidP="00047305">
      <w:pPr>
        <w:pStyle w:val="11"/>
        <w:spacing w:line="240" w:lineRule="auto"/>
        <w:ind w:left="0" w:firstLine="709"/>
        <w:rPr>
          <w:color w:val="000000" w:themeColor="text1"/>
          <w:sz w:val="24"/>
          <w:szCs w:val="24"/>
        </w:rPr>
      </w:pPr>
      <w:r w:rsidRPr="002D393F">
        <w:rPr>
          <w:color w:val="000000" w:themeColor="text1"/>
          <w:sz w:val="24"/>
          <w:szCs w:val="24"/>
        </w:rPr>
        <w:t>Жалоба может быть направлена через личный кабинет на РПГУ, подана при посещении МФЦ, направлена по почте, с использованием официального сайта Администрации, а также может быть принята при личном приеме Заявителя (представителя Заявителя) в Администрации. Информация о месте приема, а также об установленных для приема днях и часах размещена на официальном сайте Администрации в сети Интернет.</w:t>
      </w:r>
    </w:p>
    <w:p w:rsidR="00047305" w:rsidRPr="002D393F" w:rsidRDefault="00047305" w:rsidP="00047305">
      <w:pPr>
        <w:pStyle w:val="11"/>
        <w:spacing w:line="240" w:lineRule="auto"/>
        <w:ind w:left="0" w:firstLine="709"/>
        <w:rPr>
          <w:color w:val="000000" w:themeColor="text1"/>
          <w:sz w:val="24"/>
          <w:szCs w:val="24"/>
        </w:rPr>
      </w:pPr>
      <w:r w:rsidRPr="002D393F">
        <w:rPr>
          <w:color w:val="000000" w:themeColor="text1"/>
          <w:sz w:val="24"/>
          <w:szCs w:val="24"/>
        </w:rPr>
        <w:t>В случае если обжалуются решения руководителя Администрации, предоставляющего государственную услугу, жалоба подается в вышестоящий орган (в порядке подчиненности).</w:t>
      </w:r>
    </w:p>
    <w:p w:rsidR="00047305" w:rsidRPr="002D393F" w:rsidRDefault="00047305" w:rsidP="00047305">
      <w:pPr>
        <w:pStyle w:val="11"/>
        <w:spacing w:line="240" w:lineRule="auto"/>
        <w:ind w:left="0" w:firstLine="709"/>
        <w:rPr>
          <w:color w:val="000000" w:themeColor="text1"/>
          <w:sz w:val="24"/>
          <w:szCs w:val="24"/>
        </w:rPr>
      </w:pPr>
      <w:r w:rsidRPr="002D393F">
        <w:rPr>
          <w:color w:val="000000" w:themeColor="text1"/>
          <w:sz w:val="24"/>
          <w:szCs w:val="24"/>
        </w:rPr>
        <w:t>Жалоба должна содержать:</w:t>
      </w:r>
    </w:p>
    <w:p w:rsidR="00047305" w:rsidRPr="002D393F" w:rsidRDefault="00047305" w:rsidP="00047305">
      <w:pPr>
        <w:pStyle w:val="10"/>
        <w:numPr>
          <w:ilvl w:val="0"/>
          <w:numId w:val="26"/>
        </w:numPr>
        <w:spacing w:line="240" w:lineRule="auto"/>
        <w:ind w:left="0" w:firstLine="709"/>
        <w:rPr>
          <w:color w:val="000000" w:themeColor="text1"/>
          <w:sz w:val="24"/>
          <w:szCs w:val="24"/>
          <w:lang w:eastAsia="ar-SA"/>
        </w:rPr>
      </w:pPr>
      <w:r w:rsidRPr="002D393F">
        <w:rPr>
          <w:color w:val="000000" w:themeColor="text1"/>
          <w:sz w:val="24"/>
          <w:szCs w:val="24"/>
          <w:lang w:eastAsia="ar-SA"/>
        </w:rPr>
        <w:t>наименование органа, предоставляющего Муниципальную услугу, либо организации, участвующей в предоставлении Муниципальной услуги (МФЦ); фамилию, имя, отчество должностного лица, муниципального служащего, работника органа, предоставляющего услугу либо работника организации, участвующей в предоставлении муниципальной услуги, решения и действия (бездействие) которого обжалуются;</w:t>
      </w:r>
    </w:p>
    <w:p w:rsidR="00047305" w:rsidRPr="002D393F" w:rsidRDefault="00047305" w:rsidP="00047305">
      <w:pPr>
        <w:pStyle w:val="10"/>
        <w:numPr>
          <w:ilvl w:val="0"/>
          <w:numId w:val="26"/>
        </w:numPr>
        <w:spacing w:line="240" w:lineRule="auto"/>
        <w:ind w:left="0" w:firstLine="709"/>
        <w:rPr>
          <w:color w:val="000000" w:themeColor="text1"/>
          <w:sz w:val="24"/>
          <w:szCs w:val="24"/>
          <w:lang w:eastAsia="ar-SA"/>
        </w:rPr>
      </w:pPr>
      <w:r w:rsidRPr="002D393F">
        <w:rPr>
          <w:color w:val="000000" w:themeColor="text1"/>
          <w:sz w:val="24"/>
          <w:szCs w:val="24"/>
          <w:lang w:eastAsia="ar-SA"/>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047305" w:rsidRPr="002D393F" w:rsidRDefault="00047305" w:rsidP="00047305">
      <w:pPr>
        <w:pStyle w:val="10"/>
        <w:numPr>
          <w:ilvl w:val="0"/>
          <w:numId w:val="26"/>
        </w:numPr>
        <w:spacing w:line="240" w:lineRule="auto"/>
        <w:ind w:left="0" w:firstLine="709"/>
        <w:rPr>
          <w:color w:val="000000" w:themeColor="text1"/>
          <w:sz w:val="24"/>
          <w:szCs w:val="24"/>
          <w:lang w:eastAsia="ar-SA"/>
        </w:rPr>
      </w:pPr>
      <w:r w:rsidRPr="002D393F">
        <w:rPr>
          <w:color w:val="000000" w:themeColor="text1"/>
          <w:sz w:val="24"/>
          <w:szCs w:val="24"/>
          <w:lang w:eastAsia="ar-SA"/>
        </w:rPr>
        <w:t>сведения об обжалуемых решениях и действиях (бездействии);</w:t>
      </w:r>
    </w:p>
    <w:p w:rsidR="00047305" w:rsidRPr="002D393F" w:rsidRDefault="00047305" w:rsidP="00047305">
      <w:pPr>
        <w:pStyle w:val="10"/>
        <w:numPr>
          <w:ilvl w:val="0"/>
          <w:numId w:val="26"/>
        </w:numPr>
        <w:spacing w:line="240" w:lineRule="auto"/>
        <w:ind w:left="0" w:firstLine="709"/>
        <w:rPr>
          <w:color w:val="000000" w:themeColor="text1"/>
          <w:sz w:val="24"/>
          <w:szCs w:val="24"/>
          <w:lang w:eastAsia="ar-SA"/>
        </w:rPr>
      </w:pPr>
      <w:r w:rsidRPr="002D393F">
        <w:rPr>
          <w:color w:val="000000" w:themeColor="text1"/>
          <w:sz w:val="24"/>
          <w:szCs w:val="24"/>
          <w:lang w:eastAsia="ar-SA"/>
        </w:rPr>
        <w:t>доводы, на основании которых Заявитель не согласен с решением и действием (бездействием).</w:t>
      </w:r>
    </w:p>
    <w:p w:rsidR="00047305" w:rsidRPr="002D393F" w:rsidRDefault="00047305" w:rsidP="00047305">
      <w:pPr>
        <w:pStyle w:val="affff4"/>
        <w:spacing w:line="240" w:lineRule="auto"/>
        <w:ind w:firstLine="709"/>
        <w:rPr>
          <w:color w:val="000000" w:themeColor="text1"/>
          <w:sz w:val="24"/>
          <w:szCs w:val="24"/>
        </w:rPr>
      </w:pPr>
      <w:r w:rsidRPr="002D393F">
        <w:rPr>
          <w:color w:val="000000" w:themeColor="text1"/>
          <w:sz w:val="24"/>
          <w:szCs w:val="24"/>
        </w:rPr>
        <w:t>Заявителем могут быть представлены документы (при наличии), подтверждающие его доводы, либо их копии.</w:t>
      </w:r>
    </w:p>
    <w:p w:rsidR="00047305" w:rsidRPr="002D393F" w:rsidRDefault="00047305" w:rsidP="00047305">
      <w:pPr>
        <w:pStyle w:val="11"/>
        <w:spacing w:line="240" w:lineRule="auto"/>
        <w:ind w:left="0" w:firstLine="709"/>
        <w:rPr>
          <w:color w:val="000000" w:themeColor="text1"/>
          <w:sz w:val="24"/>
          <w:szCs w:val="24"/>
        </w:rPr>
      </w:pPr>
      <w:r w:rsidRPr="002D393F">
        <w:rPr>
          <w:color w:val="000000" w:themeColor="text1"/>
          <w:sz w:val="24"/>
          <w:szCs w:val="24"/>
        </w:rPr>
        <w:t xml:space="preserve">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w:t>
      </w:r>
    </w:p>
    <w:p w:rsidR="00047305" w:rsidRPr="002D393F" w:rsidRDefault="00047305" w:rsidP="00047305">
      <w:pPr>
        <w:pStyle w:val="11"/>
        <w:spacing w:line="240" w:lineRule="auto"/>
        <w:ind w:left="0" w:firstLine="709"/>
        <w:rPr>
          <w:color w:val="000000" w:themeColor="text1"/>
          <w:sz w:val="24"/>
          <w:szCs w:val="24"/>
        </w:rPr>
      </w:pPr>
      <w:r w:rsidRPr="002D393F">
        <w:rPr>
          <w:color w:val="000000" w:themeColor="text1"/>
          <w:sz w:val="24"/>
          <w:szCs w:val="24"/>
        </w:rPr>
        <w:t>Жалоба, поступившая в Администрацию, подлежит рассмотрению должностным лицом, уполномоченным на рассмотрение жалоб, который обеспечивает:</w:t>
      </w:r>
    </w:p>
    <w:p w:rsidR="00047305" w:rsidRPr="002D393F" w:rsidRDefault="00047305" w:rsidP="00047305">
      <w:pPr>
        <w:pStyle w:val="10"/>
        <w:numPr>
          <w:ilvl w:val="0"/>
          <w:numId w:val="27"/>
        </w:numPr>
        <w:spacing w:line="240" w:lineRule="auto"/>
        <w:ind w:left="0" w:firstLine="709"/>
        <w:rPr>
          <w:color w:val="000000" w:themeColor="text1"/>
          <w:sz w:val="24"/>
          <w:szCs w:val="24"/>
          <w:lang w:eastAsia="ar-SA"/>
        </w:rPr>
      </w:pPr>
      <w:r w:rsidRPr="002D393F">
        <w:rPr>
          <w:color w:val="000000" w:themeColor="text1"/>
          <w:sz w:val="24"/>
          <w:szCs w:val="24"/>
          <w:lang w:eastAsia="ar-SA"/>
        </w:rPr>
        <w:t xml:space="preserve">прием и рассмотрение жалоб в соответствии с требованиями Федерального </w:t>
      </w:r>
      <w:hyperlink r:id="rId8" w:history="1">
        <w:r w:rsidRPr="002D393F">
          <w:rPr>
            <w:color w:val="000000" w:themeColor="text1"/>
            <w:sz w:val="24"/>
            <w:szCs w:val="24"/>
            <w:lang w:eastAsia="ar-SA"/>
          </w:rPr>
          <w:t>закона</w:t>
        </w:r>
      </w:hyperlink>
      <w:r w:rsidRPr="002D393F">
        <w:rPr>
          <w:color w:val="000000" w:themeColor="text1"/>
          <w:sz w:val="24"/>
          <w:szCs w:val="24"/>
          <w:lang w:eastAsia="ar-SA"/>
        </w:rPr>
        <w:t xml:space="preserve"> от 27.07.2010 № 210-ФЗ «Об организации предоставления государственных и муниципальных услуг»;</w:t>
      </w:r>
    </w:p>
    <w:p w:rsidR="00047305" w:rsidRPr="002D393F" w:rsidRDefault="00047305" w:rsidP="00047305">
      <w:pPr>
        <w:pStyle w:val="10"/>
        <w:numPr>
          <w:ilvl w:val="0"/>
          <w:numId w:val="27"/>
        </w:numPr>
        <w:spacing w:line="240" w:lineRule="auto"/>
        <w:ind w:left="0" w:firstLine="709"/>
        <w:rPr>
          <w:color w:val="000000" w:themeColor="text1"/>
          <w:sz w:val="24"/>
          <w:szCs w:val="24"/>
          <w:lang w:eastAsia="ar-SA"/>
        </w:rPr>
      </w:pPr>
      <w:r w:rsidRPr="002D393F">
        <w:rPr>
          <w:color w:val="000000" w:themeColor="text1"/>
          <w:sz w:val="24"/>
          <w:szCs w:val="24"/>
          <w:lang w:eastAsia="ar-SA"/>
        </w:rPr>
        <w:lastRenderedPageBreak/>
        <w:t>информирование Заявителей о порядке обжалования решений и действий (бездействия), нарушающих их права и законные интересы.</w:t>
      </w:r>
    </w:p>
    <w:p w:rsidR="00047305" w:rsidRPr="002D393F" w:rsidRDefault="00047305" w:rsidP="00047305">
      <w:pPr>
        <w:pStyle w:val="11"/>
        <w:spacing w:line="240" w:lineRule="auto"/>
        <w:ind w:left="0" w:firstLine="709"/>
        <w:rPr>
          <w:color w:val="000000" w:themeColor="text1"/>
          <w:sz w:val="24"/>
          <w:szCs w:val="24"/>
        </w:rPr>
      </w:pPr>
      <w:r w:rsidRPr="002D393F">
        <w:rPr>
          <w:color w:val="000000" w:themeColor="text1"/>
          <w:sz w:val="24"/>
          <w:szCs w:val="24"/>
        </w:rPr>
        <w:t>Жалоба, поступившая в Администрацию,</w:t>
      </w:r>
      <w:r>
        <w:rPr>
          <w:color w:val="000000" w:themeColor="text1"/>
          <w:sz w:val="24"/>
          <w:szCs w:val="24"/>
        </w:rPr>
        <w:t xml:space="preserve"> </w:t>
      </w:r>
      <w:r w:rsidRPr="002D393F">
        <w:rPr>
          <w:color w:val="000000" w:themeColor="text1"/>
          <w:sz w:val="24"/>
          <w:szCs w:val="24"/>
        </w:rPr>
        <w:t>подлежит регистрации не позднее следующего рабочего дня со дня ее поступления.</w:t>
      </w:r>
    </w:p>
    <w:p w:rsidR="00047305" w:rsidRPr="002D393F" w:rsidRDefault="00047305" w:rsidP="00047305">
      <w:pPr>
        <w:pStyle w:val="affff7"/>
        <w:spacing w:line="240" w:lineRule="auto"/>
        <w:ind w:firstLine="709"/>
        <w:rPr>
          <w:color w:val="000000" w:themeColor="text1"/>
          <w:sz w:val="24"/>
          <w:szCs w:val="24"/>
        </w:rPr>
      </w:pPr>
      <w:r w:rsidRPr="002D393F">
        <w:rPr>
          <w:color w:val="000000" w:themeColor="text1"/>
          <w:sz w:val="24"/>
          <w:szCs w:val="24"/>
        </w:rPr>
        <w:t>Жалоба подлежит рассмотрению:</w:t>
      </w:r>
    </w:p>
    <w:p w:rsidR="00047305" w:rsidRPr="002D393F" w:rsidRDefault="00047305" w:rsidP="00047305">
      <w:pPr>
        <w:pStyle w:val="10"/>
        <w:numPr>
          <w:ilvl w:val="0"/>
          <w:numId w:val="28"/>
        </w:numPr>
        <w:spacing w:line="240" w:lineRule="auto"/>
        <w:ind w:left="0" w:firstLine="709"/>
        <w:rPr>
          <w:i/>
          <w:color w:val="000000" w:themeColor="text1"/>
          <w:sz w:val="24"/>
          <w:szCs w:val="24"/>
        </w:rPr>
      </w:pPr>
      <w:r w:rsidRPr="002D393F">
        <w:rPr>
          <w:color w:val="000000" w:themeColor="text1"/>
          <w:sz w:val="24"/>
          <w:szCs w:val="24"/>
        </w:rPr>
        <w:t>в течение 15 рабочих дней со дня ее регистрации в Администрации.</w:t>
      </w:r>
    </w:p>
    <w:p w:rsidR="00047305" w:rsidRPr="002D393F" w:rsidRDefault="00047305" w:rsidP="00047305">
      <w:pPr>
        <w:pStyle w:val="10"/>
        <w:numPr>
          <w:ilvl w:val="0"/>
          <w:numId w:val="28"/>
        </w:numPr>
        <w:spacing w:line="240" w:lineRule="auto"/>
        <w:ind w:left="0" w:firstLine="709"/>
        <w:rPr>
          <w:color w:val="000000" w:themeColor="text1"/>
          <w:sz w:val="24"/>
          <w:szCs w:val="24"/>
        </w:rPr>
      </w:pPr>
      <w:r w:rsidRPr="002D393F">
        <w:rPr>
          <w:color w:val="000000" w:themeColor="text1"/>
          <w:sz w:val="24"/>
          <w:szCs w:val="24"/>
        </w:rPr>
        <w:t>в течение 5 рабочих дней со дня ее регистрации в случае обжалования отказа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w:t>
      </w:r>
    </w:p>
    <w:p w:rsidR="00047305" w:rsidRPr="002D393F" w:rsidRDefault="00047305" w:rsidP="00047305">
      <w:pPr>
        <w:pStyle w:val="11"/>
        <w:spacing w:line="240" w:lineRule="auto"/>
        <w:ind w:left="0" w:firstLine="709"/>
        <w:rPr>
          <w:color w:val="000000" w:themeColor="text1"/>
          <w:sz w:val="24"/>
          <w:szCs w:val="24"/>
        </w:rPr>
      </w:pPr>
      <w:bookmarkStart w:id="401" w:name="_Ref438371566"/>
      <w:r w:rsidRPr="002D393F">
        <w:rPr>
          <w:color w:val="000000" w:themeColor="text1"/>
          <w:sz w:val="24"/>
          <w:szCs w:val="24"/>
        </w:rPr>
        <w:t>В случае если Заявителем в Администрацию   подана жалоба, рассмотрение которой не входит в его компетенцию, в течение 3 рабочих дней со дня ее регистрации в Администрацию   жалоба перенаправляется в уполномоченный на ее рассмотрение орган, о чем в письменной форме информируется Заявитель.</w:t>
      </w:r>
      <w:bookmarkEnd w:id="401"/>
    </w:p>
    <w:p w:rsidR="00047305" w:rsidRPr="002D393F" w:rsidRDefault="00047305" w:rsidP="00047305">
      <w:pPr>
        <w:pStyle w:val="11"/>
        <w:numPr>
          <w:ilvl w:val="0"/>
          <w:numId w:val="0"/>
        </w:numPr>
        <w:spacing w:line="240" w:lineRule="auto"/>
        <w:ind w:firstLine="709"/>
        <w:rPr>
          <w:color w:val="000000" w:themeColor="text1"/>
          <w:sz w:val="24"/>
          <w:szCs w:val="24"/>
        </w:rPr>
      </w:pPr>
      <w:r w:rsidRPr="002D393F">
        <w:rPr>
          <w:color w:val="000000" w:themeColor="text1"/>
          <w:sz w:val="24"/>
          <w:szCs w:val="24"/>
        </w:rPr>
        <w:t>При этом срок рассмотрения жалобы исчисляется со дня регистрации жалобы в уполномоченном на ее рассмотрение органе.</w:t>
      </w:r>
    </w:p>
    <w:p w:rsidR="00047305" w:rsidRPr="002D393F" w:rsidRDefault="00047305" w:rsidP="00047305">
      <w:pPr>
        <w:pStyle w:val="11"/>
        <w:spacing w:line="240" w:lineRule="auto"/>
        <w:ind w:left="0" w:firstLine="709"/>
        <w:rPr>
          <w:color w:val="000000" w:themeColor="text1"/>
          <w:sz w:val="24"/>
          <w:szCs w:val="24"/>
        </w:rPr>
      </w:pPr>
      <w:r w:rsidRPr="002D393F">
        <w:rPr>
          <w:color w:val="000000" w:themeColor="text1"/>
          <w:sz w:val="24"/>
          <w:szCs w:val="24"/>
        </w:rPr>
        <w:t>По результатам рассмотрения жалобы Администрация   принимает одно из следующих решений:</w:t>
      </w:r>
    </w:p>
    <w:p w:rsidR="00047305" w:rsidRPr="002D393F" w:rsidRDefault="00047305" w:rsidP="00047305">
      <w:pPr>
        <w:pStyle w:val="10"/>
        <w:numPr>
          <w:ilvl w:val="0"/>
          <w:numId w:val="29"/>
        </w:numPr>
        <w:spacing w:line="240" w:lineRule="auto"/>
        <w:ind w:left="0" w:firstLine="709"/>
        <w:rPr>
          <w:color w:val="000000" w:themeColor="text1"/>
          <w:sz w:val="24"/>
          <w:szCs w:val="24"/>
          <w:lang w:eastAsia="ar-SA"/>
        </w:rPr>
      </w:pPr>
      <w:r w:rsidRPr="002D393F">
        <w:rPr>
          <w:color w:val="000000" w:themeColor="text1"/>
          <w:sz w:val="24"/>
          <w:szCs w:val="24"/>
          <w:lang w:eastAsia="ar-SA"/>
        </w:rPr>
        <w:t xml:space="preserve">удовлетворяет жалобу, в том числе в форме отмены принятого решения, исправления допущенных опечаток и ошибок в выданных в результате предоставления </w:t>
      </w:r>
      <w:r w:rsidRPr="002D393F">
        <w:rPr>
          <w:color w:val="000000" w:themeColor="text1"/>
          <w:sz w:val="24"/>
          <w:szCs w:val="24"/>
        </w:rPr>
        <w:t>муниципальной услуги</w:t>
      </w:r>
      <w:r w:rsidRPr="002D393F">
        <w:rPr>
          <w:color w:val="000000" w:themeColor="text1"/>
          <w:sz w:val="24"/>
          <w:szCs w:val="24"/>
          <w:lang w:eastAsia="ar-SA"/>
        </w:rPr>
        <w:t xml:space="preserve">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Московской области;</w:t>
      </w:r>
    </w:p>
    <w:p w:rsidR="00047305" w:rsidRPr="002D393F" w:rsidRDefault="00047305" w:rsidP="00047305">
      <w:pPr>
        <w:pStyle w:val="10"/>
        <w:numPr>
          <w:ilvl w:val="0"/>
          <w:numId w:val="29"/>
        </w:numPr>
        <w:spacing w:line="240" w:lineRule="auto"/>
        <w:ind w:left="0" w:firstLine="709"/>
        <w:rPr>
          <w:color w:val="000000" w:themeColor="text1"/>
          <w:sz w:val="24"/>
          <w:szCs w:val="24"/>
          <w:lang w:eastAsia="ar-SA"/>
        </w:rPr>
      </w:pPr>
      <w:r w:rsidRPr="002D393F">
        <w:rPr>
          <w:color w:val="000000" w:themeColor="text1"/>
          <w:sz w:val="24"/>
          <w:szCs w:val="24"/>
          <w:lang w:eastAsia="ar-SA"/>
        </w:rPr>
        <w:t>отказывает в удовлетворении жалобы.</w:t>
      </w:r>
    </w:p>
    <w:p w:rsidR="00047305" w:rsidRPr="002D393F" w:rsidRDefault="00047305" w:rsidP="00047305">
      <w:pPr>
        <w:pStyle w:val="11"/>
        <w:spacing w:line="240" w:lineRule="auto"/>
        <w:ind w:left="0" w:firstLine="709"/>
        <w:rPr>
          <w:color w:val="000000" w:themeColor="text1"/>
          <w:sz w:val="24"/>
          <w:szCs w:val="24"/>
        </w:rPr>
      </w:pPr>
      <w:r w:rsidRPr="002D393F">
        <w:rPr>
          <w:color w:val="000000" w:themeColor="text1"/>
          <w:sz w:val="24"/>
          <w:szCs w:val="24"/>
        </w:rPr>
        <w:t xml:space="preserve"> Не позднее дня, следующего за днем принятия решения, указанного в пункте 27.9 Административного регламента,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047305" w:rsidRPr="002D393F" w:rsidRDefault="00047305" w:rsidP="00047305">
      <w:pPr>
        <w:pStyle w:val="11"/>
        <w:spacing w:line="240" w:lineRule="auto"/>
        <w:ind w:left="0" w:firstLine="709"/>
        <w:rPr>
          <w:color w:val="000000" w:themeColor="text1"/>
          <w:sz w:val="24"/>
          <w:szCs w:val="24"/>
        </w:rPr>
      </w:pPr>
      <w:r w:rsidRPr="002D393F">
        <w:rPr>
          <w:color w:val="000000" w:themeColor="text1"/>
          <w:sz w:val="24"/>
          <w:szCs w:val="24"/>
        </w:rPr>
        <w:t xml:space="preserve"> При удовлетворении жалобы Администрация   принимает исчерпывающие меры по устранению выявленных нарушений, в том числе по выдаче Заявителю результата Муниципальной услуги, не позднее 14 рабочих дней со дня принятия решения.</w:t>
      </w:r>
    </w:p>
    <w:p w:rsidR="00047305" w:rsidRPr="002D393F" w:rsidRDefault="00047305" w:rsidP="00047305">
      <w:pPr>
        <w:pStyle w:val="11"/>
        <w:spacing w:line="240" w:lineRule="auto"/>
        <w:ind w:left="0" w:firstLine="709"/>
        <w:rPr>
          <w:color w:val="000000" w:themeColor="text1"/>
          <w:sz w:val="24"/>
          <w:szCs w:val="24"/>
        </w:rPr>
      </w:pPr>
      <w:r w:rsidRPr="002D393F">
        <w:rPr>
          <w:color w:val="000000" w:themeColor="text1"/>
          <w:sz w:val="24"/>
          <w:szCs w:val="24"/>
        </w:rPr>
        <w:t xml:space="preserve"> Администрация   отказывает в удовлетворении жалобы в следующих случаях:</w:t>
      </w:r>
    </w:p>
    <w:p w:rsidR="00047305" w:rsidRPr="002D393F" w:rsidRDefault="00047305" w:rsidP="00047305">
      <w:pPr>
        <w:pStyle w:val="10"/>
        <w:numPr>
          <w:ilvl w:val="0"/>
          <w:numId w:val="30"/>
        </w:numPr>
        <w:tabs>
          <w:tab w:val="left" w:pos="993"/>
        </w:tabs>
        <w:spacing w:line="240" w:lineRule="auto"/>
        <w:ind w:left="0" w:firstLine="709"/>
        <w:rPr>
          <w:color w:val="000000" w:themeColor="text1"/>
          <w:sz w:val="24"/>
          <w:szCs w:val="24"/>
        </w:rPr>
      </w:pPr>
      <w:r w:rsidRPr="002D393F">
        <w:rPr>
          <w:color w:val="000000" w:themeColor="text1"/>
          <w:sz w:val="24"/>
          <w:szCs w:val="24"/>
        </w:rPr>
        <w:t>наличия вступившего в законную силу решения суда, арбитражного суда по жалобе о том же предмете и по тем же основаниям;</w:t>
      </w:r>
    </w:p>
    <w:p w:rsidR="00047305" w:rsidRPr="002D393F" w:rsidRDefault="00047305" w:rsidP="00047305">
      <w:pPr>
        <w:pStyle w:val="10"/>
        <w:numPr>
          <w:ilvl w:val="0"/>
          <w:numId w:val="30"/>
        </w:numPr>
        <w:tabs>
          <w:tab w:val="left" w:pos="993"/>
        </w:tabs>
        <w:spacing w:line="240" w:lineRule="auto"/>
        <w:ind w:left="0" w:firstLine="709"/>
        <w:rPr>
          <w:color w:val="000000" w:themeColor="text1"/>
          <w:sz w:val="24"/>
          <w:szCs w:val="24"/>
        </w:rPr>
      </w:pPr>
      <w:r w:rsidRPr="002D393F">
        <w:rPr>
          <w:color w:val="000000" w:themeColor="text1"/>
          <w:sz w:val="24"/>
          <w:szCs w:val="24"/>
        </w:rPr>
        <w:t>подачи жалобы лицом, полномочия которого не подтверждены в порядке, установленном законодательством Российской Федерации;</w:t>
      </w:r>
    </w:p>
    <w:p w:rsidR="00047305" w:rsidRPr="002D393F" w:rsidRDefault="00047305" w:rsidP="00047305">
      <w:pPr>
        <w:pStyle w:val="10"/>
        <w:numPr>
          <w:ilvl w:val="0"/>
          <w:numId w:val="30"/>
        </w:numPr>
        <w:tabs>
          <w:tab w:val="left" w:pos="993"/>
        </w:tabs>
        <w:spacing w:line="240" w:lineRule="auto"/>
        <w:ind w:left="0" w:firstLine="709"/>
        <w:rPr>
          <w:color w:val="000000" w:themeColor="text1"/>
          <w:sz w:val="24"/>
          <w:szCs w:val="24"/>
        </w:rPr>
      </w:pPr>
      <w:r w:rsidRPr="002D393F">
        <w:rPr>
          <w:color w:val="000000" w:themeColor="text1"/>
          <w:sz w:val="24"/>
          <w:szCs w:val="24"/>
        </w:rPr>
        <w:t>наличия решения по жалобе, принятого ранее в соответствии с требованиями Административного регламента в отношении того же заявителя и по тому же предмету жалобы;</w:t>
      </w:r>
    </w:p>
    <w:p w:rsidR="00047305" w:rsidRPr="002D393F" w:rsidRDefault="00047305" w:rsidP="00047305">
      <w:pPr>
        <w:pStyle w:val="10"/>
        <w:numPr>
          <w:ilvl w:val="0"/>
          <w:numId w:val="30"/>
        </w:numPr>
        <w:tabs>
          <w:tab w:val="left" w:pos="993"/>
        </w:tabs>
        <w:spacing w:line="240" w:lineRule="auto"/>
        <w:ind w:left="0" w:firstLine="709"/>
        <w:rPr>
          <w:color w:val="000000" w:themeColor="text1"/>
          <w:sz w:val="24"/>
          <w:szCs w:val="24"/>
        </w:rPr>
      </w:pPr>
      <w:r w:rsidRPr="002D393F">
        <w:rPr>
          <w:color w:val="000000" w:themeColor="text1"/>
          <w:sz w:val="24"/>
          <w:szCs w:val="24"/>
        </w:rPr>
        <w:t>признания жалобы необоснованной.</w:t>
      </w:r>
    </w:p>
    <w:p w:rsidR="00047305" w:rsidRPr="002D393F" w:rsidRDefault="00047305" w:rsidP="00047305">
      <w:pPr>
        <w:pStyle w:val="11"/>
        <w:ind w:left="0" w:firstLine="709"/>
        <w:rPr>
          <w:color w:val="000000" w:themeColor="text1"/>
          <w:sz w:val="24"/>
          <w:szCs w:val="24"/>
        </w:rPr>
      </w:pPr>
      <w:r w:rsidRPr="002D393F">
        <w:rPr>
          <w:color w:val="000000" w:themeColor="text1"/>
          <w:sz w:val="24"/>
          <w:szCs w:val="24"/>
        </w:rPr>
        <w:t xml:space="preserve"> В случае установления в ходе или по результатам рассмотрения жалобы признаков события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047305" w:rsidRPr="002D393F" w:rsidRDefault="00047305" w:rsidP="00047305">
      <w:pPr>
        <w:pStyle w:val="11"/>
        <w:tabs>
          <w:tab w:val="left" w:pos="993"/>
        </w:tabs>
        <w:spacing w:line="240" w:lineRule="auto"/>
        <w:ind w:left="0" w:firstLine="709"/>
        <w:rPr>
          <w:color w:val="000000" w:themeColor="text1"/>
          <w:sz w:val="24"/>
          <w:szCs w:val="24"/>
        </w:rPr>
      </w:pPr>
      <w:r w:rsidRPr="002D393F">
        <w:rPr>
          <w:color w:val="000000" w:themeColor="text1"/>
          <w:sz w:val="24"/>
          <w:szCs w:val="24"/>
        </w:rPr>
        <w:t xml:space="preserve"> В ответе по результатам рассмотрения жалобы указываются:</w:t>
      </w:r>
    </w:p>
    <w:p w:rsidR="00047305" w:rsidRPr="002D393F" w:rsidRDefault="00047305" w:rsidP="00047305">
      <w:pPr>
        <w:pStyle w:val="10"/>
        <w:numPr>
          <w:ilvl w:val="0"/>
          <w:numId w:val="31"/>
        </w:numPr>
        <w:tabs>
          <w:tab w:val="left" w:pos="993"/>
        </w:tabs>
        <w:spacing w:line="240" w:lineRule="auto"/>
        <w:ind w:left="0" w:firstLine="709"/>
        <w:rPr>
          <w:color w:val="000000" w:themeColor="text1"/>
          <w:sz w:val="24"/>
          <w:szCs w:val="24"/>
          <w:lang w:eastAsia="ar-SA"/>
        </w:rPr>
      </w:pPr>
      <w:r w:rsidRPr="002D393F">
        <w:rPr>
          <w:color w:val="000000" w:themeColor="text1"/>
          <w:sz w:val="24"/>
          <w:szCs w:val="24"/>
          <w:lang w:eastAsia="ar-SA"/>
        </w:rPr>
        <w:t xml:space="preserve">должность, фамилия, имя, отчество (при наличии) должностного лица </w:t>
      </w:r>
      <w:r w:rsidRPr="002D393F">
        <w:rPr>
          <w:color w:val="000000" w:themeColor="text1"/>
          <w:sz w:val="24"/>
          <w:szCs w:val="24"/>
        </w:rPr>
        <w:t>Администрации</w:t>
      </w:r>
      <w:r w:rsidRPr="002D393F">
        <w:rPr>
          <w:color w:val="000000" w:themeColor="text1"/>
          <w:sz w:val="24"/>
          <w:szCs w:val="24"/>
          <w:lang w:eastAsia="ar-SA"/>
        </w:rPr>
        <w:t>, принявшего решение по жалобе;</w:t>
      </w:r>
    </w:p>
    <w:p w:rsidR="00047305" w:rsidRPr="002D393F" w:rsidRDefault="00047305" w:rsidP="00047305">
      <w:pPr>
        <w:pStyle w:val="10"/>
        <w:numPr>
          <w:ilvl w:val="0"/>
          <w:numId w:val="31"/>
        </w:numPr>
        <w:tabs>
          <w:tab w:val="left" w:pos="993"/>
        </w:tabs>
        <w:spacing w:line="240" w:lineRule="auto"/>
        <w:ind w:left="0" w:firstLine="709"/>
        <w:rPr>
          <w:color w:val="000000" w:themeColor="text1"/>
          <w:sz w:val="24"/>
          <w:szCs w:val="24"/>
          <w:lang w:eastAsia="ar-SA"/>
        </w:rPr>
      </w:pPr>
      <w:r w:rsidRPr="002D393F">
        <w:rPr>
          <w:color w:val="000000" w:themeColor="text1"/>
          <w:sz w:val="24"/>
          <w:szCs w:val="24"/>
          <w:lang w:eastAsia="ar-SA"/>
        </w:rPr>
        <w:t>номер, дата, место принятия решения, включая сведения о должностном лице, решение или действие (бездействие) которого обжалуется;</w:t>
      </w:r>
    </w:p>
    <w:p w:rsidR="00047305" w:rsidRPr="002D393F" w:rsidRDefault="00047305" w:rsidP="00047305">
      <w:pPr>
        <w:pStyle w:val="10"/>
        <w:numPr>
          <w:ilvl w:val="0"/>
          <w:numId w:val="31"/>
        </w:numPr>
        <w:tabs>
          <w:tab w:val="left" w:pos="993"/>
        </w:tabs>
        <w:spacing w:line="240" w:lineRule="auto"/>
        <w:ind w:left="0" w:firstLine="709"/>
        <w:rPr>
          <w:color w:val="000000" w:themeColor="text1"/>
          <w:sz w:val="24"/>
          <w:szCs w:val="24"/>
          <w:lang w:eastAsia="ar-SA"/>
        </w:rPr>
      </w:pPr>
      <w:r w:rsidRPr="002D393F">
        <w:rPr>
          <w:color w:val="000000" w:themeColor="text1"/>
          <w:sz w:val="24"/>
          <w:szCs w:val="24"/>
          <w:lang w:eastAsia="ar-SA"/>
        </w:rPr>
        <w:t>фамилия, имя, отчество (при наличии) или наименование Заявителя;</w:t>
      </w:r>
    </w:p>
    <w:p w:rsidR="00047305" w:rsidRPr="002D393F" w:rsidRDefault="00047305" w:rsidP="00047305">
      <w:pPr>
        <w:pStyle w:val="10"/>
        <w:numPr>
          <w:ilvl w:val="0"/>
          <w:numId w:val="31"/>
        </w:numPr>
        <w:tabs>
          <w:tab w:val="left" w:pos="993"/>
        </w:tabs>
        <w:spacing w:line="240" w:lineRule="auto"/>
        <w:ind w:left="0" w:firstLine="709"/>
        <w:rPr>
          <w:color w:val="000000" w:themeColor="text1"/>
          <w:sz w:val="24"/>
          <w:szCs w:val="24"/>
          <w:lang w:eastAsia="ar-SA"/>
        </w:rPr>
      </w:pPr>
      <w:r w:rsidRPr="002D393F">
        <w:rPr>
          <w:color w:val="000000" w:themeColor="text1"/>
          <w:sz w:val="24"/>
          <w:szCs w:val="24"/>
          <w:lang w:eastAsia="ar-SA"/>
        </w:rPr>
        <w:t>основания для принятия решения по жалобе;</w:t>
      </w:r>
    </w:p>
    <w:p w:rsidR="00047305" w:rsidRPr="002D393F" w:rsidRDefault="00047305" w:rsidP="00047305">
      <w:pPr>
        <w:pStyle w:val="10"/>
        <w:numPr>
          <w:ilvl w:val="0"/>
          <w:numId w:val="31"/>
        </w:numPr>
        <w:tabs>
          <w:tab w:val="left" w:pos="993"/>
        </w:tabs>
        <w:spacing w:line="240" w:lineRule="auto"/>
        <w:ind w:left="0" w:firstLine="709"/>
        <w:rPr>
          <w:color w:val="000000" w:themeColor="text1"/>
          <w:sz w:val="24"/>
          <w:szCs w:val="24"/>
          <w:lang w:eastAsia="ar-SA"/>
        </w:rPr>
      </w:pPr>
      <w:r w:rsidRPr="002D393F">
        <w:rPr>
          <w:color w:val="000000" w:themeColor="text1"/>
          <w:sz w:val="24"/>
          <w:szCs w:val="24"/>
          <w:lang w:eastAsia="ar-SA"/>
        </w:rPr>
        <w:t>принятое по жалобе решение;</w:t>
      </w:r>
    </w:p>
    <w:p w:rsidR="00047305" w:rsidRPr="002D393F" w:rsidRDefault="00047305" w:rsidP="00047305">
      <w:pPr>
        <w:pStyle w:val="10"/>
        <w:numPr>
          <w:ilvl w:val="0"/>
          <w:numId w:val="31"/>
        </w:numPr>
        <w:tabs>
          <w:tab w:val="left" w:pos="993"/>
        </w:tabs>
        <w:spacing w:line="240" w:lineRule="auto"/>
        <w:ind w:left="0" w:firstLine="709"/>
        <w:rPr>
          <w:color w:val="000000" w:themeColor="text1"/>
          <w:sz w:val="24"/>
          <w:szCs w:val="24"/>
          <w:lang w:eastAsia="ar-SA"/>
        </w:rPr>
      </w:pPr>
      <w:r w:rsidRPr="002D393F">
        <w:rPr>
          <w:color w:val="000000" w:themeColor="text1"/>
          <w:sz w:val="24"/>
          <w:szCs w:val="24"/>
          <w:lang w:eastAsia="ar-SA"/>
        </w:rPr>
        <w:t xml:space="preserve">в случае если жалоба признана обоснованной – сроки устранения выявленных нарушений, в том числе срок предоставления результата </w:t>
      </w:r>
      <w:r w:rsidRPr="002D393F">
        <w:rPr>
          <w:color w:val="000000" w:themeColor="text1"/>
          <w:sz w:val="24"/>
          <w:szCs w:val="24"/>
        </w:rPr>
        <w:t>Муниципальной услуги</w:t>
      </w:r>
      <w:r w:rsidRPr="002D393F">
        <w:rPr>
          <w:color w:val="000000" w:themeColor="text1"/>
          <w:sz w:val="24"/>
          <w:szCs w:val="24"/>
          <w:lang w:eastAsia="ar-SA"/>
        </w:rPr>
        <w:t>;</w:t>
      </w:r>
    </w:p>
    <w:p w:rsidR="00047305" w:rsidRPr="002D393F" w:rsidRDefault="00047305" w:rsidP="00047305">
      <w:pPr>
        <w:pStyle w:val="10"/>
        <w:numPr>
          <w:ilvl w:val="0"/>
          <w:numId w:val="31"/>
        </w:numPr>
        <w:spacing w:line="240" w:lineRule="auto"/>
        <w:ind w:left="0" w:firstLine="709"/>
        <w:rPr>
          <w:color w:val="000000" w:themeColor="text1"/>
          <w:sz w:val="24"/>
          <w:szCs w:val="24"/>
          <w:lang w:eastAsia="ar-SA"/>
        </w:rPr>
      </w:pPr>
      <w:r w:rsidRPr="002D393F">
        <w:rPr>
          <w:color w:val="000000" w:themeColor="text1"/>
          <w:sz w:val="24"/>
          <w:szCs w:val="24"/>
          <w:lang w:eastAsia="ar-SA"/>
        </w:rPr>
        <w:lastRenderedPageBreak/>
        <w:t>в случае если жалоба признана необоснованной, - причины признания жалобы необоснованной и информация о праве заявителя обжаловать принятое решение в судебном порядке;</w:t>
      </w:r>
    </w:p>
    <w:p w:rsidR="00047305" w:rsidRPr="002D393F" w:rsidRDefault="00047305" w:rsidP="00047305">
      <w:pPr>
        <w:pStyle w:val="10"/>
        <w:numPr>
          <w:ilvl w:val="0"/>
          <w:numId w:val="31"/>
        </w:numPr>
        <w:spacing w:line="240" w:lineRule="auto"/>
        <w:ind w:left="0" w:firstLine="709"/>
        <w:rPr>
          <w:color w:val="000000" w:themeColor="text1"/>
          <w:sz w:val="24"/>
          <w:szCs w:val="24"/>
          <w:lang w:eastAsia="ar-SA"/>
        </w:rPr>
      </w:pPr>
      <w:r w:rsidRPr="002D393F">
        <w:rPr>
          <w:color w:val="000000" w:themeColor="text1"/>
          <w:sz w:val="24"/>
          <w:szCs w:val="24"/>
          <w:lang w:eastAsia="ar-SA"/>
        </w:rPr>
        <w:t>сведения о порядке обжалования принятого по жалобе решения.</w:t>
      </w:r>
    </w:p>
    <w:p w:rsidR="00047305" w:rsidRPr="002D393F" w:rsidRDefault="00047305" w:rsidP="00047305">
      <w:pPr>
        <w:pStyle w:val="11"/>
        <w:spacing w:line="240" w:lineRule="auto"/>
        <w:ind w:left="0" w:firstLine="709"/>
        <w:rPr>
          <w:color w:val="000000" w:themeColor="text1"/>
          <w:sz w:val="24"/>
          <w:szCs w:val="24"/>
        </w:rPr>
      </w:pPr>
      <w:r w:rsidRPr="002D393F">
        <w:rPr>
          <w:color w:val="000000" w:themeColor="text1"/>
          <w:sz w:val="24"/>
          <w:szCs w:val="24"/>
        </w:rPr>
        <w:t xml:space="preserve"> Ответ по результатам рассмотрения жалобы подписывается уполномоченным на рассмотрение жалобы должностным лицом Администрации.</w:t>
      </w:r>
    </w:p>
    <w:p w:rsidR="00047305" w:rsidRPr="002D393F" w:rsidRDefault="00047305" w:rsidP="00047305">
      <w:pPr>
        <w:pStyle w:val="11"/>
        <w:spacing w:line="240" w:lineRule="auto"/>
        <w:ind w:left="0" w:firstLine="709"/>
        <w:rPr>
          <w:color w:val="000000" w:themeColor="text1"/>
          <w:sz w:val="24"/>
          <w:szCs w:val="24"/>
        </w:rPr>
      </w:pPr>
      <w:r w:rsidRPr="002D393F">
        <w:rPr>
          <w:color w:val="000000" w:themeColor="text1"/>
          <w:sz w:val="24"/>
          <w:szCs w:val="24"/>
        </w:rPr>
        <w:t xml:space="preserve"> Администрация     вправе оставить жалобу без ответа в следующих случаях:</w:t>
      </w:r>
    </w:p>
    <w:p w:rsidR="00047305" w:rsidRPr="002D393F" w:rsidRDefault="00047305" w:rsidP="00047305">
      <w:pPr>
        <w:pStyle w:val="10"/>
        <w:numPr>
          <w:ilvl w:val="0"/>
          <w:numId w:val="32"/>
        </w:numPr>
        <w:spacing w:line="240" w:lineRule="auto"/>
        <w:ind w:left="0" w:firstLine="709"/>
        <w:rPr>
          <w:color w:val="000000" w:themeColor="text1"/>
          <w:sz w:val="24"/>
          <w:szCs w:val="24"/>
          <w:lang w:eastAsia="ar-SA"/>
        </w:rPr>
      </w:pPr>
      <w:r w:rsidRPr="002D393F">
        <w:rPr>
          <w:color w:val="000000" w:themeColor="text1"/>
          <w:sz w:val="24"/>
          <w:szCs w:val="24"/>
          <w:lang w:eastAsia="ar-SA"/>
        </w:rPr>
        <w:t>наличие в жалобе нецензурных либо оскорбительных выражений, угроз жизни, здоровью и имуществу должностного лица, а также членов его семьи;</w:t>
      </w:r>
    </w:p>
    <w:p w:rsidR="00047305" w:rsidRPr="002D393F" w:rsidRDefault="00047305" w:rsidP="00047305">
      <w:pPr>
        <w:pStyle w:val="10"/>
        <w:numPr>
          <w:ilvl w:val="0"/>
          <w:numId w:val="32"/>
        </w:numPr>
        <w:spacing w:line="240" w:lineRule="auto"/>
        <w:ind w:left="0" w:firstLine="709"/>
        <w:rPr>
          <w:color w:val="000000" w:themeColor="text1"/>
          <w:sz w:val="24"/>
          <w:szCs w:val="24"/>
          <w:lang w:eastAsia="ar-SA"/>
        </w:rPr>
      </w:pPr>
      <w:r w:rsidRPr="002D393F">
        <w:rPr>
          <w:color w:val="000000" w:themeColor="text1"/>
          <w:sz w:val="24"/>
          <w:szCs w:val="24"/>
          <w:lang w:eastAsia="ar-SA"/>
        </w:rPr>
        <w:t>отсутствие возможности прочитать какую-либо часть текста жалобы, фамилию, имя, отчество (при наличии) и (или) почтовый адрес заявителя, указанные в жалобе.</w:t>
      </w:r>
    </w:p>
    <w:p w:rsidR="00047305" w:rsidRPr="002D393F" w:rsidRDefault="00047305" w:rsidP="00047305">
      <w:pPr>
        <w:pStyle w:val="11"/>
        <w:spacing w:line="240" w:lineRule="auto"/>
        <w:ind w:left="0" w:firstLine="709"/>
        <w:rPr>
          <w:color w:val="000000" w:themeColor="text1"/>
          <w:sz w:val="24"/>
          <w:szCs w:val="24"/>
        </w:rPr>
      </w:pPr>
      <w:r w:rsidRPr="002D393F">
        <w:rPr>
          <w:color w:val="000000" w:themeColor="text1"/>
          <w:sz w:val="24"/>
          <w:szCs w:val="24"/>
        </w:rPr>
        <w:t xml:space="preserve"> Заявитель вправе обжаловать принятое по жалобе решение в судебном порядке в соответствии с законодательством Российской Федерации.</w:t>
      </w:r>
    </w:p>
    <w:p w:rsidR="00047305" w:rsidRPr="002D393F" w:rsidRDefault="00047305" w:rsidP="00047305">
      <w:pPr>
        <w:pStyle w:val="11"/>
        <w:numPr>
          <w:ilvl w:val="0"/>
          <w:numId w:val="0"/>
        </w:numPr>
        <w:spacing w:line="240" w:lineRule="auto"/>
        <w:ind w:left="709"/>
        <w:rPr>
          <w:color w:val="000000" w:themeColor="text1"/>
          <w:sz w:val="24"/>
          <w:szCs w:val="24"/>
        </w:rPr>
      </w:pPr>
    </w:p>
    <w:p w:rsidR="00047305" w:rsidRPr="002D393F" w:rsidRDefault="00047305" w:rsidP="00047305">
      <w:pPr>
        <w:pStyle w:val="1-"/>
        <w:spacing w:before="0" w:after="0" w:line="240" w:lineRule="auto"/>
        <w:ind w:firstLine="709"/>
        <w:rPr>
          <w:color w:val="000000" w:themeColor="text1"/>
          <w:sz w:val="24"/>
          <w:szCs w:val="24"/>
        </w:rPr>
      </w:pPr>
      <w:bookmarkStart w:id="402" w:name="_Toc484543971"/>
      <w:bookmarkStart w:id="403" w:name="_Toc486608264"/>
      <w:bookmarkStart w:id="404" w:name="_Toc486608778"/>
      <w:bookmarkStart w:id="405" w:name="_Toc498097592"/>
      <w:r w:rsidRPr="002D393F">
        <w:rPr>
          <w:color w:val="000000" w:themeColor="text1"/>
          <w:sz w:val="24"/>
          <w:szCs w:val="24"/>
          <w:lang w:val="en-US"/>
        </w:rPr>
        <w:t>VI</w:t>
      </w:r>
      <w:r w:rsidRPr="002D393F">
        <w:rPr>
          <w:color w:val="000000" w:themeColor="text1"/>
          <w:sz w:val="24"/>
          <w:szCs w:val="24"/>
        </w:rPr>
        <w:t>. Правила обработки персональных данных при предоставлении Муниципальной услуги</w:t>
      </w:r>
      <w:bookmarkEnd w:id="402"/>
      <w:bookmarkEnd w:id="403"/>
      <w:bookmarkEnd w:id="404"/>
      <w:bookmarkEnd w:id="405"/>
    </w:p>
    <w:p w:rsidR="00047305" w:rsidRPr="002D393F" w:rsidRDefault="00047305" w:rsidP="00047305">
      <w:pPr>
        <w:pStyle w:val="2-"/>
        <w:numPr>
          <w:ilvl w:val="0"/>
          <w:numId w:val="0"/>
        </w:numPr>
        <w:spacing w:before="0" w:after="0"/>
        <w:ind w:firstLine="709"/>
        <w:rPr>
          <w:color w:val="000000" w:themeColor="text1"/>
          <w:sz w:val="24"/>
          <w:szCs w:val="24"/>
        </w:rPr>
      </w:pPr>
      <w:bookmarkStart w:id="406" w:name="_Toc498097593"/>
      <w:r w:rsidRPr="002D393F">
        <w:rPr>
          <w:color w:val="000000" w:themeColor="text1"/>
          <w:sz w:val="24"/>
          <w:szCs w:val="24"/>
        </w:rPr>
        <w:t xml:space="preserve">28. </w:t>
      </w:r>
      <w:bookmarkStart w:id="407" w:name="_Toc484543972"/>
      <w:bookmarkStart w:id="408" w:name="_Toc486608265"/>
      <w:bookmarkStart w:id="409" w:name="_Toc486608779"/>
      <w:r w:rsidRPr="002D393F">
        <w:rPr>
          <w:color w:val="000000" w:themeColor="text1"/>
          <w:sz w:val="24"/>
          <w:szCs w:val="24"/>
        </w:rPr>
        <w:t>Правила обработки персональных данных при предоставлении Муниципальной услуги</w:t>
      </w:r>
      <w:bookmarkEnd w:id="406"/>
      <w:bookmarkEnd w:id="407"/>
      <w:bookmarkEnd w:id="408"/>
      <w:bookmarkEnd w:id="409"/>
    </w:p>
    <w:p w:rsidR="00047305" w:rsidRPr="002D393F" w:rsidRDefault="00047305" w:rsidP="00047305">
      <w:pPr>
        <w:pStyle w:val="11"/>
        <w:numPr>
          <w:ilvl w:val="0"/>
          <w:numId w:val="0"/>
        </w:numPr>
        <w:spacing w:line="240" w:lineRule="auto"/>
        <w:ind w:firstLine="709"/>
        <w:rPr>
          <w:color w:val="000000" w:themeColor="text1"/>
          <w:sz w:val="24"/>
          <w:szCs w:val="24"/>
          <w:lang w:eastAsia="ar-SA"/>
        </w:rPr>
      </w:pPr>
    </w:p>
    <w:p w:rsidR="00047305" w:rsidRPr="002D393F" w:rsidRDefault="00047305" w:rsidP="00047305">
      <w:pPr>
        <w:pStyle w:val="ad"/>
        <w:numPr>
          <w:ilvl w:val="0"/>
          <w:numId w:val="4"/>
        </w:numPr>
        <w:autoSpaceDE w:val="0"/>
        <w:autoSpaceDN w:val="0"/>
        <w:adjustRightInd w:val="0"/>
        <w:ind w:left="0" w:firstLine="709"/>
        <w:contextualSpacing w:val="0"/>
        <w:jc w:val="center"/>
        <w:outlineLvl w:val="1"/>
        <w:rPr>
          <w:b/>
          <w:i/>
          <w:vanish/>
          <w:color w:val="000000" w:themeColor="text1"/>
          <w:sz w:val="24"/>
          <w:szCs w:val="24"/>
        </w:rPr>
      </w:pPr>
      <w:bookmarkStart w:id="410" w:name="_Toc486608266"/>
      <w:bookmarkStart w:id="411" w:name="_Toc486608780"/>
      <w:bookmarkStart w:id="412" w:name="_Toc490232437"/>
      <w:bookmarkStart w:id="413" w:name="_Toc490246192"/>
      <w:bookmarkStart w:id="414" w:name="_Toc498097594"/>
      <w:bookmarkEnd w:id="410"/>
      <w:bookmarkEnd w:id="411"/>
      <w:bookmarkEnd w:id="412"/>
      <w:bookmarkEnd w:id="413"/>
      <w:bookmarkEnd w:id="414"/>
    </w:p>
    <w:p w:rsidR="00047305" w:rsidRPr="002D393F" w:rsidRDefault="00047305" w:rsidP="00047305">
      <w:pPr>
        <w:pStyle w:val="11"/>
        <w:spacing w:line="240" w:lineRule="auto"/>
        <w:ind w:left="0" w:firstLine="709"/>
        <w:rPr>
          <w:color w:val="000000" w:themeColor="text1"/>
          <w:sz w:val="24"/>
          <w:szCs w:val="24"/>
        </w:rPr>
      </w:pPr>
      <w:r w:rsidRPr="002D393F">
        <w:rPr>
          <w:color w:val="000000" w:themeColor="text1"/>
          <w:sz w:val="24"/>
          <w:szCs w:val="24"/>
        </w:rPr>
        <w:t>Обработка персональных данных при предоставлении Муниципальной услуги осуществляется на законной и справедливой основе с учетом требований законодательства Российской Федерации в сфере персональных данных.</w:t>
      </w:r>
    </w:p>
    <w:p w:rsidR="00047305" w:rsidRPr="002D393F" w:rsidRDefault="00047305" w:rsidP="00047305">
      <w:pPr>
        <w:pStyle w:val="11"/>
        <w:spacing w:line="240" w:lineRule="auto"/>
        <w:ind w:left="0" w:firstLine="709"/>
        <w:rPr>
          <w:color w:val="000000" w:themeColor="text1"/>
          <w:sz w:val="24"/>
          <w:szCs w:val="24"/>
        </w:rPr>
      </w:pPr>
      <w:r w:rsidRPr="002D393F">
        <w:rPr>
          <w:color w:val="000000" w:themeColor="text1"/>
          <w:sz w:val="24"/>
          <w:szCs w:val="24"/>
        </w:rPr>
        <w:t>Обработка персональных данных при предоставлении Муниципальной услуги ограничивается достижением конкретных, определенных Административным регламентом целей. Не допускается обработка персональных данных, несовместимая с целями сбора персональных данных.</w:t>
      </w:r>
    </w:p>
    <w:p w:rsidR="00047305" w:rsidRPr="002D393F" w:rsidRDefault="00047305" w:rsidP="00047305">
      <w:pPr>
        <w:pStyle w:val="11"/>
        <w:spacing w:line="240" w:lineRule="auto"/>
        <w:ind w:left="0" w:firstLine="709"/>
        <w:rPr>
          <w:color w:val="000000" w:themeColor="text1"/>
          <w:sz w:val="24"/>
          <w:szCs w:val="24"/>
        </w:rPr>
      </w:pPr>
      <w:r w:rsidRPr="002D393F">
        <w:rPr>
          <w:color w:val="000000" w:themeColor="text1"/>
          <w:sz w:val="24"/>
          <w:szCs w:val="24"/>
        </w:rPr>
        <w:t>Обработке подлежат только персональные данные, которые отвечают целям их обработки.</w:t>
      </w:r>
    </w:p>
    <w:p w:rsidR="00047305" w:rsidRPr="002D393F" w:rsidRDefault="00047305" w:rsidP="00047305">
      <w:pPr>
        <w:pStyle w:val="11"/>
        <w:spacing w:line="240" w:lineRule="auto"/>
        <w:ind w:left="0" w:firstLine="709"/>
        <w:rPr>
          <w:color w:val="000000" w:themeColor="text1"/>
          <w:sz w:val="24"/>
          <w:szCs w:val="24"/>
        </w:rPr>
      </w:pPr>
      <w:bookmarkStart w:id="415" w:name="_Ref438372417"/>
      <w:r w:rsidRPr="002D393F">
        <w:rPr>
          <w:color w:val="000000" w:themeColor="text1"/>
          <w:sz w:val="24"/>
          <w:szCs w:val="24"/>
        </w:rPr>
        <w:t>Целью обработки персональных данных является исполнение должностных обязанностей и полномочий специалистами Администрации   в процессе предоставления Муниципальной услуги, а также осуществления установленных законодательством Российской Федерации государственных функций по обработке результатов предоставленной Муниципальной услуги.</w:t>
      </w:r>
      <w:bookmarkEnd w:id="415"/>
    </w:p>
    <w:p w:rsidR="00047305" w:rsidRPr="002D393F" w:rsidRDefault="00047305" w:rsidP="00047305">
      <w:pPr>
        <w:pStyle w:val="11"/>
        <w:spacing w:line="240" w:lineRule="auto"/>
        <w:ind w:left="0" w:firstLine="709"/>
        <w:rPr>
          <w:color w:val="000000" w:themeColor="text1"/>
          <w:sz w:val="24"/>
          <w:szCs w:val="24"/>
        </w:rPr>
      </w:pPr>
      <w:r w:rsidRPr="002D393F">
        <w:rPr>
          <w:color w:val="000000" w:themeColor="text1"/>
          <w:sz w:val="24"/>
          <w:szCs w:val="24"/>
        </w:rPr>
        <w:t>При обработке персональных данных в целях оказания Муниципальной услуги не допускается объединение баз данных, содержащих персональные данные, обработка которых осуществляется в целях, несовместимых между собой.</w:t>
      </w:r>
    </w:p>
    <w:p w:rsidR="00047305" w:rsidRPr="002D393F" w:rsidRDefault="00047305" w:rsidP="00047305">
      <w:pPr>
        <w:pStyle w:val="11"/>
        <w:spacing w:line="240" w:lineRule="auto"/>
        <w:ind w:left="0" w:firstLine="709"/>
        <w:rPr>
          <w:color w:val="000000" w:themeColor="text1"/>
          <w:sz w:val="24"/>
          <w:szCs w:val="24"/>
        </w:rPr>
      </w:pPr>
      <w:r w:rsidRPr="002D393F">
        <w:rPr>
          <w:color w:val="000000" w:themeColor="text1"/>
          <w:sz w:val="24"/>
          <w:szCs w:val="24"/>
        </w:rPr>
        <w:t>Содержание и объем обрабатываемых персональных данных должны соответствовать заявленной цели обработки. Обрабатываемые персональные данные не должны быть избыточными по отношению к заявленной цели их обработки.</w:t>
      </w:r>
    </w:p>
    <w:p w:rsidR="00047305" w:rsidRPr="002D393F" w:rsidRDefault="00047305" w:rsidP="00047305">
      <w:pPr>
        <w:pStyle w:val="11"/>
        <w:spacing w:line="240" w:lineRule="auto"/>
        <w:ind w:left="0" w:firstLine="709"/>
        <w:rPr>
          <w:color w:val="000000" w:themeColor="text1"/>
          <w:sz w:val="24"/>
          <w:szCs w:val="24"/>
        </w:rPr>
      </w:pPr>
      <w:r w:rsidRPr="002D393F">
        <w:rPr>
          <w:color w:val="000000" w:themeColor="text1"/>
          <w:sz w:val="24"/>
          <w:szCs w:val="24"/>
        </w:rPr>
        <w:t>При обработке персональных данных должны быть обеспечены точность персональных данных, их достаточность, а в необходимых случаях и актуальность по отношению к цели обработки персональных данных. Должностные лица Администрации   должны принимать необходимые меры либо обеспечивать их принятие по удалению или уточнению неполных, или неточных данных.</w:t>
      </w:r>
    </w:p>
    <w:p w:rsidR="00047305" w:rsidRPr="002D393F" w:rsidRDefault="00047305" w:rsidP="00047305">
      <w:pPr>
        <w:pStyle w:val="11"/>
        <w:spacing w:line="240" w:lineRule="auto"/>
        <w:ind w:left="0" w:firstLine="709"/>
        <w:rPr>
          <w:color w:val="000000" w:themeColor="text1"/>
          <w:sz w:val="24"/>
          <w:szCs w:val="24"/>
        </w:rPr>
      </w:pPr>
      <w:r w:rsidRPr="002D393F">
        <w:rPr>
          <w:color w:val="000000" w:themeColor="text1"/>
          <w:sz w:val="24"/>
          <w:szCs w:val="24"/>
        </w:rPr>
        <w:t>Хранение персональных данных должно осуществляться в форме, позволяющей определить субъект персональных данных, не дольше, чем этого требует цель обработки персональных данных, если срок хранения персональных данных не установлен федеральным законодательством, законодательством Московской области, договором, стороной которого, выгодоприобретателем или поручителем по которому является субъект персональных данных. Обрабатываемые персональные данные подлежат уничтожению либо обезличиванию по достижении целей обработки или в случае утраты необходимости в достижении этих целей, если иное не предусмотрено законодательством.</w:t>
      </w:r>
    </w:p>
    <w:p w:rsidR="00047305" w:rsidRPr="002D393F" w:rsidRDefault="00047305" w:rsidP="00047305">
      <w:pPr>
        <w:pStyle w:val="11"/>
        <w:spacing w:line="240" w:lineRule="auto"/>
        <w:ind w:left="0" w:firstLine="709"/>
        <w:rPr>
          <w:color w:val="000000" w:themeColor="text1"/>
          <w:sz w:val="24"/>
          <w:szCs w:val="24"/>
        </w:rPr>
      </w:pPr>
      <w:r w:rsidRPr="002D393F">
        <w:rPr>
          <w:color w:val="000000" w:themeColor="text1"/>
          <w:sz w:val="24"/>
          <w:szCs w:val="24"/>
        </w:rPr>
        <w:lastRenderedPageBreak/>
        <w:t xml:space="preserve"> В соответствии с целью обработки персональных данных, указанной в подпункте 28.4 настоящего Административного регламента, в Администрации     обрабатываются персональные данные, указанные в Заявлении (Приложение 7 к настоящему Административному регламенту) и прилагаемых к нему документах.</w:t>
      </w:r>
    </w:p>
    <w:p w:rsidR="00047305" w:rsidRPr="002D393F" w:rsidRDefault="00047305" w:rsidP="00047305">
      <w:pPr>
        <w:pStyle w:val="11"/>
        <w:spacing w:line="240" w:lineRule="auto"/>
        <w:ind w:left="0" w:firstLine="709"/>
        <w:rPr>
          <w:color w:val="000000" w:themeColor="text1"/>
          <w:sz w:val="24"/>
          <w:szCs w:val="24"/>
        </w:rPr>
      </w:pPr>
      <w:r w:rsidRPr="002D393F">
        <w:rPr>
          <w:color w:val="000000" w:themeColor="text1"/>
          <w:sz w:val="24"/>
          <w:szCs w:val="24"/>
        </w:rPr>
        <w:t xml:space="preserve">В соответствии с целью обработки персональных данных, указанной в подпункте </w:t>
      </w:r>
      <w:fldSimple w:instr=" REF _Ref438372417 \r \h  \* MERGEFORMAT ">
        <w:r w:rsidRPr="00474087">
          <w:rPr>
            <w:color w:val="000000" w:themeColor="text1"/>
            <w:sz w:val="24"/>
            <w:szCs w:val="24"/>
          </w:rPr>
          <w:t>28.4</w:t>
        </w:r>
      </w:fldSimple>
      <w:r w:rsidRPr="002D393F">
        <w:rPr>
          <w:color w:val="000000" w:themeColor="text1"/>
          <w:sz w:val="24"/>
          <w:szCs w:val="24"/>
        </w:rPr>
        <w:t xml:space="preserve"> Административного регламента, к категории субъектов, персональные данные которых обрабатываются в Администрации, относятся физические лица, </w:t>
      </w:r>
      <w:r w:rsidRPr="002D393F">
        <w:rPr>
          <w:color w:val="000000" w:themeColor="text1"/>
          <w:sz w:val="24"/>
          <w:szCs w:val="24"/>
          <w:lang w:eastAsia="ru-RU"/>
        </w:rPr>
        <w:t>обратившиеся за предоставлением Муниципальной услуги.</w:t>
      </w:r>
    </w:p>
    <w:p w:rsidR="00047305" w:rsidRPr="002D393F" w:rsidRDefault="00047305" w:rsidP="00047305">
      <w:pPr>
        <w:pStyle w:val="11"/>
        <w:spacing w:line="240" w:lineRule="auto"/>
        <w:ind w:left="0" w:firstLine="709"/>
        <w:rPr>
          <w:color w:val="000000" w:themeColor="text1"/>
          <w:sz w:val="24"/>
          <w:szCs w:val="24"/>
        </w:rPr>
      </w:pPr>
      <w:r w:rsidRPr="002D393F">
        <w:rPr>
          <w:color w:val="000000" w:themeColor="text1"/>
          <w:sz w:val="24"/>
          <w:szCs w:val="24"/>
        </w:rPr>
        <w:t xml:space="preserve"> Сроки обработки и хранения указанных выше персональных данных определяются в соответствии со сроком действия соглашения с субъектом, а также иными требованиями законодательства и нормативными документами. По истечению сроков обработки и хранения персональные данные подлежат уничтожению либо обезличиванию, если иное не предусмотрено законодательством.</w:t>
      </w:r>
    </w:p>
    <w:p w:rsidR="00047305" w:rsidRPr="002D393F" w:rsidRDefault="00047305" w:rsidP="00047305">
      <w:pPr>
        <w:pStyle w:val="11"/>
        <w:spacing w:line="240" w:lineRule="auto"/>
        <w:ind w:left="0" w:firstLine="709"/>
        <w:rPr>
          <w:color w:val="000000" w:themeColor="text1"/>
          <w:sz w:val="24"/>
          <w:szCs w:val="24"/>
        </w:rPr>
      </w:pPr>
      <w:r w:rsidRPr="002D393F">
        <w:rPr>
          <w:color w:val="000000" w:themeColor="text1"/>
          <w:sz w:val="24"/>
          <w:szCs w:val="24"/>
        </w:rPr>
        <w:t xml:space="preserve"> В случае достижения цели обработки персональных данных Администрация    обязано прекратить обработку персональных данных или обеспечить ее прекращение (если обработка персональных данных осуществляется другим лицом, действующим по его поручению уничтожить персональные данные или обеспечить их уничтожение (если обработка персональных данных осуществляется другим лицом, действующим по его поручению в срок, не превышающий 30 дней с даты достижения цели обработки персональных данных, если иное не предусмотрено служебным контрактом, договором или соглашением, стороной которого является субъект персональных данных, либо если Администрация   не вправе осуществлять обработку персональных данных без согласия субъекта персональных данных на основаниях, предусмотренных федеральными законами.</w:t>
      </w:r>
    </w:p>
    <w:p w:rsidR="00047305" w:rsidRPr="002D393F" w:rsidRDefault="00047305" w:rsidP="00047305">
      <w:pPr>
        <w:pStyle w:val="11"/>
        <w:spacing w:line="240" w:lineRule="auto"/>
        <w:ind w:left="0" w:firstLine="709"/>
        <w:rPr>
          <w:color w:val="000000" w:themeColor="text1"/>
          <w:sz w:val="24"/>
          <w:szCs w:val="24"/>
        </w:rPr>
      </w:pPr>
      <w:r w:rsidRPr="002D393F">
        <w:rPr>
          <w:color w:val="000000" w:themeColor="text1"/>
          <w:sz w:val="24"/>
          <w:szCs w:val="24"/>
        </w:rPr>
        <w:t xml:space="preserve"> В случае отзыва субъектом персональных данных согласия на обработку его персональных данных Администрация   должна прекратить их обработку или обеспечить прекращение такой обработки (если обработка персональных данных осуществляется другим лицом, действующим по поручению Администрация    и в случае, если сохранение персональных данных более не требуется для целей обработки персональных данных, уничтожить персональные данные или обеспечить их уничтожение (если обработка персональных данных осуществляется другим лицом, действующим по поручению Администрации) в срок, не превышающий 30  календарных дней с даты поступления указанного отзыва, если иное не предусмотрено служебным контрактом, договором или соглашением, стороной которого является субъект персональных данных, либо если Администрация    не вправе осуществлять обработку персональных данных без согласия субъекта персональных данных на основаниях, предусмотренных федеральными законами.</w:t>
      </w:r>
    </w:p>
    <w:p w:rsidR="00047305" w:rsidRPr="002D393F" w:rsidRDefault="00047305" w:rsidP="00047305">
      <w:pPr>
        <w:pStyle w:val="11"/>
        <w:spacing w:line="240" w:lineRule="auto"/>
        <w:ind w:left="0" w:firstLine="709"/>
        <w:rPr>
          <w:color w:val="000000" w:themeColor="text1"/>
          <w:sz w:val="24"/>
          <w:szCs w:val="24"/>
        </w:rPr>
      </w:pPr>
      <w:r w:rsidRPr="002D393F">
        <w:rPr>
          <w:color w:val="000000" w:themeColor="text1"/>
          <w:sz w:val="24"/>
          <w:szCs w:val="24"/>
        </w:rPr>
        <w:t>Уничтожение документов, содержащих персональные данные, утративших свое практическое значение и не подлежащих архивному хранению, производится на основании акта уничтожения персональных данных.</w:t>
      </w:r>
    </w:p>
    <w:p w:rsidR="00047305" w:rsidRPr="002D393F" w:rsidRDefault="00047305" w:rsidP="00047305">
      <w:pPr>
        <w:pStyle w:val="11"/>
        <w:spacing w:line="240" w:lineRule="auto"/>
        <w:ind w:left="0" w:firstLine="709"/>
        <w:rPr>
          <w:color w:val="000000" w:themeColor="text1"/>
          <w:sz w:val="24"/>
          <w:szCs w:val="24"/>
        </w:rPr>
      </w:pPr>
      <w:r w:rsidRPr="002D393F">
        <w:rPr>
          <w:color w:val="000000" w:themeColor="text1"/>
          <w:sz w:val="24"/>
          <w:szCs w:val="24"/>
        </w:rPr>
        <w:t>Уполномоченные лица на получение, обработку, хранение, передачу и любое другое использование персональных данных обязаны:</w:t>
      </w:r>
    </w:p>
    <w:p w:rsidR="00047305" w:rsidRPr="002D393F" w:rsidRDefault="00047305" w:rsidP="00047305">
      <w:pPr>
        <w:pStyle w:val="10"/>
        <w:numPr>
          <w:ilvl w:val="0"/>
          <w:numId w:val="24"/>
        </w:numPr>
        <w:spacing w:line="240" w:lineRule="auto"/>
        <w:ind w:left="0" w:firstLine="709"/>
        <w:rPr>
          <w:color w:val="000000" w:themeColor="text1"/>
          <w:sz w:val="24"/>
          <w:szCs w:val="24"/>
          <w:lang w:eastAsia="ru-RU"/>
        </w:rPr>
      </w:pPr>
      <w:r w:rsidRPr="002D393F">
        <w:rPr>
          <w:color w:val="000000" w:themeColor="text1"/>
          <w:sz w:val="24"/>
          <w:szCs w:val="24"/>
          <w:lang w:eastAsia="ru-RU"/>
        </w:rPr>
        <w:t>знать и выполнять требования законодательства в области обеспечения защиты персональных данных, Административного регламента;</w:t>
      </w:r>
    </w:p>
    <w:p w:rsidR="00047305" w:rsidRPr="002D393F" w:rsidRDefault="00047305" w:rsidP="00047305">
      <w:pPr>
        <w:pStyle w:val="10"/>
        <w:numPr>
          <w:ilvl w:val="0"/>
          <w:numId w:val="24"/>
        </w:numPr>
        <w:spacing w:line="240" w:lineRule="auto"/>
        <w:ind w:left="0" w:firstLine="709"/>
        <w:rPr>
          <w:color w:val="000000" w:themeColor="text1"/>
          <w:sz w:val="24"/>
          <w:szCs w:val="24"/>
          <w:lang w:eastAsia="ru-RU"/>
        </w:rPr>
      </w:pPr>
      <w:r w:rsidRPr="002D393F">
        <w:rPr>
          <w:color w:val="000000" w:themeColor="text1"/>
          <w:sz w:val="24"/>
          <w:szCs w:val="24"/>
          <w:lang w:eastAsia="ru-RU"/>
        </w:rPr>
        <w:t>хранить в тайне известные им персональные данные, информировать о фактах нарушения порядка обращения с персональными данными, о попытках несанкционированного доступа к ним;</w:t>
      </w:r>
    </w:p>
    <w:p w:rsidR="00047305" w:rsidRPr="002D393F" w:rsidRDefault="00047305" w:rsidP="00047305">
      <w:pPr>
        <w:pStyle w:val="10"/>
        <w:numPr>
          <w:ilvl w:val="0"/>
          <w:numId w:val="24"/>
        </w:numPr>
        <w:spacing w:line="240" w:lineRule="auto"/>
        <w:ind w:left="0" w:firstLine="709"/>
        <w:rPr>
          <w:color w:val="000000" w:themeColor="text1"/>
          <w:sz w:val="24"/>
          <w:szCs w:val="24"/>
          <w:lang w:eastAsia="ru-RU"/>
        </w:rPr>
      </w:pPr>
      <w:r w:rsidRPr="002D393F">
        <w:rPr>
          <w:color w:val="000000" w:themeColor="text1"/>
          <w:sz w:val="24"/>
          <w:szCs w:val="24"/>
          <w:lang w:eastAsia="ru-RU"/>
        </w:rPr>
        <w:t>соблюдать правила использования персональных данных, порядок их учета и хранения, исключить доступ к ним посторонних лиц;</w:t>
      </w:r>
    </w:p>
    <w:p w:rsidR="00047305" w:rsidRPr="002D393F" w:rsidRDefault="00047305" w:rsidP="00047305">
      <w:pPr>
        <w:pStyle w:val="10"/>
        <w:numPr>
          <w:ilvl w:val="0"/>
          <w:numId w:val="24"/>
        </w:numPr>
        <w:spacing w:line="240" w:lineRule="auto"/>
        <w:ind w:left="0" w:firstLine="709"/>
        <w:rPr>
          <w:color w:val="000000" w:themeColor="text1"/>
          <w:sz w:val="24"/>
          <w:szCs w:val="24"/>
          <w:lang w:eastAsia="ru-RU"/>
        </w:rPr>
      </w:pPr>
      <w:r w:rsidRPr="002D393F">
        <w:rPr>
          <w:color w:val="000000" w:themeColor="text1"/>
          <w:sz w:val="24"/>
          <w:szCs w:val="24"/>
          <w:lang w:eastAsia="ru-RU"/>
        </w:rPr>
        <w:t>обрабатывать только те персональные данные, к которым получен доступ в силу исполнения служебных обязанностей.</w:t>
      </w:r>
    </w:p>
    <w:p w:rsidR="00047305" w:rsidRPr="002D393F" w:rsidRDefault="00047305" w:rsidP="00047305">
      <w:pPr>
        <w:pStyle w:val="11"/>
        <w:spacing w:line="240" w:lineRule="auto"/>
        <w:ind w:left="0" w:firstLine="709"/>
        <w:rPr>
          <w:color w:val="000000" w:themeColor="text1"/>
          <w:sz w:val="24"/>
          <w:szCs w:val="24"/>
        </w:rPr>
      </w:pPr>
      <w:r w:rsidRPr="002D393F">
        <w:rPr>
          <w:color w:val="000000" w:themeColor="text1"/>
          <w:sz w:val="24"/>
          <w:szCs w:val="24"/>
        </w:rPr>
        <w:t xml:space="preserve"> При обработке персональных данных уполномоченным лицам на получение, обработку, хранение, передачу и любое другое использование персональных данных запрещается:</w:t>
      </w:r>
    </w:p>
    <w:p w:rsidR="00047305" w:rsidRPr="002D393F" w:rsidRDefault="00047305" w:rsidP="00047305">
      <w:pPr>
        <w:pStyle w:val="10"/>
        <w:numPr>
          <w:ilvl w:val="0"/>
          <w:numId w:val="25"/>
        </w:numPr>
        <w:spacing w:line="240" w:lineRule="auto"/>
        <w:ind w:left="0" w:firstLine="709"/>
        <w:rPr>
          <w:color w:val="000000" w:themeColor="text1"/>
          <w:sz w:val="24"/>
          <w:szCs w:val="24"/>
          <w:lang w:eastAsia="ru-RU"/>
        </w:rPr>
      </w:pPr>
      <w:r w:rsidRPr="002D393F">
        <w:rPr>
          <w:color w:val="000000" w:themeColor="text1"/>
          <w:sz w:val="24"/>
          <w:szCs w:val="24"/>
          <w:lang w:eastAsia="ru-RU"/>
        </w:rPr>
        <w:lastRenderedPageBreak/>
        <w:t>использовать сведения, содержащие персональные данные, в неслужебных целях, а также в служебных целях - при ведении переговоров по телефонной сети, в открытой переписке, статьях и выступлениях;</w:t>
      </w:r>
    </w:p>
    <w:p w:rsidR="00047305" w:rsidRPr="002D393F" w:rsidRDefault="00047305" w:rsidP="00047305">
      <w:pPr>
        <w:pStyle w:val="10"/>
        <w:numPr>
          <w:ilvl w:val="0"/>
          <w:numId w:val="25"/>
        </w:numPr>
        <w:spacing w:line="240" w:lineRule="auto"/>
        <w:ind w:left="0" w:firstLine="709"/>
        <w:rPr>
          <w:color w:val="000000" w:themeColor="text1"/>
          <w:sz w:val="24"/>
          <w:szCs w:val="24"/>
          <w:lang w:eastAsia="ru-RU"/>
        </w:rPr>
      </w:pPr>
      <w:r w:rsidRPr="002D393F">
        <w:rPr>
          <w:color w:val="000000" w:themeColor="text1"/>
          <w:sz w:val="24"/>
          <w:szCs w:val="24"/>
          <w:lang w:eastAsia="ru-RU"/>
        </w:rPr>
        <w:t>передавать персональные данные по незащищенным каналам связи (телетайп, факсимильная связь, электронная почта) без использования сертифицированных средств криптографической защиты информации;</w:t>
      </w:r>
    </w:p>
    <w:p w:rsidR="00047305" w:rsidRPr="002D393F" w:rsidRDefault="00047305" w:rsidP="00047305">
      <w:pPr>
        <w:pStyle w:val="10"/>
        <w:numPr>
          <w:ilvl w:val="0"/>
          <w:numId w:val="25"/>
        </w:numPr>
        <w:spacing w:line="240" w:lineRule="auto"/>
        <w:ind w:left="0" w:firstLine="709"/>
        <w:rPr>
          <w:color w:val="000000" w:themeColor="text1"/>
          <w:sz w:val="24"/>
          <w:szCs w:val="24"/>
          <w:lang w:eastAsia="ru-RU"/>
        </w:rPr>
      </w:pPr>
      <w:r w:rsidRPr="002D393F">
        <w:rPr>
          <w:color w:val="000000" w:themeColor="text1"/>
          <w:sz w:val="24"/>
          <w:szCs w:val="24"/>
          <w:lang w:eastAsia="ru-RU"/>
        </w:rPr>
        <w:t>выполнять на дому работы, связанные с использованием персональных данных, выносить документы и другие носители информации, содержащие персональные данные, из места их хранения.</w:t>
      </w:r>
    </w:p>
    <w:p w:rsidR="00047305" w:rsidRPr="002D393F" w:rsidRDefault="00047305" w:rsidP="00047305">
      <w:pPr>
        <w:pStyle w:val="11"/>
        <w:spacing w:line="240" w:lineRule="auto"/>
        <w:ind w:left="0" w:firstLine="709"/>
        <w:rPr>
          <w:color w:val="000000" w:themeColor="text1"/>
          <w:sz w:val="24"/>
          <w:szCs w:val="24"/>
        </w:rPr>
      </w:pPr>
      <w:r w:rsidRPr="002D393F">
        <w:rPr>
          <w:color w:val="000000" w:themeColor="text1"/>
          <w:sz w:val="24"/>
          <w:szCs w:val="24"/>
        </w:rPr>
        <w:t xml:space="preserve"> Лица, уполномоченные на получение, обработку, хранение, передачу и любое другое использование персональных данных, виновные в нарушении требований законодательства о защите персональных данных, в том числе допустившие разглашение персональных данных, несут персональную гражданскую, уголовную, административную, дисциплинарную и иную предусмотренную законодательством ответственность.</w:t>
      </w:r>
    </w:p>
    <w:p w:rsidR="00047305" w:rsidRPr="002D393F" w:rsidRDefault="00047305" w:rsidP="00047305">
      <w:pPr>
        <w:pStyle w:val="11"/>
        <w:spacing w:line="240" w:lineRule="auto"/>
        <w:ind w:left="0" w:firstLine="709"/>
        <w:rPr>
          <w:color w:val="000000" w:themeColor="text1"/>
          <w:sz w:val="24"/>
          <w:szCs w:val="24"/>
        </w:rPr>
      </w:pPr>
      <w:r w:rsidRPr="002D393F">
        <w:rPr>
          <w:color w:val="000000" w:themeColor="text1"/>
          <w:sz w:val="24"/>
          <w:szCs w:val="24"/>
        </w:rPr>
        <w:t xml:space="preserve"> Администрация   для защиты персональных данных от неправомерного или случайного доступа к ним, уничтожения, изменения, блокирования, копирования, предоставления, распространения персональных данных, а также от иных неправомерных действий в отношении персональных данных, принимает меры защиты, предусмотренные законодательством Российской Федерации. </w:t>
      </w:r>
    </w:p>
    <w:p w:rsidR="00047305" w:rsidRPr="002D393F" w:rsidRDefault="00047305" w:rsidP="00047305">
      <w:pPr>
        <w:pStyle w:val="1-"/>
        <w:spacing w:before="0" w:after="0"/>
        <w:ind w:firstLine="567"/>
        <w:jc w:val="left"/>
        <w:outlineLvl w:val="9"/>
        <w:rPr>
          <w:color w:val="000000" w:themeColor="text1"/>
          <w:sz w:val="24"/>
          <w:szCs w:val="24"/>
        </w:rPr>
      </w:pPr>
    </w:p>
    <w:p w:rsidR="00047305" w:rsidRPr="002D393F" w:rsidRDefault="00047305" w:rsidP="00047305">
      <w:pPr>
        <w:pStyle w:val="11"/>
        <w:numPr>
          <w:ilvl w:val="0"/>
          <w:numId w:val="0"/>
        </w:numPr>
        <w:spacing w:line="240" w:lineRule="auto"/>
        <w:ind w:left="709"/>
        <w:rPr>
          <w:color w:val="000000" w:themeColor="text1"/>
          <w:sz w:val="24"/>
          <w:szCs w:val="24"/>
        </w:rPr>
      </w:pPr>
    </w:p>
    <w:p w:rsidR="00047305" w:rsidRPr="002D393F" w:rsidRDefault="00047305" w:rsidP="00047305">
      <w:pPr>
        <w:pStyle w:val="11"/>
        <w:numPr>
          <w:ilvl w:val="0"/>
          <w:numId w:val="0"/>
        </w:numPr>
        <w:spacing w:line="240" w:lineRule="auto"/>
        <w:ind w:left="709"/>
        <w:rPr>
          <w:color w:val="000000" w:themeColor="text1"/>
          <w:sz w:val="24"/>
          <w:szCs w:val="24"/>
        </w:rPr>
      </w:pPr>
    </w:p>
    <w:p w:rsidR="00047305" w:rsidRPr="002D393F" w:rsidRDefault="00047305" w:rsidP="00047305">
      <w:pPr>
        <w:pStyle w:val="11"/>
        <w:numPr>
          <w:ilvl w:val="0"/>
          <w:numId w:val="0"/>
        </w:numPr>
        <w:spacing w:line="240" w:lineRule="auto"/>
        <w:ind w:left="709"/>
        <w:rPr>
          <w:color w:val="000000" w:themeColor="text1"/>
          <w:sz w:val="24"/>
          <w:szCs w:val="24"/>
        </w:rPr>
      </w:pPr>
    </w:p>
    <w:p w:rsidR="00047305" w:rsidRPr="002D393F" w:rsidRDefault="00047305" w:rsidP="00047305">
      <w:pPr>
        <w:pStyle w:val="11"/>
        <w:numPr>
          <w:ilvl w:val="0"/>
          <w:numId w:val="0"/>
        </w:numPr>
        <w:spacing w:line="240" w:lineRule="auto"/>
        <w:ind w:left="709"/>
        <w:rPr>
          <w:color w:val="000000" w:themeColor="text1"/>
          <w:sz w:val="24"/>
          <w:szCs w:val="24"/>
        </w:rPr>
      </w:pPr>
    </w:p>
    <w:p w:rsidR="00047305" w:rsidRPr="002D393F" w:rsidRDefault="00047305" w:rsidP="00047305">
      <w:pPr>
        <w:pStyle w:val="11"/>
        <w:numPr>
          <w:ilvl w:val="0"/>
          <w:numId w:val="0"/>
        </w:numPr>
        <w:spacing w:line="240" w:lineRule="auto"/>
        <w:ind w:left="709"/>
        <w:rPr>
          <w:color w:val="000000" w:themeColor="text1"/>
          <w:sz w:val="24"/>
          <w:szCs w:val="24"/>
        </w:rPr>
      </w:pPr>
    </w:p>
    <w:p w:rsidR="00047305" w:rsidRPr="002D393F" w:rsidRDefault="00047305" w:rsidP="00047305">
      <w:pPr>
        <w:pStyle w:val="11"/>
        <w:numPr>
          <w:ilvl w:val="0"/>
          <w:numId w:val="0"/>
        </w:numPr>
        <w:spacing w:line="240" w:lineRule="auto"/>
        <w:ind w:left="709"/>
        <w:rPr>
          <w:color w:val="000000" w:themeColor="text1"/>
          <w:sz w:val="24"/>
          <w:szCs w:val="24"/>
        </w:rPr>
      </w:pPr>
    </w:p>
    <w:p w:rsidR="00047305" w:rsidRPr="002D393F" w:rsidRDefault="00047305" w:rsidP="00047305">
      <w:pPr>
        <w:pStyle w:val="11"/>
        <w:numPr>
          <w:ilvl w:val="0"/>
          <w:numId w:val="0"/>
        </w:numPr>
        <w:spacing w:line="240" w:lineRule="auto"/>
        <w:ind w:left="709"/>
        <w:rPr>
          <w:color w:val="000000" w:themeColor="text1"/>
          <w:sz w:val="24"/>
          <w:szCs w:val="24"/>
        </w:rPr>
      </w:pPr>
    </w:p>
    <w:p w:rsidR="00047305" w:rsidRPr="002D393F" w:rsidRDefault="00047305" w:rsidP="00047305">
      <w:pPr>
        <w:pStyle w:val="11"/>
        <w:numPr>
          <w:ilvl w:val="0"/>
          <w:numId w:val="0"/>
        </w:numPr>
        <w:spacing w:line="240" w:lineRule="auto"/>
        <w:ind w:left="709"/>
        <w:rPr>
          <w:color w:val="000000" w:themeColor="text1"/>
          <w:sz w:val="24"/>
          <w:szCs w:val="24"/>
        </w:rPr>
      </w:pPr>
    </w:p>
    <w:p w:rsidR="00047305" w:rsidRPr="002D393F" w:rsidRDefault="00047305" w:rsidP="00047305">
      <w:pPr>
        <w:pStyle w:val="11"/>
        <w:numPr>
          <w:ilvl w:val="0"/>
          <w:numId w:val="0"/>
        </w:numPr>
        <w:spacing w:line="240" w:lineRule="auto"/>
        <w:ind w:left="709"/>
        <w:rPr>
          <w:color w:val="000000" w:themeColor="text1"/>
          <w:sz w:val="24"/>
          <w:szCs w:val="24"/>
        </w:rPr>
      </w:pPr>
    </w:p>
    <w:p w:rsidR="00047305" w:rsidRPr="002D393F" w:rsidRDefault="00047305" w:rsidP="00047305">
      <w:pPr>
        <w:pStyle w:val="11"/>
        <w:numPr>
          <w:ilvl w:val="0"/>
          <w:numId w:val="0"/>
        </w:numPr>
        <w:spacing w:line="240" w:lineRule="auto"/>
        <w:ind w:left="709"/>
        <w:rPr>
          <w:color w:val="000000" w:themeColor="text1"/>
          <w:sz w:val="24"/>
          <w:szCs w:val="24"/>
        </w:rPr>
      </w:pPr>
    </w:p>
    <w:p w:rsidR="00047305" w:rsidRPr="002D393F" w:rsidRDefault="00047305" w:rsidP="00047305">
      <w:pPr>
        <w:pStyle w:val="11"/>
        <w:numPr>
          <w:ilvl w:val="0"/>
          <w:numId w:val="0"/>
        </w:numPr>
        <w:spacing w:line="240" w:lineRule="auto"/>
        <w:ind w:left="709"/>
        <w:rPr>
          <w:color w:val="000000" w:themeColor="text1"/>
          <w:sz w:val="24"/>
          <w:szCs w:val="24"/>
        </w:rPr>
      </w:pPr>
    </w:p>
    <w:p w:rsidR="00047305" w:rsidRPr="002D393F" w:rsidRDefault="00047305" w:rsidP="00047305">
      <w:pPr>
        <w:pStyle w:val="11"/>
        <w:numPr>
          <w:ilvl w:val="0"/>
          <w:numId w:val="0"/>
        </w:numPr>
        <w:spacing w:line="240" w:lineRule="auto"/>
        <w:ind w:left="709"/>
        <w:rPr>
          <w:color w:val="000000" w:themeColor="text1"/>
          <w:sz w:val="24"/>
          <w:szCs w:val="24"/>
        </w:rPr>
      </w:pPr>
    </w:p>
    <w:p w:rsidR="00047305" w:rsidRPr="002D393F" w:rsidRDefault="00047305" w:rsidP="00047305">
      <w:pPr>
        <w:pStyle w:val="11"/>
        <w:numPr>
          <w:ilvl w:val="0"/>
          <w:numId w:val="0"/>
        </w:numPr>
        <w:spacing w:line="240" w:lineRule="auto"/>
        <w:ind w:left="709"/>
        <w:rPr>
          <w:color w:val="000000" w:themeColor="text1"/>
          <w:sz w:val="24"/>
          <w:szCs w:val="24"/>
        </w:rPr>
      </w:pPr>
    </w:p>
    <w:p w:rsidR="00047305" w:rsidRPr="002D393F" w:rsidRDefault="00047305" w:rsidP="00047305">
      <w:pPr>
        <w:pStyle w:val="11"/>
        <w:numPr>
          <w:ilvl w:val="0"/>
          <w:numId w:val="0"/>
        </w:numPr>
        <w:spacing w:line="240" w:lineRule="auto"/>
        <w:ind w:left="709"/>
        <w:rPr>
          <w:color w:val="000000" w:themeColor="text1"/>
          <w:sz w:val="24"/>
          <w:szCs w:val="24"/>
        </w:rPr>
      </w:pPr>
    </w:p>
    <w:p w:rsidR="00047305" w:rsidRPr="002D393F" w:rsidRDefault="00047305" w:rsidP="00047305">
      <w:pPr>
        <w:pStyle w:val="11"/>
        <w:numPr>
          <w:ilvl w:val="0"/>
          <w:numId w:val="0"/>
        </w:numPr>
        <w:spacing w:line="240" w:lineRule="auto"/>
        <w:ind w:left="709"/>
        <w:rPr>
          <w:color w:val="000000" w:themeColor="text1"/>
          <w:sz w:val="24"/>
          <w:szCs w:val="24"/>
        </w:rPr>
      </w:pPr>
    </w:p>
    <w:p w:rsidR="00047305" w:rsidRPr="002D393F" w:rsidRDefault="00047305" w:rsidP="00047305">
      <w:pPr>
        <w:pStyle w:val="11"/>
        <w:numPr>
          <w:ilvl w:val="0"/>
          <w:numId w:val="0"/>
        </w:numPr>
        <w:spacing w:line="240" w:lineRule="auto"/>
        <w:ind w:left="709"/>
        <w:rPr>
          <w:color w:val="000000" w:themeColor="text1"/>
          <w:sz w:val="24"/>
          <w:szCs w:val="24"/>
        </w:rPr>
      </w:pPr>
    </w:p>
    <w:p w:rsidR="00047305" w:rsidRPr="002D393F" w:rsidRDefault="00047305" w:rsidP="00047305">
      <w:pPr>
        <w:pStyle w:val="11"/>
        <w:numPr>
          <w:ilvl w:val="0"/>
          <w:numId w:val="0"/>
        </w:numPr>
        <w:spacing w:line="240" w:lineRule="auto"/>
        <w:ind w:left="709"/>
        <w:rPr>
          <w:color w:val="000000" w:themeColor="text1"/>
          <w:sz w:val="24"/>
          <w:szCs w:val="24"/>
        </w:rPr>
      </w:pPr>
    </w:p>
    <w:p w:rsidR="00047305" w:rsidRPr="002D393F" w:rsidRDefault="00047305" w:rsidP="00047305">
      <w:pPr>
        <w:pStyle w:val="11"/>
        <w:numPr>
          <w:ilvl w:val="0"/>
          <w:numId w:val="0"/>
        </w:numPr>
        <w:spacing w:line="240" w:lineRule="auto"/>
        <w:ind w:left="709"/>
        <w:rPr>
          <w:color w:val="000000" w:themeColor="text1"/>
          <w:sz w:val="24"/>
          <w:szCs w:val="24"/>
        </w:rPr>
      </w:pPr>
    </w:p>
    <w:p w:rsidR="00047305" w:rsidRPr="002D393F" w:rsidRDefault="00047305" w:rsidP="00047305">
      <w:pPr>
        <w:pStyle w:val="11"/>
        <w:numPr>
          <w:ilvl w:val="0"/>
          <w:numId w:val="0"/>
        </w:numPr>
        <w:spacing w:line="240" w:lineRule="auto"/>
        <w:ind w:left="709"/>
        <w:rPr>
          <w:color w:val="000000" w:themeColor="text1"/>
          <w:sz w:val="24"/>
          <w:szCs w:val="24"/>
        </w:rPr>
      </w:pPr>
    </w:p>
    <w:p w:rsidR="00047305" w:rsidRPr="002D393F" w:rsidRDefault="00047305" w:rsidP="00047305">
      <w:pPr>
        <w:pStyle w:val="11"/>
        <w:numPr>
          <w:ilvl w:val="0"/>
          <w:numId w:val="0"/>
        </w:numPr>
        <w:spacing w:line="240" w:lineRule="auto"/>
        <w:ind w:left="709"/>
        <w:rPr>
          <w:color w:val="000000" w:themeColor="text1"/>
          <w:sz w:val="24"/>
          <w:szCs w:val="24"/>
        </w:rPr>
      </w:pPr>
    </w:p>
    <w:p w:rsidR="00047305" w:rsidRPr="002D393F" w:rsidRDefault="00047305" w:rsidP="00047305">
      <w:pPr>
        <w:pStyle w:val="11"/>
        <w:numPr>
          <w:ilvl w:val="0"/>
          <w:numId w:val="0"/>
        </w:numPr>
        <w:spacing w:line="240" w:lineRule="auto"/>
        <w:ind w:left="709"/>
        <w:rPr>
          <w:color w:val="000000" w:themeColor="text1"/>
          <w:sz w:val="24"/>
          <w:szCs w:val="24"/>
        </w:rPr>
      </w:pPr>
    </w:p>
    <w:p w:rsidR="00047305" w:rsidRPr="002D393F" w:rsidRDefault="00047305" w:rsidP="00047305">
      <w:pPr>
        <w:pStyle w:val="11"/>
        <w:numPr>
          <w:ilvl w:val="0"/>
          <w:numId w:val="0"/>
        </w:numPr>
        <w:spacing w:line="240" w:lineRule="auto"/>
        <w:ind w:left="709"/>
        <w:rPr>
          <w:color w:val="000000" w:themeColor="text1"/>
          <w:sz w:val="24"/>
          <w:szCs w:val="24"/>
        </w:rPr>
      </w:pPr>
    </w:p>
    <w:p w:rsidR="00047305" w:rsidRPr="002D393F" w:rsidRDefault="00047305" w:rsidP="00047305">
      <w:pPr>
        <w:pStyle w:val="11"/>
        <w:numPr>
          <w:ilvl w:val="0"/>
          <w:numId w:val="0"/>
        </w:numPr>
        <w:spacing w:line="240" w:lineRule="auto"/>
        <w:ind w:left="709"/>
        <w:rPr>
          <w:color w:val="000000" w:themeColor="text1"/>
          <w:sz w:val="24"/>
          <w:szCs w:val="24"/>
        </w:rPr>
      </w:pPr>
    </w:p>
    <w:p w:rsidR="00047305" w:rsidRPr="002D393F" w:rsidRDefault="00047305" w:rsidP="00047305">
      <w:pPr>
        <w:pStyle w:val="11"/>
        <w:numPr>
          <w:ilvl w:val="0"/>
          <w:numId w:val="0"/>
        </w:numPr>
        <w:spacing w:line="240" w:lineRule="auto"/>
        <w:ind w:left="709"/>
        <w:rPr>
          <w:color w:val="000000" w:themeColor="text1"/>
          <w:sz w:val="24"/>
          <w:szCs w:val="24"/>
        </w:rPr>
      </w:pPr>
    </w:p>
    <w:p w:rsidR="00047305" w:rsidRPr="002D393F" w:rsidRDefault="00047305" w:rsidP="00047305">
      <w:pPr>
        <w:pStyle w:val="11"/>
        <w:numPr>
          <w:ilvl w:val="0"/>
          <w:numId w:val="0"/>
        </w:numPr>
        <w:spacing w:line="240" w:lineRule="auto"/>
        <w:ind w:left="709"/>
        <w:rPr>
          <w:color w:val="000000" w:themeColor="text1"/>
          <w:sz w:val="24"/>
          <w:szCs w:val="24"/>
        </w:rPr>
      </w:pPr>
    </w:p>
    <w:p w:rsidR="00047305" w:rsidRPr="002D393F" w:rsidRDefault="00047305" w:rsidP="00047305">
      <w:pPr>
        <w:pStyle w:val="11"/>
        <w:numPr>
          <w:ilvl w:val="0"/>
          <w:numId w:val="0"/>
        </w:numPr>
        <w:spacing w:line="240" w:lineRule="auto"/>
        <w:ind w:left="709"/>
        <w:rPr>
          <w:color w:val="000000" w:themeColor="text1"/>
          <w:sz w:val="24"/>
          <w:szCs w:val="24"/>
        </w:rPr>
      </w:pPr>
    </w:p>
    <w:p w:rsidR="00047305" w:rsidRPr="002D393F" w:rsidRDefault="00047305" w:rsidP="00047305">
      <w:pPr>
        <w:pStyle w:val="11"/>
        <w:numPr>
          <w:ilvl w:val="0"/>
          <w:numId w:val="0"/>
        </w:numPr>
        <w:spacing w:line="240" w:lineRule="auto"/>
        <w:ind w:left="709"/>
        <w:rPr>
          <w:color w:val="000000" w:themeColor="text1"/>
          <w:sz w:val="24"/>
          <w:szCs w:val="24"/>
        </w:rPr>
      </w:pPr>
    </w:p>
    <w:p w:rsidR="00047305" w:rsidRPr="002D393F" w:rsidRDefault="00047305" w:rsidP="00047305">
      <w:pPr>
        <w:pStyle w:val="11"/>
        <w:numPr>
          <w:ilvl w:val="0"/>
          <w:numId w:val="0"/>
        </w:numPr>
        <w:spacing w:line="240" w:lineRule="auto"/>
        <w:ind w:left="709"/>
        <w:rPr>
          <w:color w:val="000000" w:themeColor="text1"/>
          <w:sz w:val="24"/>
          <w:szCs w:val="24"/>
        </w:rPr>
      </w:pPr>
    </w:p>
    <w:p w:rsidR="00047305" w:rsidRPr="002D393F" w:rsidRDefault="00047305" w:rsidP="00047305">
      <w:pPr>
        <w:pStyle w:val="11"/>
        <w:numPr>
          <w:ilvl w:val="0"/>
          <w:numId w:val="0"/>
        </w:numPr>
        <w:spacing w:line="240" w:lineRule="auto"/>
        <w:rPr>
          <w:color w:val="000000" w:themeColor="text1"/>
          <w:sz w:val="24"/>
          <w:szCs w:val="24"/>
        </w:rPr>
      </w:pPr>
    </w:p>
    <w:p w:rsidR="00047305" w:rsidRPr="002D393F" w:rsidRDefault="00047305" w:rsidP="00047305">
      <w:pPr>
        <w:pStyle w:val="11"/>
        <w:numPr>
          <w:ilvl w:val="0"/>
          <w:numId w:val="0"/>
        </w:numPr>
        <w:spacing w:line="240" w:lineRule="auto"/>
        <w:rPr>
          <w:color w:val="000000" w:themeColor="text1"/>
          <w:sz w:val="24"/>
          <w:szCs w:val="24"/>
        </w:rPr>
      </w:pPr>
    </w:p>
    <w:p w:rsidR="00047305" w:rsidRPr="002D393F" w:rsidRDefault="00047305" w:rsidP="00047305">
      <w:pPr>
        <w:pStyle w:val="11"/>
        <w:numPr>
          <w:ilvl w:val="0"/>
          <w:numId w:val="0"/>
        </w:numPr>
        <w:spacing w:line="240" w:lineRule="auto"/>
        <w:rPr>
          <w:color w:val="000000" w:themeColor="text1"/>
          <w:sz w:val="24"/>
          <w:szCs w:val="24"/>
        </w:rPr>
      </w:pPr>
    </w:p>
    <w:p w:rsidR="00047305" w:rsidRPr="002D393F" w:rsidRDefault="00047305" w:rsidP="00047305">
      <w:pPr>
        <w:pStyle w:val="1-"/>
        <w:spacing w:before="0" w:after="0"/>
        <w:ind w:left="4394" w:firstLine="709"/>
        <w:jc w:val="left"/>
        <w:rPr>
          <w:b w:val="0"/>
          <w:color w:val="000000" w:themeColor="text1"/>
          <w:sz w:val="24"/>
          <w:szCs w:val="24"/>
        </w:rPr>
      </w:pPr>
      <w:bookmarkStart w:id="416" w:name="_Toc498097595"/>
      <w:bookmarkStart w:id="417" w:name="Приложение_1"/>
      <w:r w:rsidRPr="002D393F">
        <w:rPr>
          <w:b w:val="0"/>
          <w:color w:val="000000" w:themeColor="text1"/>
          <w:sz w:val="24"/>
          <w:szCs w:val="24"/>
        </w:rPr>
        <w:lastRenderedPageBreak/>
        <w:t>Приложение 1</w:t>
      </w:r>
      <w:bookmarkEnd w:id="349"/>
      <w:bookmarkEnd w:id="350"/>
      <w:bookmarkEnd w:id="416"/>
    </w:p>
    <w:bookmarkEnd w:id="417"/>
    <w:p w:rsidR="00047305" w:rsidRPr="002D393F" w:rsidRDefault="00047305" w:rsidP="00047305">
      <w:pPr>
        <w:pStyle w:val="1-"/>
        <w:spacing w:before="0" w:after="0"/>
        <w:ind w:left="5103"/>
        <w:jc w:val="left"/>
        <w:outlineLvl w:val="9"/>
        <w:rPr>
          <w:b w:val="0"/>
          <w:bCs w:val="0"/>
          <w:iCs w:val="0"/>
          <w:color w:val="000000" w:themeColor="text1"/>
          <w:sz w:val="24"/>
          <w:szCs w:val="24"/>
          <w:lang w:eastAsia="ar-SA"/>
        </w:rPr>
      </w:pPr>
      <w:r>
        <w:rPr>
          <w:b w:val="0"/>
          <w:bCs w:val="0"/>
          <w:iCs w:val="0"/>
          <w:color w:val="000000" w:themeColor="text1"/>
          <w:sz w:val="24"/>
          <w:szCs w:val="24"/>
          <w:lang w:eastAsia="ar-SA"/>
        </w:rPr>
        <w:t>к</w:t>
      </w:r>
      <w:r w:rsidRPr="002D393F">
        <w:rPr>
          <w:b w:val="0"/>
          <w:bCs w:val="0"/>
          <w:iCs w:val="0"/>
          <w:color w:val="000000" w:themeColor="text1"/>
          <w:sz w:val="24"/>
          <w:szCs w:val="24"/>
          <w:lang w:eastAsia="ar-SA"/>
        </w:rPr>
        <w:t xml:space="preserve"> административному регламенту предоставления Муниципальной услуги </w:t>
      </w:r>
    </w:p>
    <w:p w:rsidR="00047305" w:rsidRPr="002D393F" w:rsidRDefault="00047305" w:rsidP="00047305">
      <w:pPr>
        <w:pStyle w:val="1-"/>
        <w:spacing w:before="0" w:after="0"/>
        <w:ind w:left="5103"/>
        <w:jc w:val="left"/>
        <w:outlineLvl w:val="9"/>
        <w:rPr>
          <w:b w:val="0"/>
          <w:bCs w:val="0"/>
          <w:iCs w:val="0"/>
          <w:color w:val="000000" w:themeColor="text1"/>
          <w:sz w:val="24"/>
          <w:szCs w:val="24"/>
          <w:lang w:eastAsia="ar-SA"/>
        </w:rPr>
      </w:pPr>
    </w:p>
    <w:p w:rsidR="00047305" w:rsidRPr="002D393F" w:rsidRDefault="00047305" w:rsidP="00047305">
      <w:pPr>
        <w:pStyle w:val="21"/>
        <w:rPr>
          <w:color w:val="000000" w:themeColor="text1"/>
        </w:rPr>
      </w:pPr>
      <w:bookmarkStart w:id="418" w:name="_Toc468470758"/>
      <w:bookmarkStart w:id="419" w:name="_Toc473648670"/>
      <w:bookmarkStart w:id="420" w:name="_Toc498097596"/>
      <w:r w:rsidRPr="002D393F">
        <w:rPr>
          <w:color w:val="000000" w:themeColor="text1"/>
        </w:rPr>
        <w:t>Термины и определения</w:t>
      </w:r>
      <w:bookmarkEnd w:id="418"/>
      <w:bookmarkEnd w:id="419"/>
      <w:bookmarkEnd w:id="420"/>
    </w:p>
    <w:p w:rsidR="00047305" w:rsidRPr="002D393F" w:rsidRDefault="00047305" w:rsidP="00047305">
      <w:pPr>
        <w:rPr>
          <w:color w:val="000000" w:themeColor="text1"/>
        </w:rPr>
      </w:pPr>
    </w:p>
    <w:p w:rsidR="00047305" w:rsidRPr="002D393F" w:rsidRDefault="00047305" w:rsidP="00047305">
      <w:pPr>
        <w:pStyle w:val="affff4"/>
        <w:rPr>
          <w:color w:val="000000" w:themeColor="text1"/>
          <w:sz w:val="24"/>
          <w:szCs w:val="24"/>
        </w:rPr>
      </w:pPr>
      <w:r w:rsidRPr="002D393F">
        <w:rPr>
          <w:color w:val="000000" w:themeColor="text1"/>
          <w:sz w:val="24"/>
          <w:szCs w:val="24"/>
        </w:rPr>
        <w:t>В Административном регламенте используются следующие термины и определения:</w:t>
      </w:r>
    </w:p>
    <w:p w:rsidR="00047305" w:rsidRPr="002D393F" w:rsidRDefault="00047305" w:rsidP="00047305">
      <w:pPr>
        <w:pStyle w:val="affff4"/>
        <w:rPr>
          <w:color w:val="000000" w:themeColor="text1"/>
          <w:sz w:val="24"/>
          <w:szCs w:val="24"/>
        </w:rPr>
      </w:pPr>
      <w:bookmarkStart w:id="421" w:name="_Ref437561441"/>
      <w:bookmarkStart w:id="422" w:name="_Ref437561184"/>
      <w:bookmarkStart w:id="423" w:name="_Ref437561208"/>
      <w:bookmarkStart w:id="424" w:name="_Toc437973306"/>
      <w:bookmarkStart w:id="425" w:name="_Toc438110048"/>
      <w:bookmarkStart w:id="426" w:name="_Toc438376260"/>
    </w:p>
    <w:tbl>
      <w:tblPr>
        <w:tblW w:w="9458" w:type="dxa"/>
        <w:tblLayout w:type="fixed"/>
        <w:tblLook w:val="04A0"/>
      </w:tblPr>
      <w:tblGrid>
        <w:gridCol w:w="6"/>
        <w:gridCol w:w="2357"/>
        <w:gridCol w:w="6"/>
        <w:gridCol w:w="423"/>
        <w:gridCol w:w="6"/>
        <w:gridCol w:w="6654"/>
        <w:gridCol w:w="6"/>
      </w:tblGrid>
      <w:tr w:rsidR="00047305" w:rsidRPr="002D393F" w:rsidTr="003E3B01">
        <w:trPr>
          <w:gridBefore w:val="1"/>
          <w:wBefore w:w="6" w:type="dxa"/>
          <w:trHeight w:val="527"/>
        </w:trPr>
        <w:tc>
          <w:tcPr>
            <w:tcW w:w="2363" w:type="dxa"/>
            <w:gridSpan w:val="2"/>
            <w:shd w:val="clear" w:color="auto" w:fill="auto"/>
          </w:tcPr>
          <w:p w:rsidR="00047305" w:rsidRPr="002D393F" w:rsidRDefault="00047305" w:rsidP="003E3B01">
            <w:pPr>
              <w:pStyle w:val="affff4"/>
              <w:ind w:firstLine="0"/>
              <w:rPr>
                <w:color w:val="000000" w:themeColor="text1"/>
                <w:sz w:val="24"/>
                <w:szCs w:val="24"/>
              </w:rPr>
            </w:pPr>
            <w:r w:rsidRPr="002D393F">
              <w:rPr>
                <w:color w:val="000000" w:themeColor="text1"/>
                <w:sz w:val="24"/>
                <w:szCs w:val="24"/>
              </w:rPr>
              <w:t>Администрация</w:t>
            </w:r>
          </w:p>
        </w:tc>
        <w:tc>
          <w:tcPr>
            <w:tcW w:w="429" w:type="dxa"/>
            <w:gridSpan w:val="2"/>
            <w:shd w:val="clear" w:color="auto" w:fill="auto"/>
          </w:tcPr>
          <w:p w:rsidR="00047305" w:rsidRPr="002D393F" w:rsidRDefault="00047305" w:rsidP="003E3B01">
            <w:pPr>
              <w:pStyle w:val="affff4"/>
              <w:ind w:firstLine="0"/>
              <w:rPr>
                <w:color w:val="000000" w:themeColor="text1"/>
                <w:sz w:val="24"/>
                <w:szCs w:val="24"/>
              </w:rPr>
            </w:pPr>
            <w:r w:rsidRPr="002D393F">
              <w:rPr>
                <w:color w:val="000000" w:themeColor="text1"/>
                <w:sz w:val="24"/>
                <w:szCs w:val="24"/>
              </w:rPr>
              <w:t>–</w:t>
            </w:r>
          </w:p>
        </w:tc>
        <w:tc>
          <w:tcPr>
            <w:tcW w:w="6660" w:type="dxa"/>
            <w:gridSpan w:val="2"/>
            <w:shd w:val="clear" w:color="auto" w:fill="auto"/>
          </w:tcPr>
          <w:p w:rsidR="00047305" w:rsidRPr="002D393F" w:rsidRDefault="00047305" w:rsidP="003E3B01">
            <w:pPr>
              <w:pStyle w:val="affff4"/>
              <w:ind w:firstLine="0"/>
              <w:rPr>
                <w:color w:val="000000" w:themeColor="text1"/>
                <w:sz w:val="24"/>
                <w:szCs w:val="24"/>
              </w:rPr>
            </w:pPr>
            <w:r w:rsidRPr="002D393F">
              <w:rPr>
                <w:color w:val="000000" w:themeColor="text1"/>
                <w:sz w:val="24"/>
                <w:szCs w:val="24"/>
              </w:rPr>
              <w:t xml:space="preserve">Администрация </w:t>
            </w:r>
            <w:r>
              <w:rPr>
                <w:color w:val="000000" w:themeColor="text1"/>
                <w:sz w:val="24"/>
                <w:szCs w:val="24"/>
              </w:rPr>
              <w:t>городского поселения Кратово Раменского муниципального района</w:t>
            </w:r>
            <w:r w:rsidRPr="002D393F">
              <w:rPr>
                <w:color w:val="000000" w:themeColor="text1"/>
                <w:sz w:val="24"/>
                <w:szCs w:val="24"/>
              </w:rPr>
              <w:t xml:space="preserve"> Московской области; </w:t>
            </w:r>
          </w:p>
        </w:tc>
      </w:tr>
      <w:tr w:rsidR="00047305" w:rsidRPr="002D393F" w:rsidTr="003E3B01">
        <w:trPr>
          <w:gridBefore w:val="1"/>
          <w:wBefore w:w="6" w:type="dxa"/>
          <w:trHeight w:val="1711"/>
        </w:trPr>
        <w:tc>
          <w:tcPr>
            <w:tcW w:w="2363" w:type="dxa"/>
            <w:gridSpan w:val="2"/>
            <w:shd w:val="clear" w:color="auto" w:fill="auto"/>
          </w:tcPr>
          <w:p w:rsidR="00047305" w:rsidRPr="002D393F" w:rsidRDefault="00047305" w:rsidP="003E3B01">
            <w:pPr>
              <w:pStyle w:val="affff4"/>
              <w:ind w:firstLine="0"/>
              <w:rPr>
                <w:color w:val="000000" w:themeColor="text1"/>
                <w:sz w:val="24"/>
                <w:szCs w:val="24"/>
              </w:rPr>
            </w:pPr>
            <w:r w:rsidRPr="002D393F">
              <w:rPr>
                <w:color w:val="000000" w:themeColor="text1"/>
                <w:sz w:val="24"/>
                <w:szCs w:val="24"/>
              </w:rPr>
              <w:t xml:space="preserve">Административный регламент </w:t>
            </w:r>
          </w:p>
        </w:tc>
        <w:tc>
          <w:tcPr>
            <w:tcW w:w="429" w:type="dxa"/>
            <w:gridSpan w:val="2"/>
            <w:shd w:val="clear" w:color="auto" w:fill="auto"/>
          </w:tcPr>
          <w:p w:rsidR="00047305" w:rsidRPr="002D393F" w:rsidRDefault="00047305" w:rsidP="003E3B01">
            <w:pPr>
              <w:pStyle w:val="affff4"/>
              <w:ind w:firstLine="0"/>
              <w:rPr>
                <w:color w:val="000000" w:themeColor="text1"/>
                <w:sz w:val="24"/>
                <w:szCs w:val="24"/>
              </w:rPr>
            </w:pPr>
            <w:r w:rsidRPr="002D393F">
              <w:rPr>
                <w:color w:val="000000" w:themeColor="text1"/>
                <w:sz w:val="24"/>
                <w:szCs w:val="24"/>
              </w:rPr>
              <w:t>–</w:t>
            </w:r>
          </w:p>
        </w:tc>
        <w:tc>
          <w:tcPr>
            <w:tcW w:w="6660" w:type="dxa"/>
            <w:gridSpan w:val="2"/>
            <w:shd w:val="clear" w:color="auto" w:fill="auto"/>
          </w:tcPr>
          <w:p w:rsidR="00047305" w:rsidRPr="002D393F" w:rsidRDefault="00047305" w:rsidP="003E3B01">
            <w:pPr>
              <w:pStyle w:val="affff4"/>
              <w:ind w:firstLine="0"/>
              <w:rPr>
                <w:color w:val="000000" w:themeColor="text1"/>
                <w:sz w:val="24"/>
                <w:szCs w:val="24"/>
              </w:rPr>
            </w:pPr>
            <w:r w:rsidRPr="002D393F">
              <w:rPr>
                <w:color w:val="000000" w:themeColor="text1"/>
                <w:sz w:val="24"/>
                <w:szCs w:val="24"/>
              </w:rPr>
              <w:t>административный регламент по предоставлению</w:t>
            </w:r>
            <w:r>
              <w:rPr>
                <w:color w:val="000000" w:themeColor="text1"/>
                <w:sz w:val="24"/>
                <w:szCs w:val="24"/>
              </w:rPr>
              <w:t xml:space="preserve"> </w:t>
            </w:r>
            <w:r w:rsidRPr="002D393F">
              <w:rPr>
                <w:color w:val="000000" w:themeColor="text1"/>
                <w:sz w:val="24"/>
                <w:szCs w:val="24"/>
              </w:rPr>
              <w:t>муниципальной услуги</w:t>
            </w:r>
            <w:r>
              <w:rPr>
                <w:color w:val="000000" w:themeColor="text1"/>
                <w:sz w:val="24"/>
                <w:szCs w:val="24"/>
              </w:rPr>
              <w:t xml:space="preserve"> </w:t>
            </w:r>
            <w:r w:rsidRPr="002D393F">
              <w:rPr>
                <w:color w:val="000000" w:themeColor="text1"/>
                <w:sz w:val="24"/>
                <w:szCs w:val="24"/>
              </w:rPr>
              <w:t>«</w:t>
            </w:r>
            <w:r w:rsidRPr="002D393F">
              <w:rPr>
                <w:bCs/>
                <w:color w:val="000000" w:themeColor="text1"/>
                <w:sz w:val="24"/>
                <w:szCs w:val="24"/>
                <w:lang w:eastAsia="ru-RU"/>
              </w:rPr>
              <w:t xml:space="preserve">Согласование установки средств размещения информации на территории </w:t>
            </w:r>
            <w:r>
              <w:rPr>
                <w:color w:val="000000" w:themeColor="text1"/>
                <w:sz w:val="24"/>
                <w:szCs w:val="24"/>
              </w:rPr>
              <w:t>городского поселения Кратово Раменского муниципального района Московской области</w:t>
            </w:r>
            <w:r w:rsidRPr="002D393F">
              <w:rPr>
                <w:color w:val="000000" w:themeColor="text1"/>
                <w:sz w:val="24"/>
                <w:szCs w:val="24"/>
              </w:rPr>
              <w:t>»;</w:t>
            </w:r>
          </w:p>
        </w:tc>
      </w:tr>
      <w:tr w:rsidR="00047305" w:rsidRPr="002D393F" w:rsidTr="003E3B01">
        <w:trPr>
          <w:gridBefore w:val="1"/>
          <w:wBefore w:w="6" w:type="dxa"/>
        </w:trPr>
        <w:tc>
          <w:tcPr>
            <w:tcW w:w="2363" w:type="dxa"/>
            <w:gridSpan w:val="2"/>
            <w:shd w:val="clear" w:color="auto" w:fill="auto"/>
          </w:tcPr>
          <w:p w:rsidR="00047305" w:rsidRPr="002D393F" w:rsidRDefault="00047305" w:rsidP="003E3B01">
            <w:pPr>
              <w:pStyle w:val="affff4"/>
              <w:ind w:firstLine="0"/>
              <w:rPr>
                <w:color w:val="000000" w:themeColor="text1"/>
                <w:sz w:val="24"/>
                <w:szCs w:val="24"/>
              </w:rPr>
            </w:pPr>
            <w:r w:rsidRPr="002D393F">
              <w:rPr>
                <w:color w:val="000000" w:themeColor="text1"/>
                <w:sz w:val="24"/>
                <w:szCs w:val="24"/>
              </w:rPr>
              <w:t>ЕСИА</w:t>
            </w:r>
          </w:p>
        </w:tc>
        <w:tc>
          <w:tcPr>
            <w:tcW w:w="429" w:type="dxa"/>
            <w:gridSpan w:val="2"/>
            <w:shd w:val="clear" w:color="auto" w:fill="auto"/>
          </w:tcPr>
          <w:p w:rsidR="00047305" w:rsidRPr="002D393F" w:rsidRDefault="00047305" w:rsidP="003E3B01">
            <w:pPr>
              <w:pStyle w:val="affff4"/>
              <w:ind w:firstLine="0"/>
              <w:rPr>
                <w:color w:val="000000" w:themeColor="text1"/>
                <w:sz w:val="24"/>
                <w:szCs w:val="24"/>
              </w:rPr>
            </w:pPr>
            <w:r w:rsidRPr="002D393F">
              <w:rPr>
                <w:color w:val="000000" w:themeColor="text1"/>
                <w:sz w:val="24"/>
                <w:szCs w:val="24"/>
              </w:rPr>
              <w:t>–</w:t>
            </w:r>
          </w:p>
        </w:tc>
        <w:tc>
          <w:tcPr>
            <w:tcW w:w="6660" w:type="dxa"/>
            <w:gridSpan w:val="2"/>
            <w:shd w:val="clear" w:color="auto" w:fill="auto"/>
          </w:tcPr>
          <w:p w:rsidR="00047305" w:rsidRPr="002D393F" w:rsidRDefault="00047305" w:rsidP="003E3B01">
            <w:pPr>
              <w:pStyle w:val="affff4"/>
              <w:ind w:firstLine="0"/>
              <w:rPr>
                <w:color w:val="000000" w:themeColor="text1"/>
                <w:sz w:val="24"/>
                <w:szCs w:val="24"/>
              </w:rPr>
            </w:pPr>
            <w:r w:rsidRPr="002D393F">
              <w:rPr>
                <w:color w:val="000000" w:themeColor="text1"/>
                <w:sz w:val="24"/>
                <w:szCs w:val="24"/>
              </w:rPr>
              <w:t>федеральная государственная информационная система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p>
        </w:tc>
      </w:tr>
      <w:tr w:rsidR="00047305" w:rsidRPr="002D393F" w:rsidTr="003E3B01">
        <w:trPr>
          <w:gridBefore w:val="1"/>
          <w:wBefore w:w="6" w:type="dxa"/>
        </w:trPr>
        <w:tc>
          <w:tcPr>
            <w:tcW w:w="2363" w:type="dxa"/>
            <w:gridSpan w:val="2"/>
            <w:shd w:val="clear" w:color="auto" w:fill="auto"/>
          </w:tcPr>
          <w:p w:rsidR="00047305" w:rsidRPr="002D393F" w:rsidRDefault="00047305" w:rsidP="003E3B01">
            <w:pPr>
              <w:pStyle w:val="affff4"/>
              <w:ind w:firstLine="0"/>
              <w:rPr>
                <w:rFonts w:cs="Arial"/>
                <w:color w:val="000000" w:themeColor="text1"/>
                <w:sz w:val="24"/>
                <w:szCs w:val="24"/>
              </w:rPr>
            </w:pPr>
            <w:r w:rsidRPr="002D393F">
              <w:rPr>
                <w:color w:val="000000" w:themeColor="text1"/>
                <w:sz w:val="24"/>
                <w:szCs w:val="24"/>
              </w:rPr>
              <w:t>Заявитель</w:t>
            </w:r>
          </w:p>
        </w:tc>
        <w:tc>
          <w:tcPr>
            <w:tcW w:w="429" w:type="dxa"/>
            <w:gridSpan w:val="2"/>
            <w:shd w:val="clear" w:color="auto" w:fill="auto"/>
          </w:tcPr>
          <w:p w:rsidR="00047305" w:rsidRPr="002D393F" w:rsidRDefault="00047305" w:rsidP="003E3B01">
            <w:pPr>
              <w:pStyle w:val="affff4"/>
              <w:ind w:firstLine="0"/>
              <w:rPr>
                <w:color w:val="000000" w:themeColor="text1"/>
                <w:sz w:val="24"/>
                <w:szCs w:val="24"/>
              </w:rPr>
            </w:pPr>
            <w:r w:rsidRPr="002D393F">
              <w:rPr>
                <w:color w:val="000000" w:themeColor="text1"/>
                <w:sz w:val="24"/>
                <w:szCs w:val="24"/>
              </w:rPr>
              <w:t>–</w:t>
            </w:r>
          </w:p>
        </w:tc>
        <w:tc>
          <w:tcPr>
            <w:tcW w:w="6660" w:type="dxa"/>
            <w:gridSpan w:val="2"/>
            <w:shd w:val="clear" w:color="auto" w:fill="auto"/>
          </w:tcPr>
          <w:p w:rsidR="00047305" w:rsidRPr="002D393F" w:rsidRDefault="00047305" w:rsidP="003E3B01">
            <w:pPr>
              <w:pStyle w:val="affff4"/>
              <w:ind w:firstLine="0"/>
              <w:rPr>
                <w:color w:val="000000" w:themeColor="text1"/>
                <w:sz w:val="24"/>
                <w:szCs w:val="24"/>
              </w:rPr>
            </w:pPr>
            <w:r w:rsidRPr="002D393F">
              <w:rPr>
                <w:color w:val="000000" w:themeColor="text1"/>
                <w:sz w:val="24"/>
                <w:szCs w:val="24"/>
              </w:rPr>
              <w:t>лицо, обращающееся с Заявлением о предоставлении Муниципальной услуги;</w:t>
            </w:r>
          </w:p>
        </w:tc>
      </w:tr>
      <w:tr w:rsidR="00047305" w:rsidRPr="002D393F" w:rsidTr="003E3B01">
        <w:trPr>
          <w:gridBefore w:val="1"/>
          <w:wBefore w:w="6" w:type="dxa"/>
        </w:trPr>
        <w:tc>
          <w:tcPr>
            <w:tcW w:w="2363" w:type="dxa"/>
            <w:gridSpan w:val="2"/>
            <w:shd w:val="clear" w:color="auto" w:fill="auto"/>
          </w:tcPr>
          <w:p w:rsidR="00047305" w:rsidRPr="002D393F" w:rsidRDefault="00047305" w:rsidP="003E3B01">
            <w:pPr>
              <w:pStyle w:val="affff4"/>
              <w:ind w:firstLine="0"/>
              <w:rPr>
                <w:color w:val="000000" w:themeColor="text1"/>
                <w:sz w:val="24"/>
                <w:szCs w:val="24"/>
              </w:rPr>
            </w:pPr>
            <w:r w:rsidRPr="002D393F">
              <w:rPr>
                <w:color w:val="000000" w:themeColor="text1"/>
                <w:sz w:val="24"/>
                <w:szCs w:val="24"/>
              </w:rPr>
              <w:t xml:space="preserve">Заявление </w:t>
            </w:r>
          </w:p>
        </w:tc>
        <w:tc>
          <w:tcPr>
            <w:tcW w:w="429" w:type="dxa"/>
            <w:gridSpan w:val="2"/>
            <w:shd w:val="clear" w:color="auto" w:fill="auto"/>
          </w:tcPr>
          <w:p w:rsidR="00047305" w:rsidRPr="002D393F" w:rsidRDefault="00047305" w:rsidP="003E3B01">
            <w:pPr>
              <w:pStyle w:val="affff4"/>
              <w:ind w:firstLine="0"/>
              <w:rPr>
                <w:color w:val="000000" w:themeColor="text1"/>
                <w:sz w:val="24"/>
                <w:szCs w:val="24"/>
              </w:rPr>
            </w:pPr>
            <w:r w:rsidRPr="002D393F">
              <w:rPr>
                <w:color w:val="000000" w:themeColor="text1"/>
                <w:sz w:val="24"/>
                <w:szCs w:val="24"/>
              </w:rPr>
              <w:t>–</w:t>
            </w:r>
          </w:p>
        </w:tc>
        <w:tc>
          <w:tcPr>
            <w:tcW w:w="6660" w:type="dxa"/>
            <w:gridSpan w:val="2"/>
            <w:shd w:val="clear" w:color="auto" w:fill="auto"/>
          </w:tcPr>
          <w:p w:rsidR="00047305" w:rsidRPr="002D393F" w:rsidRDefault="00047305" w:rsidP="003E3B01">
            <w:pPr>
              <w:pStyle w:val="affff4"/>
              <w:ind w:firstLine="0"/>
              <w:rPr>
                <w:color w:val="000000" w:themeColor="text1"/>
                <w:sz w:val="24"/>
                <w:szCs w:val="24"/>
              </w:rPr>
            </w:pPr>
            <w:r w:rsidRPr="002D393F">
              <w:rPr>
                <w:color w:val="000000" w:themeColor="text1"/>
                <w:sz w:val="24"/>
                <w:szCs w:val="24"/>
              </w:rPr>
              <w:t>запрос о предоставлении муниципальной услуги, представленный любым предусмотренным Административным регламентом способом;</w:t>
            </w:r>
          </w:p>
        </w:tc>
      </w:tr>
      <w:tr w:rsidR="00047305" w:rsidRPr="002D393F" w:rsidTr="003E3B01">
        <w:trPr>
          <w:gridBefore w:val="1"/>
          <w:wBefore w:w="6" w:type="dxa"/>
        </w:trPr>
        <w:tc>
          <w:tcPr>
            <w:tcW w:w="2363" w:type="dxa"/>
            <w:gridSpan w:val="2"/>
            <w:shd w:val="clear" w:color="auto" w:fill="auto"/>
          </w:tcPr>
          <w:p w:rsidR="00047305" w:rsidRPr="002D393F" w:rsidRDefault="00047305" w:rsidP="003E3B01">
            <w:pPr>
              <w:pStyle w:val="affff4"/>
              <w:ind w:firstLine="0"/>
              <w:rPr>
                <w:color w:val="000000" w:themeColor="text1"/>
                <w:sz w:val="24"/>
                <w:szCs w:val="24"/>
              </w:rPr>
            </w:pPr>
            <w:r w:rsidRPr="002D393F">
              <w:rPr>
                <w:color w:val="000000" w:themeColor="text1"/>
                <w:sz w:val="24"/>
                <w:szCs w:val="24"/>
              </w:rPr>
              <w:t>Личный кабинет РПГУ</w:t>
            </w:r>
          </w:p>
        </w:tc>
        <w:tc>
          <w:tcPr>
            <w:tcW w:w="429" w:type="dxa"/>
            <w:gridSpan w:val="2"/>
            <w:shd w:val="clear" w:color="auto" w:fill="auto"/>
          </w:tcPr>
          <w:p w:rsidR="00047305" w:rsidRPr="002D393F" w:rsidRDefault="00047305" w:rsidP="003E3B01">
            <w:pPr>
              <w:pStyle w:val="affff4"/>
              <w:ind w:firstLine="0"/>
              <w:rPr>
                <w:color w:val="000000" w:themeColor="text1"/>
                <w:sz w:val="24"/>
                <w:szCs w:val="24"/>
              </w:rPr>
            </w:pPr>
            <w:r w:rsidRPr="002D393F">
              <w:rPr>
                <w:color w:val="000000" w:themeColor="text1"/>
                <w:sz w:val="24"/>
                <w:szCs w:val="24"/>
              </w:rPr>
              <w:t>–</w:t>
            </w:r>
          </w:p>
        </w:tc>
        <w:tc>
          <w:tcPr>
            <w:tcW w:w="6660" w:type="dxa"/>
            <w:gridSpan w:val="2"/>
            <w:shd w:val="clear" w:color="auto" w:fill="auto"/>
          </w:tcPr>
          <w:p w:rsidR="00047305" w:rsidRPr="002D393F" w:rsidRDefault="00047305" w:rsidP="003E3B01">
            <w:pPr>
              <w:pStyle w:val="affff4"/>
              <w:ind w:firstLine="0"/>
              <w:rPr>
                <w:color w:val="000000" w:themeColor="text1"/>
                <w:sz w:val="24"/>
                <w:szCs w:val="24"/>
              </w:rPr>
            </w:pPr>
            <w:r w:rsidRPr="002D393F">
              <w:rPr>
                <w:color w:val="000000" w:themeColor="text1"/>
                <w:sz w:val="24"/>
                <w:szCs w:val="24"/>
                <w:lang w:val="en-US"/>
              </w:rPr>
              <w:t>c</w:t>
            </w:r>
            <w:r w:rsidRPr="002D393F">
              <w:rPr>
                <w:color w:val="000000" w:themeColor="text1"/>
                <w:sz w:val="24"/>
                <w:szCs w:val="24"/>
              </w:rPr>
              <w:t>ервис РПГУ, позволяющий отображать информацию о ходе и результате предоставления государственных и муниципальных услуг;</w:t>
            </w:r>
          </w:p>
        </w:tc>
      </w:tr>
      <w:tr w:rsidR="00047305" w:rsidRPr="002D393F" w:rsidTr="003E3B01">
        <w:trPr>
          <w:gridBefore w:val="1"/>
          <w:wBefore w:w="6" w:type="dxa"/>
        </w:trPr>
        <w:tc>
          <w:tcPr>
            <w:tcW w:w="2363" w:type="dxa"/>
            <w:gridSpan w:val="2"/>
            <w:shd w:val="clear" w:color="auto" w:fill="auto"/>
          </w:tcPr>
          <w:p w:rsidR="00047305" w:rsidRPr="002D393F" w:rsidRDefault="00047305" w:rsidP="003E3B01">
            <w:pPr>
              <w:pStyle w:val="affff4"/>
              <w:ind w:firstLine="0"/>
              <w:rPr>
                <w:color w:val="000000" w:themeColor="text1"/>
                <w:sz w:val="24"/>
                <w:szCs w:val="24"/>
              </w:rPr>
            </w:pPr>
            <w:r w:rsidRPr="002D393F">
              <w:rPr>
                <w:color w:val="000000" w:themeColor="text1"/>
                <w:sz w:val="24"/>
                <w:szCs w:val="24"/>
              </w:rPr>
              <w:t xml:space="preserve">Модуль оказания услуг ЕИС ОУ </w:t>
            </w:r>
          </w:p>
        </w:tc>
        <w:tc>
          <w:tcPr>
            <w:tcW w:w="429" w:type="dxa"/>
            <w:gridSpan w:val="2"/>
            <w:shd w:val="clear" w:color="auto" w:fill="auto"/>
          </w:tcPr>
          <w:p w:rsidR="00047305" w:rsidRPr="002D393F" w:rsidRDefault="00047305" w:rsidP="003E3B01">
            <w:pPr>
              <w:pStyle w:val="affff4"/>
              <w:ind w:firstLine="0"/>
              <w:rPr>
                <w:color w:val="000000" w:themeColor="text1"/>
                <w:sz w:val="24"/>
                <w:szCs w:val="24"/>
              </w:rPr>
            </w:pPr>
            <w:r w:rsidRPr="002D393F">
              <w:rPr>
                <w:color w:val="000000" w:themeColor="text1"/>
                <w:sz w:val="24"/>
                <w:szCs w:val="24"/>
              </w:rPr>
              <w:t>–</w:t>
            </w:r>
          </w:p>
        </w:tc>
        <w:tc>
          <w:tcPr>
            <w:tcW w:w="6660" w:type="dxa"/>
            <w:gridSpan w:val="2"/>
            <w:shd w:val="clear" w:color="auto" w:fill="auto"/>
          </w:tcPr>
          <w:p w:rsidR="00047305" w:rsidRPr="002D393F" w:rsidRDefault="00047305" w:rsidP="003E3B01">
            <w:pPr>
              <w:pStyle w:val="affff4"/>
              <w:ind w:firstLine="0"/>
              <w:rPr>
                <w:color w:val="000000" w:themeColor="text1"/>
                <w:sz w:val="24"/>
                <w:szCs w:val="24"/>
              </w:rPr>
            </w:pPr>
            <w:r w:rsidRPr="002D393F">
              <w:rPr>
                <w:color w:val="000000" w:themeColor="text1"/>
                <w:sz w:val="24"/>
                <w:szCs w:val="24"/>
              </w:rPr>
              <w:t>модуль оказания услуг в Единой информационной системе оказания государственных и муниципальных услуг Московской области;</w:t>
            </w:r>
          </w:p>
        </w:tc>
      </w:tr>
      <w:tr w:rsidR="00047305" w:rsidRPr="002D393F" w:rsidTr="003E3B01">
        <w:trPr>
          <w:gridBefore w:val="1"/>
          <w:wBefore w:w="6" w:type="dxa"/>
        </w:trPr>
        <w:tc>
          <w:tcPr>
            <w:tcW w:w="2363" w:type="dxa"/>
            <w:gridSpan w:val="2"/>
            <w:shd w:val="clear" w:color="auto" w:fill="auto"/>
          </w:tcPr>
          <w:p w:rsidR="00047305" w:rsidRPr="002D393F" w:rsidRDefault="00047305" w:rsidP="003E3B01">
            <w:pPr>
              <w:pStyle w:val="affff4"/>
              <w:ind w:firstLine="0"/>
              <w:rPr>
                <w:color w:val="000000" w:themeColor="text1"/>
                <w:sz w:val="24"/>
                <w:szCs w:val="24"/>
              </w:rPr>
            </w:pPr>
            <w:r w:rsidRPr="002D393F">
              <w:rPr>
                <w:color w:val="000000" w:themeColor="text1"/>
                <w:sz w:val="24"/>
                <w:szCs w:val="24"/>
              </w:rPr>
              <w:t xml:space="preserve">Муниципальная услуга </w:t>
            </w:r>
          </w:p>
          <w:p w:rsidR="00047305" w:rsidRPr="002D393F" w:rsidRDefault="00047305" w:rsidP="003E3B01">
            <w:pPr>
              <w:pStyle w:val="affff4"/>
              <w:ind w:firstLine="0"/>
              <w:rPr>
                <w:color w:val="000000" w:themeColor="text1"/>
                <w:sz w:val="24"/>
                <w:szCs w:val="24"/>
              </w:rPr>
            </w:pPr>
          </w:p>
        </w:tc>
        <w:tc>
          <w:tcPr>
            <w:tcW w:w="429" w:type="dxa"/>
            <w:gridSpan w:val="2"/>
            <w:shd w:val="clear" w:color="auto" w:fill="auto"/>
          </w:tcPr>
          <w:p w:rsidR="00047305" w:rsidRPr="002D393F" w:rsidRDefault="00047305" w:rsidP="003E3B01">
            <w:pPr>
              <w:pStyle w:val="affff4"/>
              <w:ind w:firstLine="0"/>
              <w:rPr>
                <w:color w:val="000000" w:themeColor="text1"/>
                <w:sz w:val="24"/>
                <w:szCs w:val="24"/>
              </w:rPr>
            </w:pPr>
            <w:r w:rsidRPr="002D393F">
              <w:rPr>
                <w:color w:val="000000" w:themeColor="text1"/>
                <w:sz w:val="24"/>
                <w:szCs w:val="24"/>
              </w:rPr>
              <w:t>–</w:t>
            </w:r>
          </w:p>
        </w:tc>
        <w:tc>
          <w:tcPr>
            <w:tcW w:w="6660" w:type="dxa"/>
            <w:gridSpan w:val="2"/>
            <w:shd w:val="clear" w:color="auto" w:fill="auto"/>
          </w:tcPr>
          <w:p w:rsidR="00047305" w:rsidRPr="002D393F" w:rsidRDefault="00047305" w:rsidP="003E3B01">
            <w:pPr>
              <w:pStyle w:val="affff4"/>
              <w:ind w:firstLine="0"/>
              <w:rPr>
                <w:color w:val="000000" w:themeColor="text1"/>
                <w:sz w:val="24"/>
                <w:szCs w:val="24"/>
              </w:rPr>
            </w:pPr>
            <w:r w:rsidRPr="002D393F">
              <w:rPr>
                <w:color w:val="000000" w:themeColor="text1"/>
                <w:sz w:val="24"/>
                <w:szCs w:val="24"/>
              </w:rPr>
              <w:t>«</w:t>
            </w:r>
            <w:r w:rsidRPr="002D393F">
              <w:rPr>
                <w:bCs/>
                <w:color w:val="000000" w:themeColor="text1"/>
                <w:sz w:val="24"/>
                <w:szCs w:val="24"/>
                <w:lang w:eastAsia="ru-RU"/>
              </w:rPr>
              <w:t>Согласование установки средства размещения информации на территории (наименование муниципального образования)</w:t>
            </w:r>
            <w:r w:rsidRPr="002D393F">
              <w:rPr>
                <w:color w:val="000000" w:themeColor="text1"/>
                <w:sz w:val="24"/>
                <w:szCs w:val="24"/>
              </w:rPr>
              <w:t>»;</w:t>
            </w:r>
          </w:p>
        </w:tc>
      </w:tr>
      <w:tr w:rsidR="00047305" w:rsidRPr="002D393F" w:rsidTr="003E3B01">
        <w:trPr>
          <w:gridAfter w:val="1"/>
          <w:wAfter w:w="6" w:type="dxa"/>
          <w:trHeight w:val="1368"/>
        </w:trPr>
        <w:tc>
          <w:tcPr>
            <w:tcW w:w="2363" w:type="dxa"/>
            <w:gridSpan w:val="2"/>
            <w:shd w:val="clear" w:color="auto" w:fill="auto"/>
          </w:tcPr>
          <w:p w:rsidR="00047305" w:rsidRPr="002D393F" w:rsidRDefault="00047305" w:rsidP="003E3B01">
            <w:pPr>
              <w:pStyle w:val="affff4"/>
              <w:ind w:firstLine="0"/>
              <w:rPr>
                <w:color w:val="000000" w:themeColor="text1"/>
                <w:sz w:val="24"/>
                <w:szCs w:val="24"/>
              </w:rPr>
            </w:pPr>
            <w:r w:rsidRPr="002D393F">
              <w:rPr>
                <w:color w:val="000000" w:themeColor="text1"/>
                <w:sz w:val="24"/>
                <w:szCs w:val="24"/>
              </w:rPr>
              <w:t xml:space="preserve">Органы власти </w:t>
            </w:r>
          </w:p>
        </w:tc>
        <w:tc>
          <w:tcPr>
            <w:tcW w:w="429" w:type="dxa"/>
            <w:gridSpan w:val="2"/>
            <w:shd w:val="clear" w:color="auto" w:fill="auto"/>
          </w:tcPr>
          <w:p w:rsidR="00047305" w:rsidRPr="002D393F" w:rsidRDefault="00047305" w:rsidP="003E3B01">
            <w:pPr>
              <w:pStyle w:val="affff4"/>
              <w:ind w:firstLine="0"/>
              <w:rPr>
                <w:color w:val="000000" w:themeColor="text1"/>
                <w:sz w:val="24"/>
                <w:szCs w:val="24"/>
              </w:rPr>
            </w:pPr>
            <w:r w:rsidRPr="002D393F">
              <w:rPr>
                <w:color w:val="000000" w:themeColor="text1"/>
                <w:sz w:val="24"/>
                <w:szCs w:val="24"/>
              </w:rPr>
              <w:t>–</w:t>
            </w:r>
          </w:p>
        </w:tc>
        <w:tc>
          <w:tcPr>
            <w:tcW w:w="6660" w:type="dxa"/>
            <w:gridSpan w:val="2"/>
            <w:shd w:val="clear" w:color="auto" w:fill="auto"/>
          </w:tcPr>
          <w:p w:rsidR="00047305" w:rsidRPr="002D393F" w:rsidRDefault="00047305" w:rsidP="003E3B01">
            <w:pPr>
              <w:pStyle w:val="affff4"/>
              <w:ind w:firstLine="0"/>
              <w:rPr>
                <w:color w:val="000000" w:themeColor="text1"/>
                <w:sz w:val="24"/>
                <w:szCs w:val="24"/>
              </w:rPr>
            </w:pPr>
            <w:r w:rsidRPr="002D393F">
              <w:rPr>
                <w:color w:val="000000" w:themeColor="text1"/>
                <w:sz w:val="24"/>
                <w:szCs w:val="24"/>
              </w:rPr>
              <w:t>государственные органы, участвующие в предоставлении государственных и муниципальных услуг;</w:t>
            </w:r>
          </w:p>
        </w:tc>
      </w:tr>
      <w:tr w:rsidR="00047305" w:rsidRPr="002D393F" w:rsidTr="003E3B01">
        <w:trPr>
          <w:gridBefore w:val="1"/>
          <w:wBefore w:w="6" w:type="dxa"/>
        </w:trPr>
        <w:tc>
          <w:tcPr>
            <w:tcW w:w="2363" w:type="dxa"/>
            <w:gridSpan w:val="2"/>
            <w:shd w:val="clear" w:color="auto" w:fill="auto"/>
          </w:tcPr>
          <w:p w:rsidR="00047305" w:rsidRPr="002D393F" w:rsidRDefault="00047305" w:rsidP="003E3B01">
            <w:pPr>
              <w:pStyle w:val="affff4"/>
              <w:ind w:firstLine="0"/>
              <w:rPr>
                <w:color w:val="000000" w:themeColor="text1"/>
                <w:sz w:val="24"/>
                <w:szCs w:val="24"/>
              </w:rPr>
            </w:pPr>
            <w:r w:rsidRPr="002D393F">
              <w:rPr>
                <w:color w:val="000000" w:themeColor="text1"/>
                <w:sz w:val="24"/>
                <w:szCs w:val="24"/>
              </w:rPr>
              <w:t>Организация</w:t>
            </w:r>
          </w:p>
        </w:tc>
        <w:tc>
          <w:tcPr>
            <w:tcW w:w="429" w:type="dxa"/>
            <w:gridSpan w:val="2"/>
            <w:shd w:val="clear" w:color="auto" w:fill="auto"/>
          </w:tcPr>
          <w:p w:rsidR="00047305" w:rsidRPr="002D393F" w:rsidRDefault="00047305" w:rsidP="003E3B01">
            <w:pPr>
              <w:pStyle w:val="affff4"/>
              <w:ind w:firstLine="0"/>
              <w:rPr>
                <w:color w:val="000000" w:themeColor="text1"/>
                <w:sz w:val="24"/>
                <w:szCs w:val="24"/>
              </w:rPr>
            </w:pPr>
            <w:r w:rsidRPr="002D393F">
              <w:rPr>
                <w:color w:val="000000" w:themeColor="text1"/>
                <w:sz w:val="24"/>
                <w:szCs w:val="24"/>
              </w:rPr>
              <w:t>–</w:t>
            </w:r>
          </w:p>
        </w:tc>
        <w:tc>
          <w:tcPr>
            <w:tcW w:w="6660" w:type="dxa"/>
            <w:gridSpan w:val="2"/>
            <w:shd w:val="clear" w:color="auto" w:fill="auto"/>
          </w:tcPr>
          <w:p w:rsidR="00047305" w:rsidRPr="002D393F" w:rsidRDefault="00047305" w:rsidP="003E3B01">
            <w:pPr>
              <w:pStyle w:val="affff4"/>
              <w:ind w:firstLine="0"/>
              <w:rPr>
                <w:color w:val="000000" w:themeColor="text1"/>
                <w:sz w:val="24"/>
                <w:szCs w:val="24"/>
              </w:rPr>
            </w:pPr>
            <w:r w:rsidRPr="002D393F">
              <w:rPr>
                <w:color w:val="000000" w:themeColor="text1"/>
                <w:sz w:val="24"/>
                <w:szCs w:val="24"/>
              </w:rPr>
              <w:t>организации, участвующие в предоставлении государственных услуг (в том числе подведомственные учреждения);</w:t>
            </w:r>
          </w:p>
        </w:tc>
      </w:tr>
      <w:tr w:rsidR="00047305" w:rsidRPr="002D393F" w:rsidTr="003E3B01">
        <w:trPr>
          <w:gridBefore w:val="1"/>
          <w:wBefore w:w="6" w:type="dxa"/>
        </w:trPr>
        <w:tc>
          <w:tcPr>
            <w:tcW w:w="2363" w:type="dxa"/>
            <w:gridSpan w:val="2"/>
            <w:shd w:val="clear" w:color="auto" w:fill="auto"/>
          </w:tcPr>
          <w:p w:rsidR="00047305" w:rsidRPr="002D393F" w:rsidRDefault="00047305" w:rsidP="003E3B01">
            <w:pPr>
              <w:pStyle w:val="affff4"/>
              <w:ind w:firstLine="0"/>
              <w:rPr>
                <w:color w:val="000000" w:themeColor="text1"/>
                <w:sz w:val="24"/>
                <w:szCs w:val="24"/>
              </w:rPr>
            </w:pPr>
            <w:r w:rsidRPr="002D393F">
              <w:rPr>
                <w:color w:val="000000" w:themeColor="text1"/>
                <w:sz w:val="24"/>
                <w:szCs w:val="24"/>
              </w:rPr>
              <w:t xml:space="preserve">Простая электронная </w:t>
            </w:r>
            <w:r w:rsidRPr="002D393F">
              <w:rPr>
                <w:color w:val="000000" w:themeColor="text1"/>
                <w:sz w:val="24"/>
                <w:szCs w:val="24"/>
              </w:rPr>
              <w:lastRenderedPageBreak/>
              <w:t>подпись</w:t>
            </w:r>
          </w:p>
        </w:tc>
        <w:tc>
          <w:tcPr>
            <w:tcW w:w="429" w:type="dxa"/>
            <w:gridSpan w:val="2"/>
            <w:shd w:val="clear" w:color="auto" w:fill="auto"/>
          </w:tcPr>
          <w:p w:rsidR="00047305" w:rsidRPr="002D393F" w:rsidRDefault="00047305" w:rsidP="003E3B01">
            <w:pPr>
              <w:pStyle w:val="affff4"/>
              <w:ind w:firstLine="0"/>
              <w:rPr>
                <w:color w:val="000000" w:themeColor="text1"/>
                <w:sz w:val="24"/>
                <w:szCs w:val="24"/>
              </w:rPr>
            </w:pPr>
            <w:r w:rsidRPr="002D393F">
              <w:rPr>
                <w:color w:val="000000" w:themeColor="text1"/>
                <w:sz w:val="24"/>
                <w:szCs w:val="24"/>
              </w:rPr>
              <w:lastRenderedPageBreak/>
              <w:t>–</w:t>
            </w:r>
          </w:p>
        </w:tc>
        <w:tc>
          <w:tcPr>
            <w:tcW w:w="6660" w:type="dxa"/>
            <w:gridSpan w:val="2"/>
            <w:shd w:val="clear" w:color="auto" w:fill="auto"/>
          </w:tcPr>
          <w:p w:rsidR="00047305" w:rsidRPr="002D393F" w:rsidRDefault="00047305" w:rsidP="003E3B01">
            <w:pPr>
              <w:pStyle w:val="affff4"/>
              <w:ind w:firstLine="0"/>
              <w:rPr>
                <w:color w:val="000000" w:themeColor="text1"/>
                <w:sz w:val="24"/>
                <w:szCs w:val="24"/>
              </w:rPr>
            </w:pPr>
            <w:r w:rsidRPr="002D393F">
              <w:rPr>
                <w:color w:val="000000" w:themeColor="text1"/>
                <w:sz w:val="24"/>
                <w:szCs w:val="24"/>
              </w:rPr>
              <w:t xml:space="preserve">электронная подпись, которая посредством использования кодов, паролей или иных средств подтверждает факт </w:t>
            </w:r>
            <w:r w:rsidRPr="002D393F">
              <w:rPr>
                <w:color w:val="000000" w:themeColor="text1"/>
                <w:sz w:val="24"/>
                <w:szCs w:val="24"/>
              </w:rPr>
              <w:lastRenderedPageBreak/>
              <w:t>формирования электронной подписи определённым лицом;</w:t>
            </w:r>
          </w:p>
        </w:tc>
      </w:tr>
      <w:tr w:rsidR="00047305" w:rsidRPr="002D393F" w:rsidTr="003E3B01">
        <w:trPr>
          <w:gridBefore w:val="1"/>
          <w:wBefore w:w="6" w:type="dxa"/>
        </w:trPr>
        <w:tc>
          <w:tcPr>
            <w:tcW w:w="2363" w:type="dxa"/>
            <w:gridSpan w:val="2"/>
            <w:shd w:val="clear" w:color="auto" w:fill="auto"/>
          </w:tcPr>
          <w:p w:rsidR="00047305" w:rsidRPr="002D393F" w:rsidRDefault="00047305" w:rsidP="003E3B01">
            <w:pPr>
              <w:pStyle w:val="affff4"/>
              <w:ind w:firstLine="0"/>
              <w:rPr>
                <w:color w:val="000000" w:themeColor="text1"/>
                <w:sz w:val="24"/>
                <w:szCs w:val="24"/>
              </w:rPr>
            </w:pPr>
            <w:r w:rsidRPr="002D393F">
              <w:rPr>
                <w:color w:val="000000" w:themeColor="text1"/>
                <w:sz w:val="24"/>
                <w:szCs w:val="24"/>
              </w:rPr>
              <w:lastRenderedPageBreak/>
              <w:t>РПГУ</w:t>
            </w:r>
          </w:p>
        </w:tc>
        <w:tc>
          <w:tcPr>
            <w:tcW w:w="429" w:type="dxa"/>
            <w:gridSpan w:val="2"/>
            <w:shd w:val="clear" w:color="auto" w:fill="auto"/>
          </w:tcPr>
          <w:p w:rsidR="00047305" w:rsidRPr="002D393F" w:rsidRDefault="00047305" w:rsidP="003E3B01">
            <w:pPr>
              <w:pStyle w:val="affff4"/>
              <w:ind w:firstLine="0"/>
              <w:rPr>
                <w:color w:val="000000" w:themeColor="text1"/>
                <w:sz w:val="24"/>
                <w:szCs w:val="24"/>
              </w:rPr>
            </w:pPr>
            <w:r w:rsidRPr="002D393F">
              <w:rPr>
                <w:color w:val="000000" w:themeColor="text1"/>
                <w:sz w:val="24"/>
                <w:szCs w:val="24"/>
              </w:rPr>
              <w:t>–</w:t>
            </w:r>
          </w:p>
        </w:tc>
        <w:tc>
          <w:tcPr>
            <w:tcW w:w="6660" w:type="dxa"/>
            <w:gridSpan w:val="2"/>
            <w:shd w:val="clear" w:color="auto" w:fill="auto"/>
          </w:tcPr>
          <w:p w:rsidR="00047305" w:rsidRPr="002D393F" w:rsidRDefault="00047305" w:rsidP="003E3B01">
            <w:pPr>
              <w:pStyle w:val="affff4"/>
              <w:ind w:firstLine="0"/>
              <w:rPr>
                <w:color w:val="000000" w:themeColor="text1"/>
                <w:sz w:val="24"/>
                <w:szCs w:val="24"/>
              </w:rPr>
            </w:pPr>
            <w:r w:rsidRPr="002D393F">
              <w:rPr>
                <w:color w:val="000000" w:themeColor="text1"/>
                <w:sz w:val="24"/>
                <w:szCs w:val="24"/>
              </w:rPr>
              <w:t xml:space="preserve">государственная информационная система Московской области «Портал государственных и муниципальных услуг Московской области», расположенная в сети Интернет по адресу </w:t>
            </w:r>
            <w:hyperlink r:id="rId9" w:history="1">
              <w:r w:rsidRPr="002D393F">
                <w:rPr>
                  <w:rStyle w:val="af"/>
                  <w:rFonts w:eastAsia="Calibri"/>
                  <w:color w:val="000000" w:themeColor="text1"/>
                  <w:sz w:val="24"/>
                  <w:lang w:val="en-US"/>
                </w:rPr>
                <w:t>http</w:t>
              </w:r>
              <w:r w:rsidRPr="002D393F">
                <w:rPr>
                  <w:rStyle w:val="af"/>
                  <w:rFonts w:eastAsia="Calibri"/>
                  <w:color w:val="000000" w:themeColor="text1"/>
                  <w:sz w:val="24"/>
                </w:rPr>
                <w:t>://</w:t>
              </w:r>
              <w:r w:rsidRPr="002D393F">
                <w:rPr>
                  <w:rStyle w:val="af"/>
                  <w:rFonts w:eastAsia="Calibri"/>
                  <w:color w:val="000000" w:themeColor="text1"/>
                  <w:sz w:val="24"/>
                  <w:lang w:val="en-US"/>
                </w:rPr>
                <w:t>uslugi</w:t>
              </w:r>
              <w:r w:rsidRPr="002D393F">
                <w:rPr>
                  <w:rStyle w:val="af"/>
                  <w:rFonts w:eastAsia="Calibri"/>
                  <w:color w:val="000000" w:themeColor="text1"/>
                  <w:sz w:val="24"/>
                </w:rPr>
                <w:t>.</w:t>
              </w:r>
              <w:r w:rsidRPr="002D393F">
                <w:rPr>
                  <w:rStyle w:val="af"/>
                  <w:rFonts w:eastAsia="Calibri"/>
                  <w:color w:val="000000" w:themeColor="text1"/>
                  <w:sz w:val="24"/>
                  <w:lang w:val="en-US"/>
                </w:rPr>
                <w:t>mosreg</w:t>
              </w:r>
              <w:r w:rsidRPr="002D393F">
                <w:rPr>
                  <w:rStyle w:val="af"/>
                  <w:rFonts w:eastAsia="Calibri"/>
                  <w:color w:val="000000" w:themeColor="text1"/>
                  <w:sz w:val="24"/>
                </w:rPr>
                <w:t>.</w:t>
              </w:r>
              <w:r w:rsidRPr="002D393F">
                <w:rPr>
                  <w:rStyle w:val="af"/>
                  <w:rFonts w:eastAsia="Calibri"/>
                  <w:color w:val="000000" w:themeColor="text1"/>
                  <w:sz w:val="24"/>
                  <w:lang w:val="en-US"/>
                </w:rPr>
                <w:t>ru</w:t>
              </w:r>
            </w:hyperlink>
            <w:r w:rsidRPr="002D393F">
              <w:rPr>
                <w:iCs/>
                <w:color w:val="000000" w:themeColor="text1"/>
                <w:sz w:val="24"/>
                <w:szCs w:val="24"/>
              </w:rPr>
              <w:t>;</w:t>
            </w:r>
          </w:p>
        </w:tc>
      </w:tr>
      <w:tr w:rsidR="00047305" w:rsidRPr="002D393F" w:rsidTr="003E3B01">
        <w:trPr>
          <w:gridBefore w:val="1"/>
          <w:wBefore w:w="6" w:type="dxa"/>
        </w:trPr>
        <w:tc>
          <w:tcPr>
            <w:tcW w:w="2363" w:type="dxa"/>
            <w:gridSpan w:val="2"/>
            <w:shd w:val="clear" w:color="auto" w:fill="auto"/>
          </w:tcPr>
          <w:p w:rsidR="00047305" w:rsidRPr="002D393F" w:rsidRDefault="00047305" w:rsidP="003E3B01">
            <w:pPr>
              <w:pStyle w:val="affff4"/>
              <w:ind w:firstLine="0"/>
              <w:rPr>
                <w:color w:val="000000" w:themeColor="text1"/>
                <w:sz w:val="24"/>
                <w:szCs w:val="24"/>
              </w:rPr>
            </w:pPr>
            <w:r w:rsidRPr="002D393F">
              <w:rPr>
                <w:color w:val="000000" w:themeColor="text1"/>
                <w:sz w:val="24"/>
                <w:szCs w:val="24"/>
              </w:rPr>
              <w:t>Сервис РПГУ «Узнать статус Заявления»</w:t>
            </w:r>
          </w:p>
        </w:tc>
        <w:tc>
          <w:tcPr>
            <w:tcW w:w="429" w:type="dxa"/>
            <w:gridSpan w:val="2"/>
            <w:shd w:val="clear" w:color="auto" w:fill="auto"/>
          </w:tcPr>
          <w:p w:rsidR="00047305" w:rsidRPr="002D393F" w:rsidRDefault="00047305" w:rsidP="003E3B01">
            <w:pPr>
              <w:pStyle w:val="affff4"/>
              <w:ind w:firstLine="0"/>
              <w:rPr>
                <w:color w:val="000000" w:themeColor="text1"/>
                <w:sz w:val="24"/>
                <w:szCs w:val="24"/>
              </w:rPr>
            </w:pPr>
            <w:r w:rsidRPr="002D393F">
              <w:rPr>
                <w:color w:val="000000" w:themeColor="text1"/>
                <w:sz w:val="24"/>
                <w:szCs w:val="24"/>
              </w:rPr>
              <w:t>–</w:t>
            </w:r>
          </w:p>
        </w:tc>
        <w:tc>
          <w:tcPr>
            <w:tcW w:w="6660" w:type="dxa"/>
            <w:gridSpan w:val="2"/>
            <w:shd w:val="clear" w:color="auto" w:fill="auto"/>
          </w:tcPr>
          <w:p w:rsidR="00047305" w:rsidRPr="002D393F" w:rsidRDefault="00047305" w:rsidP="003E3B01">
            <w:pPr>
              <w:pStyle w:val="affff4"/>
              <w:ind w:firstLine="0"/>
              <w:rPr>
                <w:color w:val="000000" w:themeColor="text1"/>
                <w:sz w:val="24"/>
                <w:szCs w:val="24"/>
              </w:rPr>
            </w:pPr>
            <w:r w:rsidRPr="002D393F">
              <w:rPr>
                <w:color w:val="000000" w:themeColor="text1"/>
                <w:sz w:val="24"/>
                <w:szCs w:val="24"/>
              </w:rPr>
              <w:t>сервис РПГУ, позволяющий получить актуальную информацию о текущем статусе (этапе) ранее поданного Заявления;</w:t>
            </w:r>
          </w:p>
        </w:tc>
      </w:tr>
      <w:tr w:rsidR="00047305" w:rsidRPr="002D393F" w:rsidTr="003E3B01">
        <w:trPr>
          <w:gridBefore w:val="1"/>
          <w:wBefore w:w="6" w:type="dxa"/>
        </w:trPr>
        <w:tc>
          <w:tcPr>
            <w:tcW w:w="2363" w:type="dxa"/>
            <w:gridSpan w:val="2"/>
            <w:shd w:val="clear" w:color="auto" w:fill="auto"/>
          </w:tcPr>
          <w:p w:rsidR="00047305" w:rsidRPr="002D393F" w:rsidRDefault="00047305" w:rsidP="003E3B01">
            <w:pPr>
              <w:pStyle w:val="affff4"/>
              <w:ind w:firstLine="0"/>
              <w:rPr>
                <w:color w:val="000000" w:themeColor="text1"/>
                <w:sz w:val="24"/>
                <w:szCs w:val="24"/>
              </w:rPr>
            </w:pPr>
            <w:r w:rsidRPr="002D393F">
              <w:rPr>
                <w:color w:val="000000" w:themeColor="text1"/>
                <w:sz w:val="24"/>
                <w:szCs w:val="24"/>
              </w:rPr>
              <w:t xml:space="preserve">Сеть Интернет </w:t>
            </w:r>
          </w:p>
        </w:tc>
        <w:tc>
          <w:tcPr>
            <w:tcW w:w="429" w:type="dxa"/>
            <w:gridSpan w:val="2"/>
            <w:shd w:val="clear" w:color="auto" w:fill="auto"/>
          </w:tcPr>
          <w:p w:rsidR="00047305" w:rsidRPr="002D393F" w:rsidRDefault="00047305" w:rsidP="003E3B01">
            <w:pPr>
              <w:pStyle w:val="affff4"/>
              <w:ind w:firstLine="0"/>
              <w:rPr>
                <w:color w:val="000000" w:themeColor="text1"/>
                <w:sz w:val="24"/>
                <w:szCs w:val="24"/>
              </w:rPr>
            </w:pPr>
            <w:r w:rsidRPr="002D393F">
              <w:rPr>
                <w:color w:val="000000" w:themeColor="text1"/>
                <w:sz w:val="24"/>
                <w:szCs w:val="24"/>
              </w:rPr>
              <w:t>–</w:t>
            </w:r>
          </w:p>
        </w:tc>
        <w:tc>
          <w:tcPr>
            <w:tcW w:w="6660" w:type="dxa"/>
            <w:gridSpan w:val="2"/>
            <w:shd w:val="clear" w:color="auto" w:fill="auto"/>
          </w:tcPr>
          <w:p w:rsidR="00047305" w:rsidRPr="002D393F" w:rsidRDefault="00047305" w:rsidP="003E3B01">
            <w:pPr>
              <w:pStyle w:val="affff4"/>
              <w:ind w:firstLine="0"/>
              <w:rPr>
                <w:color w:val="000000" w:themeColor="text1"/>
                <w:sz w:val="24"/>
                <w:szCs w:val="24"/>
              </w:rPr>
            </w:pPr>
            <w:r w:rsidRPr="002D393F">
              <w:rPr>
                <w:color w:val="000000" w:themeColor="text1"/>
                <w:sz w:val="24"/>
                <w:szCs w:val="24"/>
              </w:rPr>
              <w:t>информационно</w:t>
            </w:r>
            <w:r w:rsidRPr="002D393F">
              <w:rPr>
                <w:color w:val="000000" w:themeColor="text1"/>
                <w:sz w:val="24"/>
                <w:szCs w:val="24"/>
                <w:lang w:val="en-US"/>
              </w:rPr>
              <w:t>-</w:t>
            </w:r>
            <w:r w:rsidRPr="002D393F">
              <w:rPr>
                <w:color w:val="000000" w:themeColor="text1"/>
                <w:sz w:val="24"/>
                <w:szCs w:val="24"/>
              </w:rPr>
              <w:t>телекоммуникационная сеть «Интернет»;</w:t>
            </w:r>
          </w:p>
        </w:tc>
      </w:tr>
      <w:tr w:rsidR="00047305" w:rsidRPr="002D393F" w:rsidTr="003E3B01">
        <w:trPr>
          <w:gridBefore w:val="1"/>
          <w:wBefore w:w="6" w:type="dxa"/>
          <w:trHeight w:val="247"/>
        </w:trPr>
        <w:tc>
          <w:tcPr>
            <w:tcW w:w="2363" w:type="dxa"/>
            <w:gridSpan w:val="2"/>
            <w:shd w:val="clear" w:color="auto" w:fill="auto"/>
          </w:tcPr>
          <w:p w:rsidR="00047305" w:rsidRPr="002D393F" w:rsidRDefault="00047305" w:rsidP="003E3B01">
            <w:pPr>
              <w:pStyle w:val="affff4"/>
              <w:ind w:firstLine="0"/>
              <w:rPr>
                <w:color w:val="000000" w:themeColor="text1"/>
                <w:sz w:val="24"/>
                <w:szCs w:val="24"/>
              </w:rPr>
            </w:pPr>
            <w:r w:rsidRPr="002D393F">
              <w:rPr>
                <w:color w:val="000000" w:themeColor="text1"/>
                <w:sz w:val="24"/>
                <w:szCs w:val="24"/>
              </w:rPr>
              <w:t xml:space="preserve">Удостоверяющий центр </w:t>
            </w:r>
          </w:p>
        </w:tc>
        <w:tc>
          <w:tcPr>
            <w:tcW w:w="429" w:type="dxa"/>
            <w:gridSpan w:val="2"/>
            <w:shd w:val="clear" w:color="auto" w:fill="auto"/>
          </w:tcPr>
          <w:p w:rsidR="00047305" w:rsidRPr="002D393F" w:rsidRDefault="00047305" w:rsidP="003E3B01">
            <w:pPr>
              <w:pStyle w:val="affff4"/>
              <w:ind w:firstLine="0"/>
              <w:rPr>
                <w:color w:val="000000" w:themeColor="text1"/>
                <w:sz w:val="24"/>
                <w:szCs w:val="24"/>
              </w:rPr>
            </w:pPr>
            <w:r w:rsidRPr="002D393F">
              <w:rPr>
                <w:color w:val="000000" w:themeColor="text1"/>
                <w:sz w:val="24"/>
                <w:szCs w:val="24"/>
              </w:rPr>
              <w:t>–</w:t>
            </w:r>
          </w:p>
        </w:tc>
        <w:tc>
          <w:tcPr>
            <w:tcW w:w="6660" w:type="dxa"/>
            <w:gridSpan w:val="2"/>
            <w:shd w:val="clear" w:color="auto" w:fill="auto"/>
          </w:tcPr>
          <w:p w:rsidR="00047305" w:rsidRPr="002D393F" w:rsidRDefault="00047305" w:rsidP="003E3B01">
            <w:pPr>
              <w:pStyle w:val="affff4"/>
              <w:ind w:firstLine="0"/>
              <w:rPr>
                <w:color w:val="000000" w:themeColor="text1"/>
                <w:sz w:val="24"/>
                <w:szCs w:val="24"/>
              </w:rPr>
            </w:pPr>
            <w:r w:rsidRPr="002D393F">
              <w:rPr>
                <w:color w:val="000000" w:themeColor="text1"/>
                <w:sz w:val="24"/>
                <w:szCs w:val="24"/>
              </w:rPr>
              <w:t>удостоверяющий центр, аккредитованный Министерством связи и массовых коммуникаций Российской Федерации.</w:t>
            </w:r>
          </w:p>
        </w:tc>
      </w:tr>
      <w:tr w:rsidR="00047305" w:rsidRPr="002D393F" w:rsidTr="003E3B01">
        <w:trPr>
          <w:gridBefore w:val="1"/>
          <w:wBefore w:w="6" w:type="dxa"/>
          <w:trHeight w:val="634"/>
        </w:trPr>
        <w:tc>
          <w:tcPr>
            <w:tcW w:w="2363" w:type="dxa"/>
            <w:gridSpan w:val="2"/>
            <w:shd w:val="clear" w:color="auto" w:fill="auto"/>
          </w:tcPr>
          <w:p w:rsidR="00047305" w:rsidRPr="002D393F" w:rsidRDefault="00047305" w:rsidP="003E3B01">
            <w:pPr>
              <w:pStyle w:val="affff4"/>
              <w:ind w:firstLine="0"/>
              <w:rPr>
                <w:color w:val="000000" w:themeColor="text1"/>
                <w:sz w:val="24"/>
                <w:szCs w:val="24"/>
              </w:rPr>
            </w:pPr>
            <w:r w:rsidRPr="002D393F">
              <w:rPr>
                <w:color w:val="000000" w:themeColor="text1"/>
                <w:sz w:val="24"/>
                <w:szCs w:val="24"/>
              </w:rPr>
              <w:t xml:space="preserve">Усиленная квалифицированная электронная подпись ЭП </w:t>
            </w:r>
          </w:p>
        </w:tc>
        <w:tc>
          <w:tcPr>
            <w:tcW w:w="429" w:type="dxa"/>
            <w:gridSpan w:val="2"/>
            <w:shd w:val="clear" w:color="auto" w:fill="auto"/>
          </w:tcPr>
          <w:p w:rsidR="00047305" w:rsidRPr="002D393F" w:rsidRDefault="00047305" w:rsidP="003E3B01">
            <w:pPr>
              <w:pStyle w:val="affff4"/>
              <w:ind w:firstLine="0"/>
              <w:rPr>
                <w:color w:val="000000" w:themeColor="text1"/>
                <w:sz w:val="24"/>
                <w:szCs w:val="24"/>
              </w:rPr>
            </w:pPr>
            <w:r w:rsidRPr="002D393F">
              <w:rPr>
                <w:color w:val="000000" w:themeColor="text1"/>
                <w:sz w:val="24"/>
                <w:szCs w:val="24"/>
              </w:rPr>
              <w:t>–</w:t>
            </w:r>
          </w:p>
        </w:tc>
        <w:tc>
          <w:tcPr>
            <w:tcW w:w="6660" w:type="dxa"/>
            <w:gridSpan w:val="2"/>
            <w:shd w:val="clear" w:color="auto" w:fill="auto"/>
          </w:tcPr>
          <w:p w:rsidR="00047305" w:rsidRPr="002D393F" w:rsidRDefault="00047305" w:rsidP="003E3B01">
            <w:pPr>
              <w:pStyle w:val="affff4"/>
              <w:ind w:firstLine="0"/>
              <w:rPr>
                <w:color w:val="000000" w:themeColor="text1"/>
                <w:sz w:val="24"/>
                <w:szCs w:val="24"/>
              </w:rPr>
            </w:pPr>
            <w:r w:rsidRPr="002D393F">
              <w:rPr>
                <w:color w:val="000000" w:themeColor="text1"/>
                <w:sz w:val="24"/>
                <w:szCs w:val="24"/>
              </w:rPr>
              <w:t>электронная подпись, выданная Удостоверяющим центром, полученная в результате криптографического преобразования информации с использованием ключа электронной подписи, позволяет определить лицо, подписавшее электронный документ, обнаружить факт внесения изменений в электронный документ после момента его подписания, ключ проверки электронной подписи указан в квалифицированном сертификате;</w:t>
            </w:r>
          </w:p>
        </w:tc>
      </w:tr>
      <w:tr w:rsidR="00047305" w:rsidRPr="002D393F" w:rsidTr="003E3B01">
        <w:trPr>
          <w:gridBefore w:val="1"/>
          <w:wBefore w:w="6" w:type="dxa"/>
        </w:trPr>
        <w:tc>
          <w:tcPr>
            <w:tcW w:w="2363" w:type="dxa"/>
            <w:gridSpan w:val="2"/>
            <w:shd w:val="clear" w:color="auto" w:fill="auto"/>
          </w:tcPr>
          <w:p w:rsidR="00047305" w:rsidRPr="002D393F" w:rsidRDefault="00047305" w:rsidP="003E3B01">
            <w:pPr>
              <w:pStyle w:val="affff4"/>
              <w:ind w:firstLine="0"/>
              <w:rPr>
                <w:rFonts w:cs="Arial"/>
                <w:color w:val="000000" w:themeColor="text1"/>
                <w:sz w:val="24"/>
                <w:szCs w:val="24"/>
              </w:rPr>
            </w:pPr>
            <w:r w:rsidRPr="002D393F">
              <w:rPr>
                <w:color w:val="000000" w:themeColor="text1"/>
                <w:sz w:val="24"/>
                <w:szCs w:val="24"/>
              </w:rPr>
              <w:t xml:space="preserve">Файл документа </w:t>
            </w:r>
          </w:p>
        </w:tc>
        <w:tc>
          <w:tcPr>
            <w:tcW w:w="429" w:type="dxa"/>
            <w:gridSpan w:val="2"/>
            <w:shd w:val="clear" w:color="auto" w:fill="auto"/>
          </w:tcPr>
          <w:p w:rsidR="00047305" w:rsidRPr="002D393F" w:rsidRDefault="00047305" w:rsidP="003E3B01">
            <w:pPr>
              <w:pStyle w:val="affff4"/>
              <w:ind w:firstLine="0"/>
              <w:rPr>
                <w:color w:val="000000" w:themeColor="text1"/>
                <w:sz w:val="24"/>
                <w:szCs w:val="24"/>
              </w:rPr>
            </w:pPr>
            <w:r w:rsidRPr="002D393F">
              <w:rPr>
                <w:color w:val="000000" w:themeColor="text1"/>
                <w:sz w:val="24"/>
                <w:szCs w:val="24"/>
              </w:rPr>
              <w:t>–</w:t>
            </w:r>
          </w:p>
        </w:tc>
        <w:tc>
          <w:tcPr>
            <w:tcW w:w="6660" w:type="dxa"/>
            <w:gridSpan w:val="2"/>
            <w:shd w:val="clear" w:color="auto" w:fill="auto"/>
          </w:tcPr>
          <w:p w:rsidR="00047305" w:rsidRPr="002D393F" w:rsidRDefault="00047305" w:rsidP="003E3B01">
            <w:pPr>
              <w:pStyle w:val="affff4"/>
              <w:ind w:firstLine="0"/>
              <w:rPr>
                <w:color w:val="000000" w:themeColor="text1"/>
                <w:sz w:val="24"/>
                <w:szCs w:val="24"/>
              </w:rPr>
            </w:pPr>
            <w:r w:rsidRPr="002D393F">
              <w:rPr>
                <w:color w:val="000000" w:themeColor="text1"/>
                <w:sz w:val="24"/>
                <w:szCs w:val="24"/>
              </w:rPr>
              <w:t>электронный образ документа, полученный путем сканирования документа в бумажной форме.</w:t>
            </w:r>
          </w:p>
        </w:tc>
      </w:tr>
      <w:tr w:rsidR="00047305" w:rsidRPr="002D393F" w:rsidTr="003E3B01">
        <w:trPr>
          <w:gridBefore w:val="1"/>
          <w:wBefore w:w="6" w:type="dxa"/>
        </w:trPr>
        <w:tc>
          <w:tcPr>
            <w:tcW w:w="2363" w:type="dxa"/>
            <w:gridSpan w:val="2"/>
            <w:shd w:val="clear" w:color="auto" w:fill="auto"/>
          </w:tcPr>
          <w:p w:rsidR="00047305" w:rsidRPr="002D393F" w:rsidRDefault="00047305" w:rsidP="003E3B01">
            <w:pPr>
              <w:pStyle w:val="affff4"/>
              <w:ind w:firstLine="0"/>
              <w:rPr>
                <w:color w:val="000000" w:themeColor="text1"/>
                <w:sz w:val="24"/>
                <w:szCs w:val="24"/>
              </w:rPr>
            </w:pPr>
            <w:r w:rsidRPr="002D393F">
              <w:rPr>
                <w:color w:val="000000" w:themeColor="text1"/>
                <w:sz w:val="24"/>
                <w:szCs w:val="24"/>
              </w:rPr>
              <w:t xml:space="preserve">Электронный образ документа </w:t>
            </w:r>
          </w:p>
        </w:tc>
        <w:tc>
          <w:tcPr>
            <w:tcW w:w="429" w:type="dxa"/>
            <w:gridSpan w:val="2"/>
            <w:shd w:val="clear" w:color="auto" w:fill="auto"/>
          </w:tcPr>
          <w:p w:rsidR="00047305" w:rsidRPr="002D393F" w:rsidRDefault="00047305" w:rsidP="003E3B01">
            <w:pPr>
              <w:pStyle w:val="affff4"/>
              <w:ind w:firstLine="0"/>
              <w:rPr>
                <w:color w:val="000000" w:themeColor="text1"/>
                <w:sz w:val="24"/>
                <w:szCs w:val="24"/>
              </w:rPr>
            </w:pPr>
            <w:r w:rsidRPr="002D393F">
              <w:rPr>
                <w:color w:val="000000" w:themeColor="text1"/>
                <w:sz w:val="24"/>
                <w:szCs w:val="24"/>
              </w:rPr>
              <w:t>–</w:t>
            </w:r>
          </w:p>
        </w:tc>
        <w:tc>
          <w:tcPr>
            <w:tcW w:w="6660" w:type="dxa"/>
            <w:gridSpan w:val="2"/>
            <w:shd w:val="clear" w:color="auto" w:fill="auto"/>
          </w:tcPr>
          <w:p w:rsidR="00047305" w:rsidRPr="002D393F" w:rsidRDefault="00047305" w:rsidP="003E3B01">
            <w:pPr>
              <w:pStyle w:val="affff4"/>
              <w:ind w:firstLine="0"/>
              <w:rPr>
                <w:color w:val="000000" w:themeColor="text1"/>
                <w:sz w:val="24"/>
                <w:szCs w:val="24"/>
              </w:rPr>
            </w:pPr>
            <w:r w:rsidRPr="002D393F">
              <w:rPr>
                <w:color w:val="000000" w:themeColor="text1"/>
                <w:sz w:val="24"/>
                <w:szCs w:val="24"/>
              </w:rPr>
              <w:t>документ на бумажном носителе, преобразованный в электронную форму путем сканирования с сохранением его реквизитов;</w:t>
            </w:r>
          </w:p>
        </w:tc>
      </w:tr>
      <w:tr w:rsidR="00047305" w:rsidRPr="002D393F" w:rsidTr="003E3B01">
        <w:trPr>
          <w:gridBefore w:val="1"/>
          <w:wBefore w:w="6" w:type="dxa"/>
        </w:trPr>
        <w:tc>
          <w:tcPr>
            <w:tcW w:w="2363" w:type="dxa"/>
            <w:gridSpan w:val="2"/>
            <w:shd w:val="clear" w:color="auto" w:fill="auto"/>
          </w:tcPr>
          <w:p w:rsidR="00047305" w:rsidRPr="002D393F" w:rsidRDefault="00047305" w:rsidP="003E3B01">
            <w:pPr>
              <w:pStyle w:val="affff4"/>
              <w:ind w:firstLine="0"/>
              <w:rPr>
                <w:color w:val="000000" w:themeColor="text1"/>
                <w:sz w:val="24"/>
                <w:szCs w:val="24"/>
              </w:rPr>
            </w:pPr>
            <w:r w:rsidRPr="002D393F">
              <w:rPr>
                <w:color w:val="000000" w:themeColor="text1"/>
                <w:sz w:val="24"/>
                <w:szCs w:val="24"/>
              </w:rPr>
              <w:t>Электронный документ</w:t>
            </w:r>
          </w:p>
        </w:tc>
        <w:tc>
          <w:tcPr>
            <w:tcW w:w="429" w:type="dxa"/>
            <w:gridSpan w:val="2"/>
            <w:shd w:val="clear" w:color="auto" w:fill="auto"/>
          </w:tcPr>
          <w:p w:rsidR="00047305" w:rsidRPr="002D393F" w:rsidRDefault="00047305" w:rsidP="003E3B01">
            <w:pPr>
              <w:pStyle w:val="affff4"/>
              <w:ind w:firstLine="0"/>
              <w:rPr>
                <w:color w:val="000000" w:themeColor="text1"/>
                <w:sz w:val="24"/>
                <w:szCs w:val="24"/>
              </w:rPr>
            </w:pPr>
            <w:r w:rsidRPr="002D393F">
              <w:rPr>
                <w:color w:val="000000" w:themeColor="text1"/>
                <w:sz w:val="24"/>
                <w:szCs w:val="24"/>
              </w:rPr>
              <w:t>–</w:t>
            </w:r>
          </w:p>
        </w:tc>
        <w:tc>
          <w:tcPr>
            <w:tcW w:w="6660" w:type="dxa"/>
            <w:gridSpan w:val="2"/>
            <w:shd w:val="clear" w:color="auto" w:fill="auto"/>
          </w:tcPr>
          <w:p w:rsidR="00047305" w:rsidRPr="002D393F" w:rsidRDefault="00047305" w:rsidP="003E3B01">
            <w:pPr>
              <w:pStyle w:val="affff4"/>
              <w:ind w:firstLine="0"/>
              <w:rPr>
                <w:color w:val="000000" w:themeColor="text1"/>
                <w:sz w:val="24"/>
                <w:szCs w:val="24"/>
              </w:rPr>
            </w:pPr>
            <w:r w:rsidRPr="002D393F">
              <w:rPr>
                <w:color w:val="000000" w:themeColor="text1"/>
                <w:sz w:val="24"/>
                <w:szCs w:val="24"/>
              </w:rPr>
              <w:t>документ, информация которого предоставлена в электронной форме и подписана усиленной квалифицированной электронной подписью;</w:t>
            </w:r>
          </w:p>
        </w:tc>
      </w:tr>
    </w:tbl>
    <w:p w:rsidR="00047305" w:rsidRPr="002D393F" w:rsidRDefault="00047305" w:rsidP="00047305">
      <w:pPr>
        <w:pStyle w:val="affff8"/>
        <w:rPr>
          <w:color w:val="000000" w:themeColor="text1"/>
        </w:rPr>
      </w:pPr>
    </w:p>
    <w:p w:rsidR="00047305" w:rsidRPr="002D393F" w:rsidRDefault="00047305" w:rsidP="00047305">
      <w:pPr>
        <w:pStyle w:val="12"/>
        <w:ind w:left="5103"/>
        <w:jc w:val="left"/>
        <w:rPr>
          <w:b w:val="0"/>
          <w:color w:val="000000" w:themeColor="text1"/>
        </w:rPr>
      </w:pPr>
      <w:r w:rsidRPr="002D393F">
        <w:rPr>
          <w:color w:val="000000" w:themeColor="text1"/>
        </w:rPr>
        <w:br w:type="page"/>
      </w:r>
      <w:bookmarkStart w:id="427" w:name="_Toc468470761"/>
      <w:bookmarkStart w:id="428" w:name="_Toc473648671"/>
      <w:bookmarkStart w:id="429" w:name="Приложение_2"/>
      <w:bookmarkStart w:id="430" w:name="_Toc498097597"/>
      <w:r w:rsidRPr="002D393F">
        <w:rPr>
          <w:b w:val="0"/>
          <w:i w:val="0"/>
          <w:color w:val="000000" w:themeColor="text1"/>
        </w:rPr>
        <w:lastRenderedPageBreak/>
        <w:t>Приложение 2</w:t>
      </w:r>
      <w:bookmarkEnd w:id="427"/>
      <w:bookmarkEnd w:id="428"/>
      <w:bookmarkEnd w:id="429"/>
      <w:bookmarkEnd w:id="430"/>
    </w:p>
    <w:p w:rsidR="00047305" w:rsidRPr="002D393F" w:rsidRDefault="00047305" w:rsidP="00047305">
      <w:pPr>
        <w:pStyle w:val="1-"/>
        <w:spacing w:before="0" w:after="0"/>
        <w:ind w:left="5103"/>
        <w:jc w:val="left"/>
        <w:outlineLvl w:val="9"/>
        <w:rPr>
          <w:b w:val="0"/>
          <w:bCs w:val="0"/>
          <w:iCs w:val="0"/>
          <w:color w:val="000000" w:themeColor="text1"/>
          <w:sz w:val="24"/>
          <w:szCs w:val="24"/>
          <w:lang w:eastAsia="ar-SA"/>
        </w:rPr>
      </w:pPr>
      <w:bookmarkStart w:id="431" w:name="_Справочная_информация_о"/>
      <w:bookmarkStart w:id="432" w:name="_Toc468470763"/>
      <w:bookmarkStart w:id="433" w:name="_Toc473648672"/>
      <w:bookmarkEnd w:id="431"/>
      <w:r>
        <w:rPr>
          <w:b w:val="0"/>
          <w:bCs w:val="0"/>
          <w:iCs w:val="0"/>
          <w:color w:val="000000" w:themeColor="text1"/>
          <w:sz w:val="24"/>
          <w:szCs w:val="24"/>
          <w:lang w:eastAsia="ar-SA"/>
        </w:rPr>
        <w:t>к</w:t>
      </w:r>
      <w:r w:rsidRPr="002D393F">
        <w:rPr>
          <w:b w:val="0"/>
          <w:bCs w:val="0"/>
          <w:iCs w:val="0"/>
          <w:color w:val="000000" w:themeColor="text1"/>
          <w:sz w:val="24"/>
          <w:szCs w:val="24"/>
          <w:lang w:eastAsia="ar-SA"/>
        </w:rPr>
        <w:t xml:space="preserve"> административному регламенту предоставления Муниципальной услуги </w:t>
      </w:r>
    </w:p>
    <w:p w:rsidR="00047305" w:rsidRPr="002D393F" w:rsidRDefault="00047305" w:rsidP="00047305">
      <w:pPr>
        <w:pStyle w:val="1-"/>
        <w:spacing w:before="0" w:after="0"/>
        <w:ind w:left="5103"/>
        <w:jc w:val="left"/>
        <w:outlineLvl w:val="9"/>
        <w:rPr>
          <w:b w:val="0"/>
          <w:bCs w:val="0"/>
          <w:iCs w:val="0"/>
          <w:color w:val="000000" w:themeColor="text1"/>
          <w:sz w:val="24"/>
          <w:szCs w:val="24"/>
          <w:lang w:eastAsia="ar-SA"/>
        </w:rPr>
      </w:pPr>
    </w:p>
    <w:p w:rsidR="00047305" w:rsidRPr="002D393F" w:rsidRDefault="00047305" w:rsidP="00047305">
      <w:pPr>
        <w:pStyle w:val="1-"/>
        <w:spacing w:before="0" w:after="0" w:line="240" w:lineRule="auto"/>
        <w:rPr>
          <w:color w:val="000000" w:themeColor="text1"/>
          <w:sz w:val="24"/>
          <w:szCs w:val="24"/>
        </w:rPr>
      </w:pPr>
      <w:bookmarkStart w:id="434" w:name="_Toc486608784"/>
      <w:bookmarkStart w:id="435" w:name="_Toc498097598"/>
      <w:bookmarkEnd w:id="432"/>
      <w:bookmarkEnd w:id="433"/>
      <w:r w:rsidRPr="002D393F">
        <w:rPr>
          <w:color w:val="000000" w:themeColor="text1"/>
          <w:sz w:val="24"/>
          <w:szCs w:val="24"/>
        </w:rPr>
        <w:t>Справочная информация о месте нахождения, графике работы, контактных телефонах, адресах электронной почты Администрации и организаций, участвующих в предоставлении и информировании о порядке предоставления Муниципальной услуги</w:t>
      </w:r>
      <w:bookmarkEnd w:id="434"/>
      <w:bookmarkEnd w:id="435"/>
    </w:p>
    <w:p w:rsidR="00047305" w:rsidRPr="002D393F" w:rsidRDefault="00047305" w:rsidP="00047305">
      <w:pPr>
        <w:jc w:val="center"/>
        <w:rPr>
          <w:b/>
          <w:color w:val="000000" w:themeColor="text1"/>
          <w:sz w:val="24"/>
          <w:szCs w:val="24"/>
        </w:rPr>
      </w:pPr>
    </w:p>
    <w:p w:rsidR="00047305" w:rsidRPr="00B00C9E" w:rsidRDefault="00047305" w:rsidP="00047305">
      <w:pPr>
        <w:jc w:val="both"/>
        <w:rPr>
          <w:b/>
          <w:sz w:val="24"/>
          <w:szCs w:val="24"/>
        </w:rPr>
      </w:pPr>
      <w:r w:rsidRPr="007156D2">
        <w:rPr>
          <w:b/>
          <w:sz w:val="24"/>
          <w:szCs w:val="24"/>
        </w:rPr>
        <w:t xml:space="preserve">1. </w:t>
      </w:r>
      <w:r w:rsidRPr="00B00C9E">
        <w:rPr>
          <w:b/>
          <w:sz w:val="24"/>
          <w:szCs w:val="24"/>
        </w:rPr>
        <w:t xml:space="preserve">Администрация </w:t>
      </w:r>
      <w:r w:rsidRPr="008E091E">
        <w:rPr>
          <w:b/>
          <w:sz w:val="24"/>
          <w:szCs w:val="24"/>
        </w:rPr>
        <w:t xml:space="preserve">городского поселения Кратово </w:t>
      </w:r>
      <w:r w:rsidRPr="00B00C9E">
        <w:rPr>
          <w:b/>
          <w:sz w:val="24"/>
          <w:szCs w:val="24"/>
        </w:rPr>
        <w:t xml:space="preserve">Раменского муниципального района Московской области </w:t>
      </w:r>
    </w:p>
    <w:p w:rsidR="00047305" w:rsidRPr="00B00C9E" w:rsidRDefault="00047305" w:rsidP="00047305">
      <w:pPr>
        <w:jc w:val="both"/>
        <w:rPr>
          <w:b/>
          <w:sz w:val="24"/>
          <w:szCs w:val="24"/>
        </w:rPr>
      </w:pPr>
    </w:p>
    <w:p w:rsidR="00047305" w:rsidRPr="00685FEB" w:rsidRDefault="00047305" w:rsidP="00047305">
      <w:pPr>
        <w:jc w:val="both"/>
        <w:rPr>
          <w:sz w:val="24"/>
          <w:szCs w:val="24"/>
        </w:rPr>
      </w:pPr>
      <w:r w:rsidRPr="00B00C9E">
        <w:rPr>
          <w:sz w:val="24"/>
          <w:szCs w:val="24"/>
        </w:rPr>
        <w:t>Место</w:t>
      </w:r>
      <w:r>
        <w:rPr>
          <w:sz w:val="24"/>
          <w:szCs w:val="24"/>
        </w:rPr>
        <w:t xml:space="preserve"> нахождения: Московская область, Раменский район, гп. Кратово, ул. Карла Маркса, д. 21</w:t>
      </w:r>
      <w:r w:rsidRPr="00685FEB">
        <w:rPr>
          <w:i/>
          <w:sz w:val="24"/>
          <w:szCs w:val="24"/>
        </w:rPr>
        <w:t>.</w:t>
      </w:r>
    </w:p>
    <w:p w:rsidR="00047305" w:rsidRPr="00B00C9E" w:rsidRDefault="00047305" w:rsidP="00047305">
      <w:pPr>
        <w:jc w:val="both"/>
        <w:rPr>
          <w:sz w:val="24"/>
          <w:szCs w:val="24"/>
        </w:rPr>
      </w:pPr>
    </w:p>
    <w:p w:rsidR="00047305" w:rsidRPr="00B00C9E" w:rsidRDefault="00047305" w:rsidP="00047305">
      <w:pPr>
        <w:jc w:val="both"/>
        <w:rPr>
          <w:sz w:val="24"/>
          <w:szCs w:val="24"/>
        </w:rPr>
      </w:pPr>
      <w:r w:rsidRPr="00B00C9E">
        <w:rPr>
          <w:sz w:val="24"/>
          <w:szCs w:val="24"/>
        </w:rPr>
        <w:t>График работы:</w:t>
      </w:r>
    </w:p>
    <w:p w:rsidR="00047305" w:rsidRPr="00B00C9E" w:rsidRDefault="00047305" w:rsidP="00047305">
      <w:pPr>
        <w:jc w:val="both"/>
        <w:rPr>
          <w:sz w:val="24"/>
          <w:szCs w:val="24"/>
        </w:rPr>
      </w:pPr>
      <w:r w:rsidRPr="00B00C9E">
        <w:rPr>
          <w:sz w:val="24"/>
          <w:szCs w:val="24"/>
        </w:rPr>
        <w:t>Понедельник:</w:t>
      </w:r>
      <w:r w:rsidRPr="00B00C9E">
        <w:rPr>
          <w:sz w:val="24"/>
          <w:szCs w:val="24"/>
        </w:rPr>
        <w:tab/>
        <w:t>с 9.00 до 18.00 обеденный перерыв с 13:00 до 14:00</w:t>
      </w:r>
    </w:p>
    <w:p w:rsidR="00047305" w:rsidRPr="00B00C9E" w:rsidRDefault="00047305" w:rsidP="00047305">
      <w:pPr>
        <w:jc w:val="both"/>
        <w:rPr>
          <w:sz w:val="24"/>
          <w:szCs w:val="24"/>
        </w:rPr>
      </w:pPr>
      <w:r w:rsidRPr="00B00C9E">
        <w:rPr>
          <w:sz w:val="24"/>
          <w:szCs w:val="24"/>
        </w:rPr>
        <w:t>Вторник:</w:t>
      </w:r>
      <w:r w:rsidRPr="00B00C9E">
        <w:rPr>
          <w:sz w:val="24"/>
          <w:szCs w:val="24"/>
        </w:rPr>
        <w:tab/>
      </w:r>
      <w:r w:rsidRPr="00B00C9E">
        <w:rPr>
          <w:sz w:val="24"/>
          <w:szCs w:val="24"/>
        </w:rPr>
        <w:tab/>
        <w:t>с 9.00 до 18.00 обеденный перерыв с 13:00 до 14:00</w:t>
      </w:r>
    </w:p>
    <w:p w:rsidR="00047305" w:rsidRPr="00B00C9E" w:rsidRDefault="00047305" w:rsidP="00047305">
      <w:pPr>
        <w:jc w:val="both"/>
        <w:rPr>
          <w:sz w:val="24"/>
          <w:szCs w:val="24"/>
        </w:rPr>
      </w:pPr>
      <w:r w:rsidRPr="00B00C9E">
        <w:rPr>
          <w:sz w:val="24"/>
          <w:szCs w:val="24"/>
        </w:rPr>
        <w:t>Среда:</w:t>
      </w:r>
      <w:r w:rsidRPr="00B00C9E">
        <w:rPr>
          <w:sz w:val="24"/>
          <w:szCs w:val="24"/>
        </w:rPr>
        <w:tab/>
      </w:r>
      <w:r w:rsidRPr="00B00C9E">
        <w:rPr>
          <w:sz w:val="24"/>
          <w:szCs w:val="24"/>
        </w:rPr>
        <w:tab/>
      </w:r>
      <w:r w:rsidRPr="00B00C9E">
        <w:rPr>
          <w:sz w:val="24"/>
          <w:szCs w:val="24"/>
        </w:rPr>
        <w:tab/>
        <w:t>с 9.00 до 18.00 обеденный перерыв с 13:00 до 14:00</w:t>
      </w:r>
    </w:p>
    <w:p w:rsidR="00047305" w:rsidRPr="00B00C9E" w:rsidRDefault="00047305" w:rsidP="00047305">
      <w:pPr>
        <w:jc w:val="both"/>
        <w:rPr>
          <w:sz w:val="24"/>
          <w:szCs w:val="24"/>
        </w:rPr>
      </w:pPr>
      <w:r w:rsidRPr="00B00C9E">
        <w:rPr>
          <w:sz w:val="24"/>
          <w:szCs w:val="24"/>
        </w:rPr>
        <w:t>Четверг:</w:t>
      </w:r>
      <w:r w:rsidRPr="00B00C9E">
        <w:rPr>
          <w:sz w:val="24"/>
          <w:szCs w:val="24"/>
        </w:rPr>
        <w:tab/>
      </w:r>
      <w:r w:rsidRPr="00B00C9E">
        <w:rPr>
          <w:sz w:val="24"/>
          <w:szCs w:val="24"/>
        </w:rPr>
        <w:tab/>
        <w:t>с 9.00 до 18.00 обеденный перерыв с 13:00 до 14:00</w:t>
      </w:r>
    </w:p>
    <w:p w:rsidR="00047305" w:rsidRPr="00B00C9E" w:rsidRDefault="00047305" w:rsidP="00047305">
      <w:pPr>
        <w:jc w:val="both"/>
        <w:rPr>
          <w:sz w:val="24"/>
          <w:szCs w:val="24"/>
        </w:rPr>
      </w:pPr>
      <w:r w:rsidRPr="00B00C9E">
        <w:rPr>
          <w:sz w:val="24"/>
          <w:szCs w:val="24"/>
        </w:rPr>
        <w:t>Пятница:</w:t>
      </w:r>
      <w:r w:rsidRPr="00B00C9E">
        <w:rPr>
          <w:sz w:val="24"/>
          <w:szCs w:val="24"/>
        </w:rPr>
        <w:tab/>
      </w:r>
      <w:r w:rsidRPr="00B00C9E">
        <w:rPr>
          <w:sz w:val="24"/>
          <w:szCs w:val="24"/>
        </w:rPr>
        <w:tab/>
        <w:t>с 9.00 до 17.00 обеденный перерыв с 13:00 до 14:00</w:t>
      </w:r>
    </w:p>
    <w:p w:rsidR="00047305" w:rsidRPr="00B00C9E" w:rsidRDefault="00047305" w:rsidP="00047305">
      <w:pPr>
        <w:jc w:val="both"/>
        <w:rPr>
          <w:sz w:val="24"/>
          <w:szCs w:val="24"/>
        </w:rPr>
      </w:pPr>
      <w:r w:rsidRPr="00B00C9E">
        <w:rPr>
          <w:sz w:val="24"/>
          <w:szCs w:val="24"/>
        </w:rPr>
        <w:t>Суббота</w:t>
      </w:r>
      <w:r w:rsidRPr="00B00C9E">
        <w:rPr>
          <w:sz w:val="24"/>
          <w:szCs w:val="24"/>
        </w:rPr>
        <w:tab/>
      </w:r>
      <w:r w:rsidRPr="00B00C9E">
        <w:rPr>
          <w:sz w:val="24"/>
          <w:szCs w:val="24"/>
        </w:rPr>
        <w:tab/>
        <w:t>выходной день.</w:t>
      </w:r>
    </w:p>
    <w:p w:rsidR="00047305" w:rsidRPr="00B00C9E" w:rsidRDefault="00047305" w:rsidP="00047305">
      <w:pPr>
        <w:jc w:val="both"/>
        <w:rPr>
          <w:sz w:val="24"/>
          <w:szCs w:val="24"/>
        </w:rPr>
      </w:pPr>
      <w:r w:rsidRPr="00B00C9E">
        <w:rPr>
          <w:sz w:val="24"/>
          <w:szCs w:val="24"/>
        </w:rPr>
        <w:t>Воскресенье:</w:t>
      </w:r>
      <w:r w:rsidRPr="00B00C9E">
        <w:rPr>
          <w:sz w:val="24"/>
          <w:szCs w:val="24"/>
        </w:rPr>
        <w:tab/>
      </w:r>
      <w:r w:rsidRPr="00B00C9E">
        <w:rPr>
          <w:sz w:val="24"/>
          <w:szCs w:val="24"/>
        </w:rPr>
        <w:tab/>
        <w:t>выходной день.</w:t>
      </w:r>
    </w:p>
    <w:p w:rsidR="00047305" w:rsidRPr="00B00C9E" w:rsidRDefault="00047305" w:rsidP="00047305">
      <w:pPr>
        <w:jc w:val="both"/>
        <w:rPr>
          <w:sz w:val="24"/>
          <w:szCs w:val="24"/>
        </w:rPr>
      </w:pPr>
      <w:r w:rsidRPr="00B00C9E">
        <w:rPr>
          <w:sz w:val="24"/>
          <w:szCs w:val="24"/>
        </w:rPr>
        <w:t xml:space="preserve">Контактный телефон Администрации: </w:t>
      </w:r>
      <w:r>
        <w:rPr>
          <w:sz w:val="24"/>
          <w:szCs w:val="24"/>
        </w:rPr>
        <w:t>8-496-46-9-42-30</w:t>
      </w:r>
      <w:r w:rsidRPr="00685FEB">
        <w:rPr>
          <w:i/>
          <w:sz w:val="24"/>
          <w:szCs w:val="24"/>
        </w:rPr>
        <w:t>.</w:t>
      </w:r>
    </w:p>
    <w:p w:rsidR="00047305" w:rsidRPr="00B00C9E" w:rsidRDefault="00047305" w:rsidP="00047305">
      <w:pPr>
        <w:jc w:val="both"/>
        <w:rPr>
          <w:sz w:val="24"/>
          <w:szCs w:val="24"/>
        </w:rPr>
      </w:pPr>
      <w:r w:rsidRPr="00B00C9E">
        <w:rPr>
          <w:sz w:val="24"/>
          <w:szCs w:val="24"/>
        </w:rPr>
        <w:t xml:space="preserve">Контактный телефон структурного подразделения предоставляющего Муниципальную услугу Администрации: </w:t>
      </w:r>
      <w:r>
        <w:rPr>
          <w:sz w:val="24"/>
          <w:szCs w:val="24"/>
        </w:rPr>
        <w:t>8-496-46-9-42-30</w:t>
      </w:r>
      <w:r w:rsidRPr="00685FEB">
        <w:rPr>
          <w:i/>
          <w:sz w:val="24"/>
          <w:szCs w:val="24"/>
        </w:rPr>
        <w:t>.</w:t>
      </w:r>
    </w:p>
    <w:p w:rsidR="00047305" w:rsidRPr="00B00C9E" w:rsidRDefault="00047305" w:rsidP="00047305">
      <w:pPr>
        <w:jc w:val="both"/>
        <w:rPr>
          <w:sz w:val="24"/>
          <w:szCs w:val="24"/>
        </w:rPr>
      </w:pPr>
      <w:r w:rsidRPr="00B00C9E">
        <w:rPr>
          <w:sz w:val="24"/>
          <w:szCs w:val="24"/>
        </w:rPr>
        <w:t>График приема Заявителей по вопросу консультирования по порядку предоставления Муниципальной услуги:</w:t>
      </w:r>
    </w:p>
    <w:p w:rsidR="00047305" w:rsidRPr="008A4FD9" w:rsidRDefault="00047305" w:rsidP="00047305">
      <w:pPr>
        <w:jc w:val="both"/>
        <w:rPr>
          <w:sz w:val="24"/>
          <w:szCs w:val="24"/>
        </w:rPr>
      </w:pPr>
      <w:r>
        <w:rPr>
          <w:sz w:val="24"/>
          <w:szCs w:val="24"/>
        </w:rPr>
        <w:t>Первый понедельник месяца с 10-00 до 12-00</w:t>
      </w:r>
    </w:p>
    <w:p w:rsidR="00047305" w:rsidRDefault="00047305" w:rsidP="00047305">
      <w:pPr>
        <w:autoSpaceDE w:val="0"/>
        <w:autoSpaceDN w:val="0"/>
        <w:adjustRightInd w:val="0"/>
        <w:ind w:firstLine="540"/>
        <w:jc w:val="both"/>
        <w:rPr>
          <w:i/>
          <w:sz w:val="24"/>
          <w:szCs w:val="24"/>
        </w:rPr>
      </w:pPr>
      <w:r w:rsidRPr="0069679D">
        <w:rPr>
          <w:sz w:val="24"/>
          <w:szCs w:val="24"/>
        </w:rPr>
        <w:t>Почтовый адрес Администрации:</w:t>
      </w:r>
      <w:r w:rsidRPr="00893C29">
        <w:rPr>
          <w:sz w:val="24"/>
          <w:szCs w:val="24"/>
        </w:rPr>
        <w:t xml:space="preserve"> </w:t>
      </w:r>
      <w:r>
        <w:rPr>
          <w:sz w:val="24"/>
          <w:szCs w:val="24"/>
        </w:rPr>
        <w:t>140130, Московская область, Раменский район, гп. Кратово, ул. Карла Маркса, д. 21</w:t>
      </w:r>
      <w:r w:rsidRPr="00685FEB">
        <w:rPr>
          <w:i/>
          <w:sz w:val="24"/>
          <w:szCs w:val="24"/>
        </w:rPr>
        <w:t>.</w:t>
      </w:r>
    </w:p>
    <w:p w:rsidR="00047305" w:rsidRPr="001512C0" w:rsidRDefault="00047305" w:rsidP="00047305">
      <w:pPr>
        <w:rPr>
          <w:sz w:val="24"/>
          <w:szCs w:val="24"/>
        </w:rPr>
      </w:pPr>
      <w:r w:rsidRPr="001512C0">
        <w:rPr>
          <w:sz w:val="24"/>
          <w:szCs w:val="24"/>
        </w:rPr>
        <w:t>Горячая линия Губернатора Московской области: 8-800-550-50-30.</w:t>
      </w:r>
    </w:p>
    <w:p w:rsidR="00047305" w:rsidRPr="00893C29" w:rsidRDefault="00047305" w:rsidP="00047305">
      <w:pPr>
        <w:ind w:firstLine="426"/>
        <w:jc w:val="both"/>
        <w:rPr>
          <w:color w:val="0000FF"/>
          <w:sz w:val="24"/>
          <w:szCs w:val="24"/>
          <w:u w:val="single"/>
        </w:rPr>
      </w:pPr>
      <w:r w:rsidRPr="0069679D">
        <w:rPr>
          <w:sz w:val="24"/>
          <w:szCs w:val="24"/>
        </w:rPr>
        <w:t xml:space="preserve">Адрес электронной почты: </w:t>
      </w:r>
      <w:r>
        <w:rPr>
          <w:sz w:val="24"/>
          <w:szCs w:val="24"/>
          <w:lang w:val="en-US"/>
        </w:rPr>
        <w:t>gpkratovo</w:t>
      </w:r>
      <w:r w:rsidRPr="00893C29">
        <w:rPr>
          <w:sz w:val="24"/>
          <w:szCs w:val="24"/>
        </w:rPr>
        <w:t>@</w:t>
      </w:r>
      <w:r>
        <w:rPr>
          <w:sz w:val="24"/>
          <w:szCs w:val="24"/>
          <w:lang w:val="en-US"/>
        </w:rPr>
        <w:t>mail</w:t>
      </w:r>
      <w:r w:rsidRPr="00893C29">
        <w:rPr>
          <w:sz w:val="24"/>
          <w:szCs w:val="24"/>
        </w:rPr>
        <w:t>.</w:t>
      </w:r>
      <w:r>
        <w:rPr>
          <w:sz w:val="24"/>
          <w:szCs w:val="24"/>
          <w:lang w:val="en-US"/>
        </w:rPr>
        <w:t>ru</w:t>
      </w:r>
    </w:p>
    <w:p w:rsidR="00047305" w:rsidRPr="00893C29" w:rsidRDefault="00047305" w:rsidP="00047305">
      <w:pPr>
        <w:ind w:firstLine="426"/>
        <w:jc w:val="both"/>
        <w:rPr>
          <w:sz w:val="24"/>
          <w:szCs w:val="24"/>
        </w:rPr>
      </w:pPr>
      <w:r w:rsidRPr="0069679D">
        <w:rPr>
          <w:sz w:val="24"/>
          <w:szCs w:val="24"/>
        </w:rPr>
        <w:t xml:space="preserve">Официальный сайт в сети Интернет: </w:t>
      </w:r>
      <w:r>
        <w:rPr>
          <w:sz w:val="24"/>
          <w:szCs w:val="24"/>
          <w:lang w:val="en-US"/>
        </w:rPr>
        <w:t>www</w:t>
      </w:r>
      <w:r w:rsidRPr="00893C29">
        <w:rPr>
          <w:sz w:val="24"/>
          <w:szCs w:val="24"/>
        </w:rPr>
        <w:t>.</w:t>
      </w:r>
      <w:r>
        <w:rPr>
          <w:sz w:val="24"/>
          <w:szCs w:val="24"/>
          <w:lang w:val="en-US"/>
        </w:rPr>
        <w:t>kratovo</w:t>
      </w:r>
      <w:r w:rsidRPr="00893C29">
        <w:rPr>
          <w:sz w:val="24"/>
          <w:szCs w:val="24"/>
        </w:rPr>
        <w:t>.</w:t>
      </w:r>
      <w:r>
        <w:rPr>
          <w:sz w:val="24"/>
          <w:szCs w:val="24"/>
          <w:lang w:val="en-US"/>
        </w:rPr>
        <w:t>net</w:t>
      </w:r>
    </w:p>
    <w:p w:rsidR="00047305" w:rsidRPr="002D393F" w:rsidRDefault="00047305" w:rsidP="00047305">
      <w:pPr>
        <w:ind w:firstLine="426"/>
        <w:jc w:val="both"/>
        <w:rPr>
          <w:color w:val="000000" w:themeColor="text1"/>
          <w:sz w:val="24"/>
          <w:szCs w:val="24"/>
        </w:rPr>
      </w:pPr>
    </w:p>
    <w:p w:rsidR="00047305" w:rsidRPr="002D393F" w:rsidRDefault="00047305" w:rsidP="00047305">
      <w:pPr>
        <w:ind w:firstLine="426"/>
        <w:jc w:val="both"/>
        <w:rPr>
          <w:b/>
          <w:color w:val="000000" w:themeColor="text1"/>
          <w:sz w:val="24"/>
          <w:szCs w:val="24"/>
        </w:rPr>
      </w:pPr>
      <w:r w:rsidRPr="002D393F">
        <w:rPr>
          <w:b/>
          <w:color w:val="000000" w:themeColor="text1"/>
          <w:sz w:val="24"/>
          <w:szCs w:val="24"/>
        </w:rPr>
        <w:t xml:space="preserve">2. Справочная информация о месте нахождения МФЦ, графике работы, контактных телефонах, адресах электронной почты </w:t>
      </w:r>
    </w:p>
    <w:p w:rsidR="00047305" w:rsidRPr="002D393F" w:rsidRDefault="00047305" w:rsidP="00047305">
      <w:pPr>
        <w:ind w:firstLine="426"/>
        <w:jc w:val="both"/>
        <w:rPr>
          <w:b/>
          <w:color w:val="000000" w:themeColor="text1"/>
          <w:sz w:val="24"/>
          <w:szCs w:val="24"/>
        </w:rPr>
      </w:pPr>
    </w:p>
    <w:p w:rsidR="00047305" w:rsidRPr="002D393F" w:rsidRDefault="00047305" w:rsidP="00047305">
      <w:pPr>
        <w:ind w:firstLine="426"/>
        <w:jc w:val="both"/>
        <w:rPr>
          <w:b/>
          <w:color w:val="000000" w:themeColor="text1"/>
          <w:sz w:val="24"/>
          <w:szCs w:val="24"/>
        </w:rPr>
      </w:pPr>
      <w:r w:rsidRPr="002D393F">
        <w:rPr>
          <w:b/>
          <w:color w:val="000000" w:themeColor="text1"/>
          <w:sz w:val="24"/>
          <w:szCs w:val="24"/>
        </w:rPr>
        <w:t>Информация приведена на сайтах:</w:t>
      </w:r>
    </w:p>
    <w:p w:rsidR="00047305" w:rsidRPr="002D393F" w:rsidRDefault="00047305" w:rsidP="00047305">
      <w:pPr>
        <w:ind w:firstLine="426"/>
        <w:jc w:val="both"/>
        <w:rPr>
          <w:color w:val="000000" w:themeColor="text1"/>
          <w:sz w:val="24"/>
          <w:szCs w:val="24"/>
        </w:rPr>
      </w:pPr>
      <w:r w:rsidRPr="002D393F">
        <w:rPr>
          <w:color w:val="000000" w:themeColor="text1"/>
          <w:sz w:val="24"/>
          <w:szCs w:val="24"/>
        </w:rPr>
        <w:t xml:space="preserve">- РПГУ: </w:t>
      </w:r>
      <w:r w:rsidRPr="002D393F">
        <w:rPr>
          <w:color w:val="000000" w:themeColor="text1"/>
          <w:sz w:val="24"/>
          <w:szCs w:val="24"/>
          <w:lang w:val="en-US"/>
        </w:rPr>
        <w:t>uslugi</w:t>
      </w:r>
      <w:r w:rsidRPr="002D393F">
        <w:rPr>
          <w:color w:val="000000" w:themeColor="text1"/>
          <w:sz w:val="24"/>
          <w:szCs w:val="24"/>
        </w:rPr>
        <w:t>.</w:t>
      </w:r>
      <w:r w:rsidRPr="002D393F">
        <w:rPr>
          <w:color w:val="000000" w:themeColor="text1"/>
          <w:sz w:val="24"/>
          <w:szCs w:val="24"/>
          <w:lang w:val="en-US"/>
        </w:rPr>
        <w:t>mosreg</w:t>
      </w:r>
      <w:r w:rsidRPr="002D393F">
        <w:rPr>
          <w:color w:val="000000" w:themeColor="text1"/>
          <w:sz w:val="24"/>
          <w:szCs w:val="24"/>
        </w:rPr>
        <w:t>.</w:t>
      </w:r>
      <w:r w:rsidRPr="002D393F">
        <w:rPr>
          <w:color w:val="000000" w:themeColor="text1"/>
          <w:sz w:val="24"/>
          <w:szCs w:val="24"/>
          <w:lang w:val="en-US"/>
        </w:rPr>
        <w:t>ru</w:t>
      </w:r>
    </w:p>
    <w:p w:rsidR="00047305" w:rsidRPr="002D393F" w:rsidRDefault="00047305" w:rsidP="00047305">
      <w:pPr>
        <w:ind w:firstLine="426"/>
        <w:jc w:val="both"/>
        <w:rPr>
          <w:color w:val="000000" w:themeColor="text1"/>
          <w:sz w:val="24"/>
          <w:szCs w:val="24"/>
        </w:rPr>
      </w:pPr>
      <w:r w:rsidRPr="002D393F">
        <w:rPr>
          <w:color w:val="000000" w:themeColor="text1"/>
          <w:sz w:val="24"/>
          <w:szCs w:val="24"/>
        </w:rPr>
        <w:t xml:space="preserve">- МФЦ: </w:t>
      </w:r>
      <w:r w:rsidRPr="002D393F">
        <w:rPr>
          <w:color w:val="000000" w:themeColor="text1"/>
          <w:sz w:val="24"/>
          <w:szCs w:val="24"/>
          <w:lang w:val="en-US"/>
        </w:rPr>
        <w:t>mfc</w:t>
      </w:r>
      <w:r w:rsidRPr="002D393F">
        <w:rPr>
          <w:color w:val="000000" w:themeColor="text1"/>
          <w:sz w:val="24"/>
          <w:szCs w:val="24"/>
        </w:rPr>
        <w:t>.</w:t>
      </w:r>
      <w:r w:rsidRPr="002D393F">
        <w:rPr>
          <w:color w:val="000000" w:themeColor="text1"/>
          <w:sz w:val="24"/>
          <w:szCs w:val="24"/>
          <w:lang w:val="en-US"/>
        </w:rPr>
        <w:t>mosreg</w:t>
      </w:r>
      <w:r w:rsidRPr="002D393F">
        <w:rPr>
          <w:color w:val="000000" w:themeColor="text1"/>
          <w:sz w:val="24"/>
          <w:szCs w:val="24"/>
        </w:rPr>
        <w:t>.</w:t>
      </w:r>
      <w:r w:rsidRPr="002D393F">
        <w:rPr>
          <w:color w:val="000000" w:themeColor="text1"/>
          <w:sz w:val="24"/>
          <w:szCs w:val="24"/>
          <w:lang w:val="en-US"/>
        </w:rPr>
        <w:t>ru</w:t>
      </w:r>
    </w:p>
    <w:p w:rsidR="00047305" w:rsidRPr="002D393F" w:rsidRDefault="00047305" w:rsidP="00047305">
      <w:pPr>
        <w:ind w:firstLine="426"/>
        <w:jc w:val="both"/>
        <w:rPr>
          <w:color w:val="000000" w:themeColor="text1"/>
          <w:sz w:val="24"/>
          <w:szCs w:val="24"/>
        </w:rPr>
      </w:pPr>
    </w:p>
    <w:p w:rsidR="00047305" w:rsidRPr="002D393F" w:rsidRDefault="00047305" w:rsidP="00047305">
      <w:pPr>
        <w:ind w:left="708"/>
        <w:rPr>
          <w:color w:val="000000" w:themeColor="text1"/>
          <w:sz w:val="24"/>
          <w:szCs w:val="24"/>
        </w:rPr>
      </w:pPr>
      <w:r w:rsidRPr="002D393F">
        <w:rPr>
          <w:color w:val="000000" w:themeColor="text1"/>
          <w:sz w:val="24"/>
          <w:szCs w:val="24"/>
        </w:rPr>
        <w:br w:type="page"/>
      </w:r>
    </w:p>
    <w:p w:rsidR="00047305" w:rsidRPr="002D393F" w:rsidRDefault="00047305" w:rsidP="00047305">
      <w:pPr>
        <w:pStyle w:val="1-"/>
        <w:spacing w:before="0" w:after="0"/>
        <w:ind w:left="5103"/>
        <w:jc w:val="left"/>
        <w:rPr>
          <w:b w:val="0"/>
          <w:color w:val="000000" w:themeColor="text1"/>
          <w:sz w:val="24"/>
          <w:szCs w:val="24"/>
        </w:rPr>
      </w:pPr>
      <w:bookmarkStart w:id="436" w:name="_Toc468470764"/>
      <w:bookmarkStart w:id="437" w:name="_Toc473648673"/>
      <w:bookmarkStart w:id="438" w:name="_Toc498097599"/>
      <w:bookmarkStart w:id="439" w:name="Приложение_3"/>
      <w:bookmarkStart w:id="440" w:name="_Ref437966912"/>
      <w:bookmarkStart w:id="441" w:name="_Ref437728886"/>
      <w:bookmarkStart w:id="442" w:name="_Ref437728890"/>
      <w:bookmarkStart w:id="443" w:name="_Ref437728891"/>
      <w:bookmarkStart w:id="444" w:name="_Ref437728892"/>
      <w:bookmarkStart w:id="445" w:name="_Ref437728900"/>
      <w:bookmarkStart w:id="446" w:name="_Ref437728907"/>
      <w:bookmarkStart w:id="447" w:name="_Ref437729729"/>
      <w:bookmarkStart w:id="448" w:name="_Ref437729738"/>
      <w:bookmarkStart w:id="449" w:name="_Toc437973323"/>
      <w:bookmarkStart w:id="450" w:name="_Toc438110065"/>
      <w:bookmarkStart w:id="451" w:name="_Toc438376277"/>
      <w:r w:rsidRPr="002D393F">
        <w:rPr>
          <w:b w:val="0"/>
          <w:color w:val="000000" w:themeColor="text1"/>
          <w:sz w:val="24"/>
          <w:szCs w:val="24"/>
        </w:rPr>
        <w:lastRenderedPageBreak/>
        <w:t>Приложение 3</w:t>
      </w:r>
      <w:bookmarkEnd w:id="436"/>
      <w:bookmarkEnd w:id="437"/>
      <w:bookmarkEnd w:id="438"/>
    </w:p>
    <w:bookmarkEnd w:id="439"/>
    <w:p w:rsidR="00047305" w:rsidRPr="002D393F" w:rsidRDefault="00047305" w:rsidP="00047305">
      <w:pPr>
        <w:pStyle w:val="1-"/>
        <w:spacing w:before="0" w:after="0"/>
        <w:ind w:left="5103"/>
        <w:jc w:val="left"/>
        <w:outlineLvl w:val="9"/>
        <w:rPr>
          <w:b w:val="0"/>
          <w:bCs w:val="0"/>
          <w:iCs w:val="0"/>
          <w:color w:val="000000" w:themeColor="text1"/>
          <w:sz w:val="24"/>
          <w:szCs w:val="24"/>
          <w:lang w:eastAsia="ar-SA"/>
        </w:rPr>
      </w:pPr>
      <w:r>
        <w:rPr>
          <w:b w:val="0"/>
          <w:bCs w:val="0"/>
          <w:iCs w:val="0"/>
          <w:color w:val="000000" w:themeColor="text1"/>
          <w:sz w:val="24"/>
          <w:szCs w:val="24"/>
          <w:lang w:eastAsia="ar-SA"/>
        </w:rPr>
        <w:t>к</w:t>
      </w:r>
      <w:r w:rsidRPr="002D393F">
        <w:rPr>
          <w:b w:val="0"/>
          <w:bCs w:val="0"/>
          <w:iCs w:val="0"/>
          <w:color w:val="000000" w:themeColor="text1"/>
          <w:sz w:val="24"/>
          <w:szCs w:val="24"/>
          <w:lang w:eastAsia="ar-SA"/>
        </w:rPr>
        <w:t xml:space="preserve"> административному регламенту предоставления Муниципальной услуги </w:t>
      </w:r>
    </w:p>
    <w:p w:rsidR="00047305" w:rsidRPr="002D393F" w:rsidRDefault="00047305" w:rsidP="00047305">
      <w:pPr>
        <w:pStyle w:val="1-"/>
        <w:spacing w:before="0" w:after="0"/>
        <w:ind w:left="5103"/>
        <w:jc w:val="left"/>
        <w:outlineLvl w:val="9"/>
        <w:rPr>
          <w:b w:val="0"/>
          <w:color w:val="000000" w:themeColor="text1"/>
          <w:sz w:val="24"/>
          <w:szCs w:val="24"/>
        </w:rPr>
      </w:pPr>
    </w:p>
    <w:p w:rsidR="00047305" w:rsidRPr="002D393F" w:rsidRDefault="00047305" w:rsidP="00047305">
      <w:pPr>
        <w:pStyle w:val="21"/>
        <w:rPr>
          <w:color w:val="000000" w:themeColor="text1"/>
        </w:rPr>
      </w:pPr>
      <w:bookmarkStart w:id="452" w:name="_Порядок_получения_заинтересованными"/>
      <w:bookmarkStart w:id="453" w:name="_Toc468470766"/>
      <w:bookmarkStart w:id="454" w:name="_Toc473648674"/>
      <w:bookmarkStart w:id="455" w:name="_Toc498097600"/>
      <w:bookmarkEnd w:id="440"/>
      <w:bookmarkEnd w:id="441"/>
      <w:bookmarkEnd w:id="442"/>
      <w:bookmarkEnd w:id="443"/>
      <w:bookmarkEnd w:id="444"/>
      <w:bookmarkEnd w:id="445"/>
      <w:bookmarkEnd w:id="446"/>
      <w:bookmarkEnd w:id="447"/>
      <w:bookmarkEnd w:id="448"/>
      <w:bookmarkEnd w:id="449"/>
      <w:bookmarkEnd w:id="450"/>
      <w:bookmarkEnd w:id="451"/>
      <w:bookmarkEnd w:id="452"/>
      <w:r w:rsidRPr="002D393F">
        <w:rPr>
          <w:color w:val="000000" w:themeColor="text1"/>
        </w:rPr>
        <w:t>Порядок получения заинтересованными лицами информации по вопросам предоставления Муниципальной услуги, сведений о ходе предоставления Муниципальной услуги, порядке, форме и месте размещения информации о порядке предоставления Муниципальной услуги</w:t>
      </w:r>
      <w:bookmarkEnd w:id="453"/>
      <w:bookmarkEnd w:id="454"/>
      <w:bookmarkEnd w:id="455"/>
    </w:p>
    <w:p w:rsidR="00047305" w:rsidRPr="002D393F" w:rsidRDefault="00047305" w:rsidP="00047305">
      <w:pPr>
        <w:rPr>
          <w:color w:val="000000" w:themeColor="text1"/>
        </w:rPr>
      </w:pPr>
    </w:p>
    <w:p w:rsidR="00047305" w:rsidRPr="002D393F" w:rsidRDefault="00047305" w:rsidP="00047305">
      <w:pPr>
        <w:autoSpaceDE w:val="0"/>
        <w:autoSpaceDN w:val="0"/>
        <w:adjustRightInd w:val="0"/>
        <w:ind w:firstLine="709"/>
        <w:jc w:val="both"/>
        <w:rPr>
          <w:color w:val="000000" w:themeColor="text1"/>
          <w:sz w:val="24"/>
          <w:szCs w:val="24"/>
        </w:rPr>
      </w:pPr>
      <w:r w:rsidRPr="002D393F">
        <w:rPr>
          <w:color w:val="000000" w:themeColor="text1"/>
          <w:sz w:val="24"/>
          <w:szCs w:val="24"/>
        </w:rPr>
        <w:t>Информация о предоставлении Муниципальной  услуги размещается в электронном виде:</w:t>
      </w:r>
    </w:p>
    <w:p w:rsidR="00047305" w:rsidRPr="002D393F" w:rsidRDefault="00047305" w:rsidP="00047305">
      <w:pPr>
        <w:tabs>
          <w:tab w:val="left" w:pos="993"/>
        </w:tabs>
        <w:autoSpaceDE w:val="0"/>
        <w:autoSpaceDN w:val="0"/>
        <w:adjustRightInd w:val="0"/>
        <w:ind w:firstLine="709"/>
        <w:jc w:val="both"/>
        <w:rPr>
          <w:color w:val="000000" w:themeColor="text1"/>
          <w:sz w:val="24"/>
          <w:szCs w:val="24"/>
        </w:rPr>
      </w:pPr>
      <w:r w:rsidRPr="002D393F">
        <w:rPr>
          <w:color w:val="000000" w:themeColor="text1"/>
          <w:sz w:val="24"/>
          <w:szCs w:val="24"/>
        </w:rPr>
        <w:t>а)</w:t>
      </w:r>
      <w:r w:rsidRPr="002D393F">
        <w:rPr>
          <w:color w:val="000000" w:themeColor="text1"/>
          <w:sz w:val="24"/>
          <w:szCs w:val="24"/>
        </w:rPr>
        <w:tab/>
        <w:t xml:space="preserve">на официальном сайте Администрации: </w:t>
      </w:r>
    </w:p>
    <w:p w:rsidR="00047305" w:rsidRPr="002D393F" w:rsidRDefault="00047305" w:rsidP="00047305">
      <w:pPr>
        <w:tabs>
          <w:tab w:val="left" w:pos="993"/>
        </w:tabs>
        <w:autoSpaceDE w:val="0"/>
        <w:autoSpaceDN w:val="0"/>
        <w:adjustRightInd w:val="0"/>
        <w:ind w:firstLine="709"/>
        <w:jc w:val="both"/>
        <w:rPr>
          <w:color w:val="000000" w:themeColor="text1"/>
          <w:sz w:val="24"/>
          <w:szCs w:val="24"/>
        </w:rPr>
      </w:pPr>
      <w:r w:rsidRPr="002D393F">
        <w:rPr>
          <w:color w:val="000000" w:themeColor="text1"/>
          <w:sz w:val="24"/>
          <w:szCs w:val="24"/>
        </w:rPr>
        <w:t>б)</w:t>
      </w:r>
      <w:r w:rsidRPr="002D393F">
        <w:rPr>
          <w:color w:val="000000" w:themeColor="text1"/>
          <w:sz w:val="24"/>
          <w:szCs w:val="24"/>
        </w:rPr>
        <w:tab/>
        <w:t>на порталах uslugi.mosreg.ru, gosuslugi.ru на страницах, посвященных Муниципальной услуге.</w:t>
      </w:r>
    </w:p>
    <w:p w:rsidR="00047305" w:rsidRPr="002D393F" w:rsidRDefault="00047305" w:rsidP="00047305">
      <w:pPr>
        <w:tabs>
          <w:tab w:val="left" w:pos="993"/>
        </w:tabs>
        <w:autoSpaceDE w:val="0"/>
        <w:autoSpaceDN w:val="0"/>
        <w:adjustRightInd w:val="0"/>
        <w:ind w:firstLine="709"/>
        <w:jc w:val="both"/>
        <w:rPr>
          <w:color w:val="000000" w:themeColor="text1"/>
          <w:sz w:val="24"/>
          <w:szCs w:val="24"/>
        </w:rPr>
      </w:pPr>
      <w:r w:rsidRPr="002D393F">
        <w:rPr>
          <w:color w:val="000000" w:themeColor="text1"/>
          <w:sz w:val="24"/>
          <w:szCs w:val="24"/>
        </w:rPr>
        <w:t>2.</w:t>
      </w:r>
      <w:r w:rsidRPr="002D393F">
        <w:rPr>
          <w:color w:val="000000" w:themeColor="text1"/>
          <w:sz w:val="24"/>
          <w:szCs w:val="24"/>
        </w:rPr>
        <w:tab/>
        <w:t>Размещенная в электронном виде информация об предоставлении Муниципальной услуги должна включать в себя:</w:t>
      </w:r>
    </w:p>
    <w:p w:rsidR="00047305" w:rsidRPr="002D393F" w:rsidRDefault="00047305" w:rsidP="00047305">
      <w:pPr>
        <w:tabs>
          <w:tab w:val="left" w:pos="993"/>
        </w:tabs>
        <w:autoSpaceDE w:val="0"/>
        <w:autoSpaceDN w:val="0"/>
        <w:adjustRightInd w:val="0"/>
        <w:ind w:firstLine="709"/>
        <w:jc w:val="both"/>
        <w:rPr>
          <w:color w:val="000000" w:themeColor="text1"/>
          <w:sz w:val="24"/>
          <w:szCs w:val="24"/>
        </w:rPr>
      </w:pPr>
      <w:r w:rsidRPr="002D393F">
        <w:rPr>
          <w:color w:val="000000" w:themeColor="text1"/>
          <w:sz w:val="24"/>
          <w:szCs w:val="24"/>
        </w:rPr>
        <w:t>а)</w:t>
      </w:r>
      <w:r w:rsidRPr="002D393F">
        <w:rPr>
          <w:color w:val="000000" w:themeColor="text1"/>
          <w:sz w:val="24"/>
          <w:szCs w:val="24"/>
        </w:rPr>
        <w:tab/>
        <w:t>наименование, почтовый адрес, справочные номера телефонов, адреса электронной почты, адрес сайта Администрации;</w:t>
      </w:r>
    </w:p>
    <w:p w:rsidR="00047305" w:rsidRPr="002D393F" w:rsidRDefault="00047305" w:rsidP="00047305">
      <w:pPr>
        <w:tabs>
          <w:tab w:val="left" w:pos="993"/>
        </w:tabs>
        <w:autoSpaceDE w:val="0"/>
        <w:autoSpaceDN w:val="0"/>
        <w:adjustRightInd w:val="0"/>
        <w:ind w:firstLine="709"/>
        <w:jc w:val="both"/>
        <w:rPr>
          <w:color w:val="000000" w:themeColor="text1"/>
          <w:sz w:val="24"/>
          <w:szCs w:val="24"/>
        </w:rPr>
      </w:pPr>
      <w:r w:rsidRPr="002D393F">
        <w:rPr>
          <w:color w:val="000000" w:themeColor="text1"/>
          <w:sz w:val="24"/>
          <w:szCs w:val="24"/>
        </w:rPr>
        <w:t>б)</w:t>
      </w:r>
      <w:r w:rsidRPr="002D393F">
        <w:rPr>
          <w:color w:val="000000" w:themeColor="text1"/>
          <w:sz w:val="24"/>
          <w:szCs w:val="24"/>
        </w:rPr>
        <w:tab/>
        <w:t>график работы Администрации;</w:t>
      </w:r>
    </w:p>
    <w:p w:rsidR="00047305" w:rsidRPr="002D393F" w:rsidRDefault="00047305" w:rsidP="00047305">
      <w:pPr>
        <w:tabs>
          <w:tab w:val="left" w:pos="993"/>
        </w:tabs>
        <w:autoSpaceDE w:val="0"/>
        <w:autoSpaceDN w:val="0"/>
        <w:adjustRightInd w:val="0"/>
        <w:ind w:firstLine="709"/>
        <w:jc w:val="both"/>
        <w:rPr>
          <w:color w:val="000000" w:themeColor="text1"/>
          <w:sz w:val="24"/>
          <w:szCs w:val="24"/>
        </w:rPr>
      </w:pPr>
      <w:r w:rsidRPr="002D393F">
        <w:rPr>
          <w:color w:val="000000" w:themeColor="text1"/>
          <w:sz w:val="24"/>
          <w:szCs w:val="24"/>
        </w:rPr>
        <w:t>в)</w:t>
      </w:r>
      <w:r w:rsidRPr="002D393F">
        <w:rPr>
          <w:color w:val="000000" w:themeColor="text1"/>
          <w:sz w:val="24"/>
          <w:szCs w:val="24"/>
        </w:rPr>
        <w:tab/>
        <w:t>требования к Заявлению и прилагаемым к нему документам (включая их перечень);</w:t>
      </w:r>
    </w:p>
    <w:p w:rsidR="00047305" w:rsidRPr="002D393F" w:rsidRDefault="00047305" w:rsidP="00047305">
      <w:pPr>
        <w:tabs>
          <w:tab w:val="left" w:pos="993"/>
        </w:tabs>
        <w:autoSpaceDE w:val="0"/>
        <w:autoSpaceDN w:val="0"/>
        <w:adjustRightInd w:val="0"/>
        <w:ind w:firstLine="709"/>
        <w:jc w:val="both"/>
        <w:rPr>
          <w:color w:val="000000" w:themeColor="text1"/>
          <w:sz w:val="24"/>
          <w:szCs w:val="24"/>
        </w:rPr>
      </w:pPr>
      <w:r w:rsidRPr="002D393F">
        <w:rPr>
          <w:color w:val="000000" w:themeColor="text1"/>
          <w:sz w:val="24"/>
          <w:szCs w:val="24"/>
        </w:rPr>
        <w:t>г)</w:t>
      </w:r>
      <w:r w:rsidRPr="002D393F">
        <w:rPr>
          <w:color w:val="000000" w:themeColor="text1"/>
          <w:sz w:val="24"/>
          <w:szCs w:val="24"/>
        </w:rPr>
        <w:tab/>
        <w:t>выдержки из правовых актов, в части касающейся Муниципальной услуги;</w:t>
      </w:r>
    </w:p>
    <w:p w:rsidR="00047305" w:rsidRPr="002D393F" w:rsidRDefault="00047305" w:rsidP="00047305">
      <w:pPr>
        <w:tabs>
          <w:tab w:val="left" w:pos="993"/>
        </w:tabs>
        <w:autoSpaceDE w:val="0"/>
        <w:autoSpaceDN w:val="0"/>
        <w:adjustRightInd w:val="0"/>
        <w:ind w:firstLine="709"/>
        <w:jc w:val="both"/>
        <w:rPr>
          <w:color w:val="000000" w:themeColor="text1"/>
          <w:sz w:val="24"/>
          <w:szCs w:val="24"/>
        </w:rPr>
      </w:pPr>
      <w:r w:rsidRPr="002D393F">
        <w:rPr>
          <w:color w:val="000000" w:themeColor="text1"/>
          <w:sz w:val="24"/>
          <w:szCs w:val="24"/>
        </w:rPr>
        <w:t>д)</w:t>
      </w:r>
      <w:r w:rsidRPr="002D393F">
        <w:rPr>
          <w:color w:val="000000" w:themeColor="text1"/>
          <w:sz w:val="24"/>
          <w:szCs w:val="24"/>
        </w:rPr>
        <w:tab/>
        <w:t>текст настоящего Административного регламента с приложениями;</w:t>
      </w:r>
    </w:p>
    <w:p w:rsidR="00047305" w:rsidRPr="002D393F" w:rsidRDefault="00047305" w:rsidP="00047305">
      <w:pPr>
        <w:tabs>
          <w:tab w:val="left" w:pos="993"/>
        </w:tabs>
        <w:autoSpaceDE w:val="0"/>
        <w:autoSpaceDN w:val="0"/>
        <w:adjustRightInd w:val="0"/>
        <w:ind w:firstLine="709"/>
        <w:jc w:val="both"/>
        <w:rPr>
          <w:color w:val="000000" w:themeColor="text1"/>
          <w:sz w:val="24"/>
          <w:szCs w:val="24"/>
        </w:rPr>
      </w:pPr>
      <w:r w:rsidRPr="002D393F">
        <w:rPr>
          <w:color w:val="000000" w:themeColor="text1"/>
          <w:sz w:val="24"/>
          <w:szCs w:val="24"/>
        </w:rPr>
        <w:t>е)</w:t>
      </w:r>
      <w:r w:rsidRPr="002D393F">
        <w:rPr>
          <w:color w:val="000000" w:themeColor="text1"/>
          <w:sz w:val="24"/>
          <w:szCs w:val="24"/>
        </w:rPr>
        <w:tab/>
        <w:t xml:space="preserve">краткое описание порядка предоставления Муниципальной услуги; </w:t>
      </w:r>
    </w:p>
    <w:p w:rsidR="00047305" w:rsidRPr="002D393F" w:rsidRDefault="00047305" w:rsidP="00047305">
      <w:pPr>
        <w:tabs>
          <w:tab w:val="left" w:pos="993"/>
        </w:tabs>
        <w:autoSpaceDE w:val="0"/>
        <w:autoSpaceDN w:val="0"/>
        <w:adjustRightInd w:val="0"/>
        <w:ind w:firstLine="709"/>
        <w:jc w:val="both"/>
        <w:rPr>
          <w:color w:val="000000" w:themeColor="text1"/>
          <w:sz w:val="24"/>
          <w:szCs w:val="24"/>
        </w:rPr>
      </w:pPr>
      <w:r w:rsidRPr="002D393F">
        <w:rPr>
          <w:color w:val="000000" w:themeColor="text1"/>
          <w:sz w:val="24"/>
          <w:szCs w:val="24"/>
        </w:rPr>
        <w:t>ж)</w:t>
      </w:r>
      <w:r w:rsidRPr="002D393F">
        <w:rPr>
          <w:color w:val="000000" w:themeColor="text1"/>
          <w:sz w:val="24"/>
          <w:szCs w:val="24"/>
        </w:rPr>
        <w:tab/>
        <w:t>образцы оформления документов, необходимых для получения Муниципальной услуги, и требования к ним;</w:t>
      </w:r>
    </w:p>
    <w:p w:rsidR="00047305" w:rsidRPr="002D393F" w:rsidRDefault="00047305" w:rsidP="00047305">
      <w:pPr>
        <w:tabs>
          <w:tab w:val="left" w:pos="993"/>
        </w:tabs>
        <w:autoSpaceDE w:val="0"/>
        <w:autoSpaceDN w:val="0"/>
        <w:adjustRightInd w:val="0"/>
        <w:ind w:firstLine="709"/>
        <w:jc w:val="both"/>
        <w:rPr>
          <w:color w:val="000000" w:themeColor="text1"/>
          <w:sz w:val="24"/>
          <w:szCs w:val="24"/>
        </w:rPr>
      </w:pPr>
      <w:r w:rsidRPr="002D393F">
        <w:rPr>
          <w:color w:val="000000" w:themeColor="text1"/>
          <w:sz w:val="24"/>
          <w:szCs w:val="24"/>
        </w:rPr>
        <w:t>з)</w:t>
      </w:r>
      <w:r w:rsidRPr="002D393F">
        <w:rPr>
          <w:color w:val="000000" w:themeColor="text1"/>
          <w:sz w:val="24"/>
          <w:szCs w:val="24"/>
        </w:rPr>
        <w:tab/>
        <w:t>требования к заявлению и прилагаемым к нему документам (включая их перечень);</w:t>
      </w:r>
    </w:p>
    <w:p w:rsidR="00047305" w:rsidRPr="002D393F" w:rsidRDefault="00047305" w:rsidP="00047305">
      <w:pPr>
        <w:tabs>
          <w:tab w:val="left" w:pos="993"/>
        </w:tabs>
        <w:autoSpaceDE w:val="0"/>
        <w:autoSpaceDN w:val="0"/>
        <w:adjustRightInd w:val="0"/>
        <w:ind w:firstLine="709"/>
        <w:jc w:val="both"/>
        <w:rPr>
          <w:color w:val="000000" w:themeColor="text1"/>
          <w:sz w:val="24"/>
          <w:szCs w:val="24"/>
        </w:rPr>
      </w:pPr>
      <w:r w:rsidRPr="002D393F">
        <w:rPr>
          <w:color w:val="000000" w:themeColor="text1"/>
          <w:sz w:val="24"/>
          <w:szCs w:val="24"/>
        </w:rPr>
        <w:t>и)</w:t>
      </w:r>
      <w:r w:rsidRPr="002D393F">
        <w:rPr>
          <w:color w:val="000000" w:themeColor="text1"/>
          <w:sz w:val="24"/>
          <w:szCs w:val="24"/>
        </w:rPr>
        <w:tab/>
        <w:t>перечень типовых, наиболее актуальных вопросов, относящихся к Муниципальной услуге, и ответы на них.</w:t>
      </w:r>
    </w:p>
    <w:p w:rsidR="00047305" w:rsidRPr="002D393F" w:rsidRDefault="00047305" w:rsidP="00047305">
      <w:pPr>
        <w:tabs>
          <w:tab w:val="left" w:pos="993"/>
        </w:tabs>
        <w:autoSpaceDE w:val="0"/>
        <w:autoSpaceDN w:val="0"/>
        <w:adjustRightInd w:val="0"/>
        <w:ind w:firstLine="709"/>
        <w:jc w:val="both"/>
        <w:rPr>
          <w:color w:val="000000" w:themeColor="text1"/>
          <w:sz w:val="24"/>
          <w:szCs w:val="24"/>
        </w:rPr>
      </w:pPr>
      <w:r w:rsidRPr="002D393F">
        <w:rPr>
          <w:color w:val="000000" w:themeColor="text1"/>
          <w:sz w:val="24"/>
          <w:szCs w:val="24"/>
        </w:rPr>
        <w:t>3.</w:t>
      </w:r>
      <w:r w:rsidRPr="002D393F">
        <w:rPr>
          <w:color w:val="000000" w:themeColor="text1"/>
          <w:sz w:val="24"/>
          <w:szCs w:val="24"/>
        </w:rPr>
        <w:tab/>
        <w:t>Информация, указанная в пункте 2 подпунктах «а» и «б» настоящего Приложения к настоящему Административному регламенту, предоставляется также специалистами МФЦ при обращении Заявителей:</w:t>
      </w:r>
    </w:p>
    <w:p w:rsidR="00047305" w:rsidRPr="002D393F" w:rsidRDefault="00047305" w:rsidP="00047305">
      <w:pPr>
        <w:tabs>
          <w:tab w:val="left" w:pos="993"/>
        </w:tabs>
        <w:autoSpaceDE w:val="0"/>
        <w:autoSpaceDN w:val="0"/>
        <w:adjustRightInd w:val="0"/>
        <w:ind w:firstLine="709"/>
        <w:jc w:val="both"/>
        <w:rPr>
          <w:color w:val="000000" w:themeColor="text1"/>
          <w:sz w:val="24"/>
          <w:szCs w:val="24"/>
        </w:rPr>
      </w:pPr>
      <w:r w:rsidRPr="002D393F">
        <w:rPr>
          <w:color w:val="000000" w:themeColor="text1"/>
          <w:sz w:val="24"/>
          <w:szCs w:val="24"/>
        </w:rPr>
        <w:t>и)</w:t>
      </w:r>
      <w:r w:rsidRPr="002D393F">
        <w:rPr>
          <w:color w:val="000000" w:themeColor="text1"/>
          <w:sz w:val="24"/>
          <w:szCs w:val="24"/>
        </w:rPr>
        <w:tab/>
        <w:t xml:space="preserve"> в МФЦ через РПГУ;</w:t>
      </w:r>
    </w:p>
    <w:p w:rsidR="00047305" w:rsidRPr="002D393F" w:rsidRDefault="00047305" w:rsidP="00047305">
      <w:pPr>
        <w:tabs>
          <w:tab w:val="left" w:pos="993"/>
        </w:tabs>
        <w:autoSpaceDE w:val="0"/>
        <w:autoSpaceDN w:val="0"/>
        <w:adjustRightInd w:val="0"/>
        <w:ind w:firstLine="709"/>
        <w:jc w:val="both"/>
        <w:rPr>
          <w:color w:val="000000" w:themeColor="text1"/>
          <w:sz w:val="24"/>
          <w:szCs w:val="24"/>
        </w:rPr>
      </w:pPr>
      <w:r w:rsidRPr="002D393F">
        <w:rPr>
          <w:color w:val="000000" w:themeColor="text1"/>
          <w:sz w:val="24"/>
          <w:szCs w:val="24"/>
        </w:rPr>
        <w:t>к)</w:t>
      </w:r>
      <w:r w:rsidRPr="002D393F">
        <w:rPr>
          <w:color w:val="000000" w:themeColor="text1"/>
          <w:sz w:val="24"/>
          <w:szCs w:val="24"/>
        </w:rPr>
        <w:tab/>
        <w:t>по почте, в том числе электронной;</w:t>
      </w:r>
    </w:p>
    <w:p w:rsidR="00047305" w:rsidRPr="002D393F" w:rsidRDefault="00047305" w:rsidP="00047305">
      <w:pPr>
        <w:tabs>
          <w:tab w:val="left" w:pos="993"/>
        </w:tabs>
        <w:autoSpaceDE w:val="0"/>
        <w:autoSpaceDN w:val="0"/>
        <w:adjustRightInd w:val="0"/>
        <w:ind w:firstLine="709"/>
        <w:jc w:val="both"/>
        <w:rPr>
          <w:color w:val="000000" w:themeColor="text1"/>
          <w:sz w:val="24"/>
          <w:szCs w:val="24"/>
        </w:rPr>
      </w:pPr>
      <w:r w:rsidRPr="002D393F">
        <w:rPr>
          <w:color w:val="000000" w:themeColor="text1"/>
          <w:sz w:val="24"/>
          <w:szCs w:val="24"/>
        </w:rPr>
        <w:t>л)</w:t>
      </w:r>
      <w:r w:rsidRPr="002D393F">
        <w:rPr>
          <w:color w:val="000000" w:themeColor="text1"/>
          <w:sz w:val="24"/>
          <w:szCs w:val="24"/>
        </w:rPr>
        <w:tab/>
        <w:t>по телефонам, указанным в Приложении 2 к настоящему Административному регламенту.</w:t>
      </w:r>
    </w:p>
    <w:p w:rsidR="00047305" w:rsidRPr="002D393F" w:rsidRDefault="00047305" w:rsidP="00047305">
      <w:pPr>
        <w:tabs>
          <w:tab w:val="left" w:pos="993"/>
        </w:tabs>
        <w:autoSpaceDE w:val="0"/>
        <w:autoSpaceDN w:val="0"/>
        <w:adjustRightInd w:val="0"/>
        <w:ind w:firstLine="709"/>
        <w:jc w:val="both"/>
        <w:rPr>
          <w:color w:val="000000" w:themeColor="text1"/>
          <w:sz w:val="24"/>
          <w:szCs w:val="24"/>
        </w:rPr>
      </w:pPr>
      <w:r w:rsidRPr="002D393F">
        <w:rPr>
          <w:color w:val="000000" w:themeColor="text1"/>
          <w:sz w:val="24"/>
          <w:szCs w:val="24"/>
        </w:rPr>
        <w:t>4.</w:t>
      </w:r>
      <w:r w:rsidRPr="002D393F">
        <w:rPr>
          <w:color w:val="000000" w:themeColor="text1"/>
          <w:sz w:val="24"/>
          <w:szCs w:val="24"/>
        </w:rPr>
        <w:tab/>
        <w:t>Обеспечение бесплатного доступа Заявителей (представителей Заявителя)  к РПГУ, в том числе консультирование по вопросам предоставления Муниципальной услуги  осуществляется в соответствии  с  требованиями регионального стандарта организации деятельности многофункциональных центров предоставления государственных и муниципальных услуг в Московской области, утвержденному распоряжением  Министерства  государственного управления, информационных технологий и связи Московской области от 21 июля 2016 № 10-57/РВ.</w:t>
      </w:r>
    </w:p>
    <w:p w:rsidR="00047305" w:rsidRPr="002D393F" w:rsidRDefault="00047305" w:rsidP="00047305">
      <w:pPr>
        <w:tabs>
          <w:tab w:val="left" w:pos="709"/>
          <w:tab w:val="left" w:pos="851"/>
        </w:tabs>
        <w:autoSpaceDE w:val="0"/>
        <w:autoSpaceDN w:val="0"/>
        <w:adjustRightInd w:val="0"/>
        <w:ind w:left="142" w:firstLine="567"/>
        <w:jc w:val="both"/>
        <w:rPr>
          <w:rFonts w:eastAsiaTheme="minorHAnsi" w:cstheme="minorBidi"/>
          <w:color w:val="000000" w:themeColor="text1"/>
          <w:sz w:val="24"/>
          <w:szCs w:val="24"/>
        </w:rPr>
      </w:pPr>
      <w:r w:rsidRPr="002D393F">
        <w:rPr>
          <w:rFonts w:eastAsiaTheme="minorHAnsi" w:cstheme="minorBidi"/>
          <w:color w:val="000000" w:themeColor="text1"/>
          <w:sz w:val="24"/>
          <w:szCs w:val="24"/>
        </w:rPr>
        <w:t>5. Консультирование по вопросам предоставления Муниципальной услуги муниципальными  служащими Администрации  осуществляется бесплатно.</w:t>
      </w:r>
    </w:p>
    <w:p w:rsidR="00047305" w:rsidRPr="002D393F" w:rsidRDefault="00047305" w:rsidP="00047305">
      <w:pPr>
        <w:autoSpaceDE w:val="0"/>
        <w:autoSpaceDN w:val="0"/>
        <w:adjustRightInd w:val="0"/>
        <w:ind w:firstLine="709"/>
        <w:jc w:val="both"/>
        <w:rPr>
          <w:rFonts w:eastAsiaTheme="minorHAnsi" w:cstheme="minorBidi"/>
          <w:color w:val="000000" w:themeColor="text1"/>
          <w:sz w:val="24"/>
          <w:szCs w:val="24"/>
        </w:rPr>
      </w:pPr>
      <w:r w:rsidRPr="002D393F">
        <w:rPr>
          <w:rFonts w:eastAsiaTheme="minorHAnsi" w:cstheme="minorBidi"/>
          <w:color w:val="000000" w:themeColor="text1"/>
          <w:sz w:val="24"/>
          <w:szCs w:val="24"/>
        </w:rPr>
        <w:t>6. Информирование Заявителей (представителей Заявителей) о порядке предоставления Муниципальной услуги осуществляется также по телефону «горячей линии» 8-800-550-50-30.</w:t>
      </w:r>
    </w:p>
    <w:p w:rsidR="00047305" w:rsidRPr="002D393F" w:rsidRDefault="00047305" w:rsidP="00047305">
      <w:pPr>
        <w:rPr>
          <w:color w:val="000000" w:themeColor="text1"/>
          <w:sz w:val="24"/>
          <w:szCs w:val="24"/>
        </w:rPr>
      </w:pPr>
      <w:r w:rsidRPr="002D393F">
        <w:rPr>
          <w:color w:val="000000" w:themeColor="text1"/>
          <w:sz w:val="24"/>
          <w:szCs w:val="24"/>
        </w:rPr>
        <w:br w:type="page"/>
      </w:r>
    </w:p>
    <w:p w:rsidR="00047305" w:rsidRPr="002D393F" w:rsidRDefault="00047305" w:rsidP="00047305">
      <w:pPr>
        <w:pStyle w:val="12"/>
        <w:ind w:left="5103"/>
        <w:jc w:val="left"/>
        <w:rPr>
          <w:color w:val="000000" w:themeColor="text1"/>
          <w:sz w:val="28"/>
          <w:szCs w:val="28"/>
        </w:rPr>
        <w:sectPr w:rsidR="00047305" w:rsidRPr="002D393F" w:rsidSect="0090187B">
          <w:pgSz w:w="11906" w:h="16838" w:code="9"/>
          <w:pgMar w:top="1134" w:right="567" w:bottom="1276" w:left="1134" w:header="720" w:footer="720" w:gutter="0"/>
          <w:cols w:space="720"/>
          <w:noEndnote/>
          <w:docGrid w:linePitch="299"/>
        </w:sectPr>
      </w:pPr>
    </w:p>
    <w:p w:rsidR="00047305" w:rsidRPr="002D393F" w:rsidRDefault="00047305" w:rsidP="00047305">
      <w:pPr>
        <w:pStyle w:val="12"/>
        <w:ind w:left="5103"/>
        <w:jc w:val="left"/>
        <w:rPr>
          <w:b w:val="0"/>
          <w:i w:val="0"/>
          <w:color w:val="000000" w:themeColor="text1"/>
        </w:rPr>
      </w:pPr>
      <w:bookmarkStart w:id="456" w:name="_Toc473648675"/>
      <w:bookmarkStart w:id="457" w:name="_Toc498097601"/>
      <w:bookmarkStart w:id="458" w:name="_Toc462913295"/>
      <w:bookmarkStart w:id="459" w:name="Приложение_4"/>
      <w:r w:rsidRPr="002D393F">
        <w:rPr>
          <w:b w:val="0"/>
          <w:i w:val="0"/>
          <w:color w:val="000000" w:themeColor="text1"/>
        </w:rPr>
        <w:lastRenderedPageBreak/>
        <w:t xml:space="preserve">Приложение </w:t>
      </w:r>
      <w:bookmarkEnd w:id="456"/>
      <w:r w:rsidRPr="002D393F">
        <w:rPr>
          <w:b w:val="0"/>
          <w:i w:val="0"/>
          <w:color w:val="000000" w:themeColor="text1"/>
        </w:rPr>
        <w:t>4</w:t>
      </w:r>
      <w:bookmarkEnd w:id="457"/>
    </w:p>
    <w:p w:rsidR="00047305" w:rsidRPr="002D393F" w:rsidRDefault="00047305" w:rsidP="00047305">
      <w:pPr>
        <w:pStyle w:val="1-"/>
        <w:spacing w:before="0" w:after="0"/>
        <w:ind w:left="5103"/>
        <w:jc w:val="left"/>
        <w:outlineLvl w:val="9"/>
        <w:rPr>
          <w:b w:val="0"/>
          <w:bCs w:val="0"/>
          <w:iCs w:val="0"/>
          <w:color w:val="000000" w:themeColor="text1"/>
          <w:sz w:val="24"/>
          <w:szCs w:val="24"/>
          <w:lang w:eastAsia="ar-SA"/>
        </w:rPr>
      </w:pPr>
      <w:bookmarkStart w:id="460" w:name="_Форма_акта_согласования"/>
      <w:bookmarkStart w:id="461" w:name="_Toc474521548"/>
      <w:bookmarkStart w:id="462" w:name="_Toc473648677"/>
      <w:bookmarkStart w:id="463" w:name="_Ref437965623"/>
      <w:bookmarkStart w:id="464" w:name="_Toc437973321"/>
      <w:bookmarkStart w:id="465" w:name="_Toc438110063"/>
      <w:bookmarkStart w:id="466" w:name="_Toc438376275"/>
      <w:bookmarkEnd w:id="421"/>
      <w:bookmarkEnd w:id="422"/>
      <w:bookmarkEnd w:id="423"/>
      <w:bookmarkEnd w:id="424"/>
      <w:bookmarkEnd w:id="425"/>
      <w:bookmarkEnd w:id="426"/>
      <w:bookmarkEnd w:id="458"/>
      <w:bookmarkEnd w:id="459"/>
      <w:bookmarkEnd w:id="460"/>
      <w:r w:rsidRPr="002D393F">
        <w:rPr>
          <w:b w:val="0"/>
          <w:bCs w:val="0"/>
          <w:iCs w:val="0"/>
          <w:color w:val="000000" w:themeColor="text1"/>
          <w:sz w:val="24"/>
          <w:szCs w:val="24"/>
          <w:lang w:eastAsia="ar-SA"/>
        </w:rPr>
        <w:t xml:space="preserve">к административному регламенту предоставления Муниципальной услуги </w:t>
      </w:r>
    </w:p>
    <w:p w:rsidR="00047305" w:rsidRPr="002D393F" w:rsidRDefault="00047305" w:rsidP="00047305">
      <w:pPr>
        <w:pStyle w:val="21"/>
        <w:rPr>
          <w:color w:val="000000" w:themeColor="text1"/>
        </w:rPr>
      </w:pPr>
      <w:bookmarkStart w:id="467" w:name="_Toc498097602"/>
      <w:r w:rsidRPr="002D393F">
        <w:rPr>
          <w:color w:val="000000" w:themeColor="text1"/>
        </w:rPr>
        <w:t xml:space="preserve">Форма </w:t>
      </w:r>
      <w:bookmarkEnd w:id="461"/>
      <w:r w:rsidRPr="002D393F">
        <w:rPr>
          <w:color w:val="000000" w:themeColor="text1"/>
        </w:rPr>
        <w:t>результата  предоставления Муниципальной услуги</w:t>
      </w:r>
      <w:bookmarkEnd w:id="467"/>
    </w:p>
    <w:p w:rsidR="00047305" w:rsidRPr="002D393F" w:rsidRDefault="00047305" w:rsidP="00047305">
      <w:pPr>
        <w:autoSpaceDE w:val="0"/>
        <w:autoSpaceDN w:val="0"/>
        <w:adjustRightInd w:val="0"/>
        <w:rPr>
          <w:color w:val="000000" w:themeColor="text1"/>
          <w:sz w:val="24"/>
          <w:szCs w:val="24"/>
        </w:rPr>
      </w:pPr>
      <w:r w:rsidRPr="002D393F">
        <w:rPr>
          <w:color w:val="000000" w:themeColor="text1"/>
          <w:sz w:val="24"/>
          <w:szCs w:val="24"/>
        </w:rPr>
        <w:t xml:space="preserve">Оформляется на официальном бланке Администрации </w:t>
      </w:r>
    </w:p>
    <w:tbl>
      <w:tblPr>
        <w:tblW w:w="10382" w:type="dxa"/>
        <w:tblInd w:w="-655" w:type="dxa"/>
        <w:tblLook w:val="04A0"/>
      </w:tblPr>
      <w:tblGrid>
        <w:gridCol w:w="284"/>
        <w:gridCol w:w="479"/>
        <w:gridCol w:w="831"/>
        <w:gridCol w:w="906"/>
        <w:gridCol w:w="400"/>
        <w:gridCol w:w="266"/>
        <w:gridCol w:w="500"/>
        <w:gridCol w:w="870"/>
        <w:gridCol w:w="980"/>
        <w:gridCol w:w="320"/>
        <w:gridCol w:w="222"/>
        <w:gridCol w:w="1577"/>
        <w:gridCol w:w="479"/>
        <w:gridCol w:w="992"/>
        <w:gridCol w:w="993"/>
        <w:gridCol w:w="283"/>
      </w:tblGrid>
      <w:tr w:rsidR="00047305" w:rsidRPr="002D393F" w:rsidTr="003E3B01">
        <w:trPr>
          <w:trHeight w:val="315"/>
        </w:trPr>
        <w:tc>
          <w:tcPr>
            <w:tcW w:w="10382" w:type="dxa"/>
            <w:gridSpan w:val="16"/>
            <w:tcBorders>
              <w:top w:val="nil"/>
              <w:left w:val="nil"/>
              <w:bottom w:val="nil"/>
              <w:right w:val="nil"/>
            </w:tcBorders>
            <w:shd w:val="clear" w:color="auto" w:fill="auto"/>
            <w:vAlign w:val="center"/>
            <w:hideMark/>
          </w:tcPr>
          <w:p w:rsidR="00047305" w:rsidRPr="002D393F" w:rsidRDefault="00047305" w:rsidP="003E3B01">
            <w:pPr>
              <w:ind w:left="34"/>
              <w:jc w:val="center"/>
              <w:rPr>
                <w:rFonts w:eastAsia="Times New Roman"/>
                <w:b/>
                <w:bCs/>
                <w:color w:val="000000" w:themeColor="text1"/>
                <w:sz w:val="24"/>
                <w:szCs w:val="24"/>
              </w:rPr>
            </w:pPr>
          </w:p>
          <w:p w:rsidR="00047305" w:rsidRPr="002D393F" w:rsidRDefault="00047305" w:rsidP="003E3B01">
            <w:pPr>
              <w:ind w:left="34"/>
              <w:jc w:val="center"/>
              <w:rPr>
                <w:rFonts w:eastAsia="Times New Roman"/>
                <w:b/>
                <w:bCs/>
                <w:color w:val="000000" w:themeColor="text1"/>
                <w:sz w:val="24"/>
                <w:szCs w:val="24"/>
              </w:rPr>
            </w:pPr>
            <w:r w:rsidRPr="002D393F">
              <w:rPr>
                <w:rFonts w:eastAsia="Times New Roman"/>
                <w:b/>
                <w:bCs/>
                <w:color w:val="000000" w:themeColor="text1"/>
                <w:sz w:val="24"/>
                <w:szCs w:val="24"/>
              </w:rPr>
              <w:t>СОГЛАСОВАНИЕ</w:t>
            </w:r>
          </w:p>
        </w:tc>
      </w:tr>
      <w:tr w:rsidR="00047305" w:rsidRPr="002D393F" w:rsidTr="003E3B01">
        <w:trPr>
          <w:trHeight w:val="570"/>
        </w:trPr>
        <w:tc>
          <w:tcPr>
            <w:tcW w:w="10382" w:type="dxa"/>
            <w:gridSpan w:val="16"/>
            <w:tcBorders>
              <w:top w:val="nil"/>
              <w:left w:val="nil"/>
              <w:bottom w:val="nil"/>
              <w:right w:val="nil"/>
            </w:tcBorders>
            <w:shd w:val="clear" w:color="auto" w:fill="auto"/>
            <w:vAlign w:val="center"/>
            <w:hideMark/>
          </w:tcPr>
          <w:p w:rsidR="00047305" w:rsidRPr="002D393F" w:rsidRDefault="00047305" w:rsidP="003E3B01">
            <w:pPr>
              <w:ind w:left="34"/>
              <w:jc w:val="center"/>
              <w:rPr>
                <w:rFonts w:eastAsia="Times New Roman"/>
                <w:b/>
                <w:bCs/>
                <w:color w:val="000000" w:themeColor="text1"/>
                <w:sz w:val="24"/>
                <w:szCs w:val="24"/>
              </w:rPr>
            </w:pPr>
            <w:r w:rsidRPr="002D393F">
              <w:rPr>
                <w:rFonts w:eastAsia="Times New Roman"/>
                <w:b/>
                <w:bCs/>
                <w:color w:val="000000" w:themeColor="text1"/>
                <w:sz w:val="24"/>
                <w:szCs w:val="24"/>
              </w:rPr>
              <w:t>УСТАНОВКИ СРЕДСТВ(А) РАЗМЕЩЕНИЯ ИНФОРМАЦИИ</w:t>
            </w:r>
          </w:p>
        </w:tc>
      </w:tr>
      <w:tr w:rsidR="00047305" w:rsidRPr="002D393F" w:rsidTr="003E3B01">
        <w:trPr>
          <w:trHeight w:val="255"/>
        </w:trPr>
        <w:tc>
          <w:tcPr>
            <w:tcW w:w="284" w:type="dxa"/>
            <w:tcBorders>
              <w:top w:val="nil"/>
              <w:left w:val="nil"/>
              <w:bottom w:val="nil"/>
              <w:right w:val="nil"/>
            </w:tcBorders>
            <w:shd w:val="clear" w:color="auto" w:fill="auto"/>
            <w:noWrap/>
            <w:vAlign w:val="bottom"/>
            <w:hideMark/>
          </w:tcPr>
          <w:p w:rsidR="00047305" w:rsidRPr="002D393F" w:rsidRDefault="00047305" w:rsidP="003E3B01">
            <w:pPr>
              <w:ind w:left="34"/>
              <w:jc w:val="center"/>
              <w:rPr>
                <w:rFonts w:eastAsia="Times New Roman"/>
                <w:b/>
                <w:bCs/>
                <w:color w:val="000000" w:themeColor="text1"/>
                <w:sz w:val="24"/>
                <w:szCs w:val="24"/>
              </w:rPr>
            </w:pPr>
          </w:p>
        </w:tc>
        <w:tc>
          <w:tcPr>
            <w:tcW w:w="479" w:type="dxa"/>
            <w:tcBorders>
              <w:top w:val="nil"/>
              <w:left w:val="nil"/>
              <w:bottom w:val="nil"/>
              <w:right w:val="nil"/>
            </w:tcBorders>
            <w:shd w:val="clear" w:color="auto" w:fill="auto"/>
            <w:vAlign w:val="center"/>
            <w:hideMark/>
          </w:tcPr>
          <w:p w:rsidR="00047305" w:rsidRPr="002D393F" w:rsidRDefault="00047305" w:rsidP="003E3B01">
            <w:pPr>
              <w:ind w:left="34"/>
              <w:rPr>
                <w:rFonts w:eastAsia="Times New Roman"/>
                <w:color w:val="000000" w:themeColor="text1"/>
              </w:rPr>
            </w:pPr>
          </w:p>
        </w:tc>
        <w:tc>
          <w:tcPr>
            <w:tcW w:w="831" w:type="dxa"/>
            <w:tcBorders>
              <w:top w:val="nil"/>
              <w:left w:val="nil"/>
              <w:bottom w:val="nil"/>
              <w:right w:val="nil"/>
            </w:tcBorders>
            <w:shd w:val="clear" w:color="auto" w:fill="auto"/>
            <w:vAlign w:val="center"/>
            <w:hideMark/>
          </w:tcPr>
          <w:p w:rsidR="00047305" w:rsidRPr="002D393F" w:rsidRDefault="00047305" w:rsidP="003E3B01">
            <w:pPr>
              <w:ind w:left="34"/>
              <w:jc w:val="center"/>
              <w:rPr>
                <w:rFonts w:eastAsia="Times New Roman"/>
                <w:color w:val="000000" w:themeColor="text1"/>
              </w:rPr>
            </w:pPr>
          </w:p>
        </w:tc>
        <w:tc>
          <w:tcPr>
            <w:tcW w:w="906" w:type="dxa"/>
            <w:tcBorders>
              <w:top w:val="nil"/>
              <w:left w:val="nil"/>
              <w:bottom w:val="nil"/>
              <w:right w:val="nil"/>
            </w:tcBorders>
            <w:shd w:val="clear" w:color="auto" w:fill="auto"/>
            <w:vAlign w:val="center"/>
            <w:hideMark/>
          </w:tcPr>
          <w:p w:rsidR="00047305" w:rsidRPr="002D393F" w:rsidRDefault="00047305" w:rsidP="003E3B01">
            <w:pPr>
              <w:ind w:left="34"/>
              <w:jc w:val="center"/>
              <w:rPr>
                <w:rFonts w:eastAsia="Times New Roman"/>
                <w:color w:val="000000" w:themeColor="text1"/>
              </w:rPr>
            </w:pPr>
          </w:p>
        </w:tc>
        <w:tc>
          <w:tcPr>
            <w:tcW w:w="400" w:type="dxa"/>
            <w:tcBorders>
              <w:top w:val="nil"/>
              <w:left w:val="nil"/>
              <w:bottom w:val="nil"/>
              <w:right w:val="nil"/>
            </w:tcBorders>
            <w:shd w:val="clear" w:color="auto" w:fill="auto"/>
            <w:vAlign w:val="center"/>
            <w:hideMark/>
          </w:tcPr>
          <w:p w:rsidR="00047305" w:rsidRPr="002D393F" w:rsidRDefault="00047305" w:rsidP="003E3B01">
            <w:pPr>
              <w:ind w:left="34"/>
              <w:jc w:val="center"/>
              <w:rPr>
                <w:rFonts w:eastAsia="Times New Roman"/>
                <w:color w:val="000000" w:themeColor="text1"/>
              </w:rPr>
            </w:pPr>
          </w:p>
        </w:tc>
        <w:tc>
          <w:tcPr>
            <w:tcW w:w="266" w:type="dxa"/>
            <w:tcBorders>
              <w:top w:val="nil"/>
              <w:left w:val="nil"/>
              <w:bottom w:val="nil"/>
              <w:right w:val="nil"/>
            </w:tcBorders>
            <w:shd w:val="clear" w:color="auto" w:fill="auto"/>
            <w:vAlign w:val="center"/>
            <w:hideMark/>
          </w:tcPr>
          <w:p w:rsidR="00047305" w:rsidRPr="002D393F" w:rsidRDefault="00047305" w:rsidP="003E3B01">
            <w:pPr>
              <w:ind w:left="34"/>
              <w:jc w:val="center"/>
              <w:rPr>
                <w:rFonts w:eastAsia="Times New Roman"/>
                <w:color w:val="000000" w:themeColor="text1"/>
              </w:rPr>
            </w:pPr>
          </w:p>
        </w:tc>
        <w:tc>
          <w:tcPr>
            <w:tcW w:w="500" w:type="dxa"/>
            <w:tcBorders>
              <w:top w:val="nil"/>
              <w:left w:val="nil"/>
              <w:bottom w:val="nil"/>
              <w:right w:val="nil"/>
            </w:tcBorders>
            <w:shd w:val="clear" w:color="auto" w:fill="auto"/>
            <w:vAlign w:val="center"/>
            <w:hideMark/>
          </w:tcPr>
          <w:p w:rsidR="00047305" w:rsidRPr="002D393F" w:rsidRDefault="00047305" w:rsidP="003E3B01">
            <w:pPr>
              <w:ind w:left="34"/>
              <w:jc w:val="center"/>
              <w:rPr>
                <w:rFonts w:eastAsia="Times New Roman"/>
                <w:color w:val="000000" w:themeColor="text1"/>
              </w:rPr>
            </w:pPr>
          </w:p>
        </w:tc>
        <w:tc>
          <w:tcPr>
            <w:tcW w:w="870" w:type="dxa"/>
            <w:tcBorders>
              <w:top w:val="nil"/>
              <w:left w:val="nil"/>
              <w:bottom w:val="nil"/>
              <w:right w:val="nil"/>
            </w:tcBorders>
            <w:shd w:val="clear" w:color="auto" w:fill="auto"/>
            <w:vAlign w:val="center"/>
            <w:hideMark/>
          </w:tcPr>
          <w:p w:rsidR="00047305" w:rsidRPr="002D393F" w:rsidRDefault="00047305" w:rsidP="003E3B01">
            <w:pPr>
              <w:ind w:left="34"/>
              <w:jc w:val="center"/>
              <w:rPr>
                <w:rFonts w:eastAsia="Times New Roman"/>
                <w:color w:val="000000" w:themeColor="text1"/>
              </w:rPr>
            </w:pPr>
          </w:p>
        </w:tc>
        <w:tc>
          <w:tcPr>
            <w:tcW w:w="980" w:type="dxa"/>
            <w:tcBorders>
              <w:top w:val="nil"/>
              <w:left w:val="nil"/>
              <w:bottom w:val="nil"/>
              <w:right w:val="nil"/>
            </w:tcBorders>
            <w:shd w:val="clear" w:color="auto" w:fill="auto"/>
            <w:vAlign w:val="center"/>
            <w:hideMark/>
          </w:tcPr>
          <w:p w:rsidR="00047305" w:rsidRPr="002D393F" w:rsidRDefault="00047305" w:rsidP="003E3B01">
            <w:pPr>
              <w:ind w:left="34"/>
              <w:jc w:val="center"/>
              <w:rPr>
                <w:rFonts w:eastAsia="Times New Roman"/>
                <w:color w:val="000000" w:themeColor="text1"/>
              </w:rPr>
            </w:pPr>
          </w:p>
        </w:tc>
        <w:tc>
          <w:tcPr>
            <w:tcW w:w="320" w:type="dxa"/>
            <w:tcBorders>
              <w:top w:val="nil"/>
              <w:left w:val="nil"/>
              <w:bottom w:val="nil"/>
              <w:right w:val="nil"/>
            </w:tcBorders>
            <w:shd w:val="clear" w:color="auto" w:fill="auto"/>
            <w:vAlign w:val="center"/>
            <w:hideMark/>
          </w:tcPr>
          <w:p w:rsidR="00047305" w:rsidRPr="002D393F" w:rsidRDefault="00047305" w:rsidP="003E3B01">
            <w:pPr>
              <w:ind w:left="34"/>
              <w:jc w:val="center"/>
              <w:rPr>
                <w:rFonts w:eastAsia="Times New Roman"/>
                <w:color w:val="000000" w:themeColor="text1"/>
              </w:rPr>
            </w:pPr>
          </w:p>
        </w:tc>
        <w:tc>
          <w:tcPr>
            <w:tcW w:w="222" w:type="dxa"/>
            <w:tcBorders>
              <w:top w:val="nil"/>
              <w:left w:val="nil"/>
              <w:bottom w:val="nil"/>
              <w:right w:val="nil"/>
            </w:tcBorders>
            <w:shd w:val="clear" w:color="auto" w:fill="auto"/>
            <w:vAlign w:val="center"/>
            <w:hideMark/>
          </w:tcPr>
          <w:p w:rsidR="00047305" w:rsidRPr="002D393F" w:rsidRDefault="00047305" w:rsidP="003E3B01">
            <w:pPr>
              <w:ind w:left="34"/>
              <w:jc w:val="center"/>
              <w:rPr>
                <w:rFonts w:eastAsia="Times New Roman"/>
                <w:color w:val="000000" w:themeColor="text1"/>
              </w:rPr>
            </w:pPr>
          </w:p>
        </w:tc>
        <w:tc>
          <w:tcPr>
            <w:tcW w:w="1577" w:type="dxa"/>
            <w:tcBorders>
              <w:top w:val="nil"/>
              <w:left w:val="nil"/>
              <w:bottom w:val="nil"/>
              <w:right w:val="nil"/>
            </w:tcBorders>
            <w:shd w:val="clear" w:color="auto" w:fill="auto"/>
            <w:vAlign w:val="center"/>
            <w:hideMark/>
          </w:tcPr>
          <w:p w:rsidR="00047305" w:rsidRPr="002D393F" w:rsidRDefault="00047305" w:rsidP="003E3B01">
            <w:pPr>
              <w:ind w:left="34"/>
              <w:jc w:val="center"/>
              <w:rPr>
                <w:rFonts w:eastAsia="Times New Roman"/>
                <w:color w:val="000000" w:themeColor="text1"/>
              </w:rPr>
            </w:pPr>
          </w:p>
        </w:tc>
        <w:tc>
          <w:tcPr>
            <w:tcW w:w="479" w:type="dxa"/>
            <w:tcBorders>
              <w:top w:val="nil"/>
              <w:left w:val="nil"/>
              <w:bottom w:val="nil"/>
              <w:right w:val="nil"/>
            </w:tcBorders>
            <w:shd w:val="clear" w:color="auto" w:fill="auto"/>
            <w:vAlign w:val="center"/>
            <w:hideMark/>
          </w:tcPr>
          <w:p w:rsidR="00047305" w:rsidRPr="002D393F" w:rsidRDefault="00047305" w:rsidP="003E3B01">
            <w:pPr>
              <w:ind w:left="34"/>
              <w:jc w:val="center"/>
              <w:rPr>
                <w:rFonts w:eastAsia="Times New Roman"/>
                <w:color w:val="000000" w:themeColor="text1"/>
              </w:rPr>
            </w:pPr>
          </w:p>
        </w:tc>
        <w:tc>
          <w:tcPr>
            <w:tcW w:w="992" w:type="dxa"/>
            <w:tcBorders>
              <w:top w:val="nil"/>
              <w:left w:val="nil"/>
              <w:bottom w:val="nil"/>
              <w:right w:val="nil"/>
            </w:tcBorders>
            <w:shd w:val="clear" w:color="auto" w:fill="auto"/>
            <w:vAlign w:val="center"/>
            <w:hideMark/>
          </w:tcPr>
          <w:p w:rsidR="00047305" w:rsidRPr="002D393F" w:rsidRDefault="00047305" w:rsidP="003E3B01">
            <w:pPr>
              <w:ind w:left="34"/>
              <w:jc w:val="center"/>
              <w:rPr>
                <w:rFonts w:eastAsia="Times New Roman"/>
                <w:color w:val="000000" w:themeColor="text1"/>
              </w:rPr>
            </w:pPr>
          </w:p>
        </w:tc>
        <w:tc>
          <w:tcPr>
            <w:tcW w:w="993" w:type="dxa"/>
            <w:tcBorders>
              <w:top w:val="nil"/>
              <w:left w:val="nil"/>
              <w:bottom w:val="nil"/>
              <w:right w:val="nil"/>
            </w:tcBorders>
            <w:shd w:val="clear" w:color="auto" w:fill="auto"/>
            <w:vAlign w:val="center"/>
            <w:hideMark/>
          </w:tcPr>
          <w:p w:rsidR="00047305" w:rsidRPr="002D393F" w:rsidRDefault="00047305" w:rsidP="003E3B01">
            <w:pPr>
              <w:ind w:left="34"/>
              <w:jc w:val="center"/>
              <w:rPr>
                <w:rFonts w:eastAsia="Times New Roman"/>
                <w:color w:val="000000" w:themeColor="text1"/>
              </w:rPr>
            </w:pPr>
          </w:p>
        </w:tc>
        <w:tc>
          <w:tcPr>
            <w:tcW w:w="283" w:type="dxa"/>
            <w:tcBorders>
              <w:top w:val="nil"/>
              <w:left w:val="nil"/>
              <w:bottom w:val="nil"/>
              <w:right w:val="nil"/>
            </w:tcBorders>
            <w:shd w:val="clear" w:color="auto" w:fill="auto"/>
            <w:vAlign w:val="center"/>
            <w:hideMark/>
          </w:tcPr>
          <w:p w:rsidR="00047305" w:rsidRPr="002D393F" w:rsidRDefault="00047305" w:rsidP="003E3B01">
            <w:pPr>
              <w:ind w:left="34"/>
              <w:jc w:val="center"/>
              <w:rPr>
                <w:rFonts w:eastAsia="Times New Roman"/>
                <w:color w:val="000000" w:themeColor="text1"/>
              </w:rPr>
            </w:pPr>
          </w:p>
        </w:tc>
      </w:tr>
      <w:tr w:rsidR="00047305" w:rsidRPr="002D393F" w:rsidTr="003E3B01">
        <w:trPr>
          <w:trHeight w:val="435"/>
        </w:trPr>
        <w:tc>
          <w:tcPr>
            <w:tcW w:w="284" w:type="dxa"/>
            <w:tcBorders>
              <w:top w:val="nil"/>
              <w:left w:val="nil"/>
              <w:bottom w:val="nil"/>
              <w:right w:val="nil"/>
            </w:tcBorders>
            <w:shd w:val="clear" w:color="auto" w:fill="auto"/>
            <w:noWrap/>
            <w:vAlign w:val="bottom"/>
            <w:hideMark/>
          </w:tcPr>
          <w:p w:rsidR="00047305" w:rsidRPr="002D393F" w:rsidRDefault="00047305" w:rsidP="003E3B01">
            <w:pPr>
              <w:ind w:left="34"/>
              <w:jc w:val="center"/>
              <w:rPr>
                <w:rFonts w:eastAsia="Times New Roman"/>
                <w:color w:val="000000" w:themeColor="text1"/>
              </w:rPr>
            </w:pPr>
          </w:p>
        </w:tc>
        <w:tc>
          <w:tcPr>
            <w:tcW w:w="479" w:type="dxa"/>
            <w:tcBorders>
              <w:top w:val="nil"/>
              <w:left w:val="nil"/>
              <w:bottom w:val="nil"/>
              <w:right w:val="nil"/>
            </w:tcBorders>
            <w:shd w:val="clear" w:color="auto" w:fill="auto"/>
            <w:vAlign w:val="center"/>
            <w:hideMark/>
          </w:tcPr>
          <w:p w:rsidR="00047305" w:rsidRPr="002D393F" w:rsidRDefault="00047305" w:rsidP="003E3B01">
            <w:pPr>
              <w:ind w:left="34"/>
              <w:jc w:val="right"/>
              <w:rPr>
                <w:rFonts w:eastAsia="Times New Roman"/>
                <w:color w:val="000000" w:themeColor="text1"/>
                <w:sz w:val="24"/>
                <w:szCs w:val="24"/>
              </w:rPr>
            </w:pPr>
            <w:r w:rsidRPr="002D393F">
              <w:rPr>
                <w:rFonts w:eastAsia="Times New Roman"/>
                <w:color w:val="000000" w:themeColor="text1"/>
                <w:sz w:val="24"/>
                <w:szCs w:val="24"/>
              </w:rPr>
              <w:t xml:space="preserve">№ </w:t>
            </w:r>
          </w:p>
        </w:tc>
        <w:tc>
          <w:tcPr>
            <w:tcW w:w="1737" w:type="dxa"/>
            <w:gridSpan w:val="2"/>
            <w:tcBorders>
              <w:top w:val="nil"/>
              <w:left w:val="nil"/>
              <w:bottom w:val="single" w:sz="4" w:space="0" w:color="auto"/>
              <w:right w:val="nil"/>
            </w:tcBorders>
            <w:shd w:val="clear" w:color="auto" w:fill="auto"/>
            <w:vAlign w:val="center"/>
            <w:hideMark/>
          </w:tcPr>
          <w:p w:rsidR="00047305" w:rsidRPr="002D393F" w:rsidRDefault="00047305" w:rsidP="003E3B01">
            <w:pPr>
              <w:ind w:left="34"/>
              <w:jc w:val="center"/>
              <w:rPr>
                <w:rFonts w:eastAsia="Times New Roman"/>
                <w:color w:val="000000" w:themeColor="text1"/>
                <w:sz w:val="24"/>
                <w:szCs w:val="24"/>
              </w:rPr>
            </w:pPr>
            <w:r w:rsidRPr="002D393F">
              <w:rPr>
                <w:rFonts w:eastAsia="Times New Roman"/>
                <w:color w:val="000000" w:themeColor="text1"/>
                <w:sz w:val="24"/>
                <w:szCs w:val="24"/>
              </w:rPr>
              <w:t> </w:t>
            </w:r>
          </w:p>
        </w:tc>
        <w:tc>
          <w:tcPr>
            <w:tcW w:w="400" w:type="dxa"/>
            <w:tcBorders>
              <w:top w:val="nil"/>
              <w:left w:val="nil"/>
              <w:bottom w:val="nil"/>
              <w:right w:val="nil"/>
            </w:tcBorders>
            <w:shd w:val="clear" w:color="auto" w:fill="auto"/>
            <w:vAlign w:val="center"/>
            <w:hideMark/>
          </w:tcPr>
          <w:p w:rsidR="00047305" w:rsidRPr="002D393F" w:rsidRDefault="00047305" w:rsidP="003E3B01">
            <w:pPr>
              <w:ind w:left="34"/>
              <w:jc w:val="center"/>
              <w:rPr>
                <w:rFonts w:eastAsia="Times New Roman"/>
                <w:color w:val="000000" w:themeColor="text1"/>
                <w:sz w:val="24"/>
                <w:szCs w:val="24"/>
              </w:rPr>
            </w:pPr>
          </w:p>
        </w:tc>
        <w:tc>
          <w:tcPr>
            <w:tcW w:w="266" w:type="dxa"/>
            <w:tcBorders>
              <w:top w:val="nil"/>
              <w:left w:val="nil"/>
              <w:bottom w:val="nil"/>
              <w:right w:val="nil"/>
            </w:tcBorders>
            <w:shd w:val="clear" w:color="auto" w:fill="auto"/>
            <w:vAlign w:val="center"/>
            <w:hideMark/>
          </w:tcPr>
          <w:p w:rsidR="00047305" w:rsidRPr="002D393F" w:rsidRDefault="00047305" w:rsidP="003E3B01">
            <w:pPr>
              <w:ind w:left="34"/>
              <w:jc w:val="center"/>
              <w:rPr>
                <w:rFonts w:eastAsia="Times New Roman"/>
                <w:color w:val="000000" w:themeColor="text1"/>
              </w:rPr>
            </w:pPr>
          </w:p>
        </w:tc>
        <w:tc>
          <w:tcPr>
            <w:tcW w:w="500" w:type="dxa"/>
            <w:tcBorders>
              <w:top w:val="nil"/>
              <w:left w:val="nil"/>
              <w:bottom w:val="nil"/>
              <w:right w:val="nil"/>
            </w:tcBorders>
            <w:shd w:val="clear" w:color="auto" w:fill="auto"/>
            <w:vAlign w:val="center"/>
            <w:hideMark/>
          </w:tcPr>
          <w:p w:rsidR="00047305" w:rsidRPr="002D393F" w:rsidRDefault="00047305" w:rsidP="003E3B01">
            <w:pPr>
              <w:ind w:left="34"/>
              <w:jc w:val="right"/>
              <w:rPr>
                <w:rFonts w:eastAsia="Times New Roman"/>
                <w:color w:val="000000" w:themeColor="text1"/>
                <w:sz w:val="24"/>
                <w:szCs w:val="24"/>
              </w:rPr>
            </w:pPr>
            <w:r w:rsidRPr="002D393F">
              <w:rPr>
                <w:rFonts w:eastAsia="Times New Roman"/>
                <w:color w:val="000000" w:themeColor="text1"/>
                <w:sz w:val="24"/>
                <w:szCs w:val="24"/>
              </w:rPr>
              <w:t>от</w:t>
            </w:r>
          </w:p>
        </w:tc>
        <w:tc>
          <w:tcPr>
            <w:tcW w:w="1850" w:type="dxa"/>
            <w:gridSpan w:val="2"/>
            <w:tcBorders>
              <w:top w:val="nil"/>
              <w:left w:val="nil"/>
              <w:bottom w:val="single" w:sz="4" w:space="0" w:color="auto"/>
              <w:right w:val="nil"/>
            </w:tcBorders>
            <w:shd w:val="clear" w:color="auto" w:fill="auto"/>
            <w:noWrap/>
            <w:vAlign w:val="bottom"/>
            <w:hideMark/>
          </w:tcPr>
          <w:p w:rsidR="00047305" w:rsidRPr="002D393F" w:rsidRDefault="00047305" w:rsidP="003E3B01">
            <w:pPr>
              <w:ind w:left="34"/>
              <w:jc w:val="center"/>
              <w:rPr>
                <w:rFonts w:eastAsia="Times New Roman"/>
                <w:color w:val="000000" w:themeColor="text1"/>
              </w:rPr>
            </w:pPr>
            <w:r w:rsidRPr="002D393F">
              <w:rPr>
                <w:rFonts w:eastAsia="Times New Roman"/>
                <w:color w:val="000000" w:themeColor="text1"/>
              </w:rPr>
              <w:t> </w:t>
            </w:r>
          </w:p>
        </w:tc>
        <w:tc>
          <w:tcPr>
            <w:tcW w:w="320" w:type="dxa"/>
            <w:tcBorders>
              <w:top w:val="nil"/>
              <w:left w:val="nil"/>
              <w:bottom w:val="nil"/>
              <w:right w:val="nil"/>
            </w:tcBorders>
            <w:shd w:val="clear" w:color="auto" w:fill="auto"/>
            <w:noWrap/>
            <w:vAlign w:val="bottom"/>
            <w:hideMark/>
          </w:tcPr>
          <w:p w:rsidR="00047305" w:rsidRPr="002D393F" w:rsidRDefault="00047305" w:rsidP="003E3B01">
            <w:pPr>
              <w:ind w:left="34"/>
              <w:jc w:val="center"/>
              <w:rPr>
                <w:rFonts w:eastAsia="Times New Roman"/>
                <w:color w:val="000000" w:themeColor="text1"/>
              </w:rPr>
            </w:pPr>
          </w:p>
        </w:tc>
        <w:tc>
          <w:tcPr>
            <w:tcW w:w="222" w:type="dxa"/>
            <w:tcBorders>
              <w:top w:val="nil"/>
              <w:left w:val="nil"/>
              <w:bottom w:val="nil"/>
              <w:right w:val="nil"/>
            </w:tcBorders>
            <w:shd w:val="clear" w:color="auto" w:fill="auto"/>
            <w:noWrap/>
            <w:vAlign w:val="bottom"/>
            <w:hideMark/>
          </w:tcPr>
          <w:p w:rsidR="00047305" w:rsidRPr="002D393F" w:rsidRDefault="00047305" w:rsidP="003E3B01">
            <w:pPr>
              <w:ind w:left="34"/>
              <w:jc w:val="center"/>
              <w:rPr>
                <w:rFonts w:eastAsia="Times New Roman"/>
                <w:color w:val="000000" w:themeColor="text1"/>
              </w:rPr>
            </w:pPr>
          </w:p>
        </w:tc>
        <w:tc>
          <w:tcPr>
            <w:tcW w:w="1577" w:type="dxa"/>
            <w:tcBorders>
              <w:top w:val="nil"/>
              <w:left w:val="nil"/>
              <w:bottom w:val="nil"/>
              <w:right w:val="nil"/>
            </w:tcBorders>
            <w:shd w:val="clear" w:color="auto" w:fill="auto"/>
            <w:vAlign w:val="center"/>
            <w:hideMark/>
          </w:tcPr>
          <w:p w:rsidR="00047305" w:rsidRPr="002D393F" w:rsidRDefault="00047305" w:rsidP="003E3B01">
            <w:pPr>
              <w:ind w:left="34"/>
              <w:jc w:val="right"/>
              <w:rPr>
                <w:rFonts w:eastAsia="Times New Roman"/>
                <w:color w:val="000000" w:themeColor="text1"/>
                <w:sz w:val="24"/>
                <w:szCs w:val="24"/>
              </w:rPr>
            </w:pPr>
            <w:r w:rsidRPr="002D393F">
              <w:rPr>
                <w:rFonts w:eastAsia="Times New Roman"/>
                <w:color w:val="000000" w:themeColor="text1"/>
                <w:sz w:val="24"/>
                <w:szCs w:val="24"/>
              </w:rPr>
              <w:t>на заявление</w:t>
            </w:r>
          </w:p>
        </w:tc>
        <w:tc>
          <w:tcPr>
            <w:tcW w:w="479" w:type="dxa"/>
            <w:tcBorders>
              <w:top w:val="nil"/>
              <w:left w:val="nil"/>
              <w:bottom w:val="nil"/>
              <w:right w:val="nil"/>
            </w:tcBorders>
            <w:shd w:val="clear" w:color="auto" w:fill="auto"/>
            <w:vAlign w:val="center"/>
            <w:hideMark/>
          </w:tcPr>
          <w:p w:rsidR="00047305" w:rsidRPr="002D393F" w:rsidRDefault="00047305" w:rsidP="003E3B01">
            <w:pPr>
              <w:ind w:left="34"/>
              <w:jc w:val="right"/>
              <w:rPr>
                <w:rFonts w:eastAsia="Times New Roman"/>
                <w:color w:val="000000" w:themeColor="text1"/>
                <w:sz w:val="24"/>
                <w:szCs w:val="24"/>
              </w:rPr>
            </w:pPr>
            <w:r w:rsidRPr="002D393F">
              <w:rPr>
                <w:rFonts w:eastAsia="Times New Roman"/>
                <w:color w:val="000000" w:themeColor="text1"/>
                <w:sz w:val="24"/>
                <w:szCs w:val="24"/>
              </w:rPr>
              <w:t xml:space="preserve">№ </w:t>
            </w:r>
          </w:p>
        </w:tc>
        <w:tc>
          <w:tcPr>
            <w:tcW w:w="1985" w:type="dxa"/>
            <w:gridSpan w:val="2"/>
            <w:tcBorders>
              <w:top w:val="nil"/>
              <w:left w:val="nil"/>
              <w:bottom w:val="single" w:sz="4" w:space="0" w:color="auto"/>
              <w:right w:val="nil"/>
            </w:tcBorders>
            <w:shd w:val="clear" w:color="auto" w:fill="auto"/>
            <w:noWrap/>
            <w:vAlign w:val="bottom"/>
            <w:hideMark/>
          </w:tcPr>
          <w:p w:rsidR="00047305" w:rsidRPr="002D393F" w:rsidRDefault="00047305" w:rsidP="003E3B01">
            <w:pPr>
              <w:ind w:left="34"/>
              <w:jc w:val="center"/>
              <w:rPr>
                <w:rFonts w:eastAsia="Times New Roman"/>
                <w:color w:val="000000" w:themeColor="text1"/>
              </w:rPr>
            </w:pPr>
            <w:r w:rsidRPr="002D393F">
              <w:rPr>
                <w:rFonts w:eastAsia="Times New Roman"/>
                <w:color w:val="000000" w:themeColor="text1"/>
              </w:rPr>
              <w:t> </w:t>
            </w:r>
          </w:p>
        </w:tc>
        <w:tc>
          <w:tcPr>
            <w:tcW w:w="283" w:type="dxa"/>
            <w:tcBorders>
              <w:top w:val="nil"/>
              <w:left w:val="nil"/>
              <w:bottom w:val="nil"/>
              <w:right w:val="nil"/>
            </w:tcBorders>
            <w:shd w:val="clear" w:color="auto" w:fill="auto"/>
            <w:noWrap/>
            <w:vAlign w:val="bottom"/>
            <w:hideMark/>
          </w:tcPr>
          <w:p w:rsidR="00047305" w:rsidRPr="002D393F" w:rsidRDefault="00047305" w:rsidP="003E3B01">
            <w:pPr>
              <w:ind w:left="34"/>
              <w:jc w:val="center"/>
              <w:rPr>
                <w:rFonts w:eastAsia="Times New Roman"/>
                <w:color w:val="000000" w:themeColor="text1"/>
              </w:rPr>
            </w:pPr>
          </w:p>
        </w:tc>
      </w:tr>
      <w:tr w:rsidR="00047305" w:rsidRPr="002D393F" w:rsidTr="003E3B01">
        <w:trPr>
          <w:trHeight w:val="300"/>
        </w:trPr>
        <w:tc>
          <w:tcPr>
            <w:tcW w:w="284" w:type="dxa"/>
            <w:tcBorders>
              <w:top w:val="nil"/>
              <w:left w:val="nil"/>
              <w:bottom w:val="nil"/>
              <w:right w:val="nil"/>
            </w:tcBorders>
            <w:shd w:val="clear" w:color="auto" w:fill="auto"/>
            <w:noWrap/>
            <w:vAlign w:val="bottom"/>
            <w:hideMark/>
          </w:tcPr>
          <w:p w:rsidR="00047305" w:rsidRPr="002D393F" w:rsidRDefault="00047305" w:rsidP="003E3B01">
            <w:pPr>
              <w:ind w:left="34"/>
              <w:rPr>
                <w:rFonts w:eastAsia="Times New Roman"/>
                <w:color w:val="000000" w:themeColor="text1"/>
              </w:rPr>
            </w:pPr>
          </w:p>
        </w:tc>
        <w:tc>
          <w:tcPr>
            <w:tcW w:w="479" w:type="dxa"/>
            <w:tcBorders>
              <w:top w:val="nil"/>
              <w:left w:val="nil"/>
              <w:bottom w:val="nil"/>
              <w:right w:val="nil"/>
            </w:tcBorders>
            <w:shd w:val="clear" w:color="auto" w:fill="auto"/>
            <w:vAlign w:val="center"/>
            <w:hideMark/>
          </w:tcPr>
          <w:p w:rsidR="00047305" w:rsidRPr="002D393F" w:rsidRDefault="00047305" w:rsidP="003E3B01">
            <w:pPr>
              <w:ind w:left="34" w:hanging="3402"/>
              <w:rPr>
                <w:rFonts w:eastAsia="Times New Roman"/>
                <w:color w:val="000000" w:themeColor="text1"/>
              </w:rPr>
            </w:pPr>
          </w:p>
        </w:tc>
        <w:tc>
          <w:tcPr>
            <w:tcW w:w="831" w:type="dxa"/>
            <w:tcBorders>
              <w:top w:val="nil"/>
              <w:left w:val="nil"/>
              <w:bottom w:val="nil"/>
              <w:right w:val="nil"/>
            </w:tcBorders>
            <w:shd w:val="clear" w:color="auto" w:fill="auto"/>
            <w:vAlign w:val="center"/>
            <w:hideMark/>
          </w:tcPr>
          <w:p w:rsidR="00047305" w:rsidRPr="002D393F" w:rsidRDefault="00047305" w:rsidP="003E3B01">
            <w:pPr>
              <w:ind w:left="34"/>
              <w:jc w:val="right"/>
              <w:rPr>
                <w:rFonts w:eastAsia="Times New Roman"/>
                <w:color w:val="000000" w:themeColor="text1"/>
              </w:rPr>
            </w:pPr>
          </w:p>
        </w:tc>
        <w:tc>
          <w:tcPr>
            <w:tcW w:w="906" w:type="dxa"/>
            <w:tcBorders>
              <w:top w:val="nil"/>
              <w:left w:val="nil"/>
              <w:bottom w:val="nil"/>
              <w:right w:val="nil"/>
            </w:tcBorders>
            <w:shd w:val="clear" w:color="auto" w:fill="auto"/>
            <w:vAlign w:val="center"/>
            <w:hideMark/>
          </w:tcPr>
          <w:p w:rsidR="00047305" w:rsidRPr="002D393F" w:rsidRDefault="00047305" w:rsidP="003E3B01">
            <w:pPr>
              <w:ind w:left="34"/>
              <w:jc w:val="center"/>
              <w:rPr>
                <w:rFonts w:eastAsia="Times New Roman"/>
                <w:color w:val="000000" w:themeColor="text1"/>
              </w:rPr>
            </w:pPr>
          </w:p>
        </w:tc>
        <w:tc>
          <w:tcPr>
            <w:tcW w:w="400" w:type="dxa"/>
            <w:tcBorders>
              <w:top w:val="nil"/>
              <w:left w:val="nil"/>
              <w:bottom w:val="nil"/>
              <w:right w:val="nil"/>
            </w:tcBorders>
            <w:shd w:val="clear" w:color="auto" w:fill="auto"/>
            <w:vAlign w:val="center"/>
            <w:hideMark/>
          </w:tcPr>
          <w:p w:rsidR="00047305" w:rsidRPr="002D393F" w:rsidRDefault="00047305" w:rsidP="003E3B01">
            <w:pPr>
              <w:ind w:left="34"/>
              <w:jc w:val="center"/>
              <w:rPr>
                <w:rFonts w:eastAsia="Times New Roman"/>
                <w:color w:val="000000" w:themeColor="text1"/>
              </w:rPr>
            </w:pPr>
          </w:p>
        </w:tc>
        <w:tc>
          <w:tcPr>
            <w:tcW w:w="266" w:type="dxa"/>
            <w:tcBorders>
              <w:top w:val="nil"/>
              <w:left w:val="nil"/>
              <w:bottom w:val="nil"/>
              <w:right w:val="nil"/>
            </w:tcBorders>
            <w:shd w:val="clear" w:color="auto" w:fill="auto"/>
            <w:vAlign w:val="center"/>
            <w:hideMark/>
          </w:tcPr>
          <w:p w:rsidR="00047305" w:rsidRPr="002D393F" w:rsidRDefault="00047305" w:rsidP="003E3B01">
            <w:pPr>
              <w:ind w:left="34"/>
              <w:jc w:val="center"/>
              <w:rPr>
                <w:rFonts w:eastAsia="Times New Roman"/>
                <w:color w:val="000000" w:themeColor="text1"/>
              </w:rPr>
            </w:pPr>
          </w:p>
        </w:tc>
        <w:tc>
          <w:tcPr>
            <w:tcW w:w="500" w:type="dxa"/>
            <w:tcBorders>
              <w:top w:val="nil"/>
              <w:left w:val="nil"/>
              <w:bottom w:val="nil"/>
              <w:right w:val="nil"/>
            </w:tcBorders>
            <w:shd w:val="clear" w:color="auto" w:fill="auto"/>
            <w:vAlign w:val="center"/>
            <w:hideMark/>
          </w:tcPr>
          <w:p w:rsidR="00047305" w:rsidRPr="002D393F" w:rsidRDefault="00047305" w:rsidP="003E3B01">
            <w:pPr>
              <w:ind w:left="34"/>
              <w:jc w:val="center"/>
              <w:rPr>
                <w:rFonts w:eastAsia="Times New Roman"/>
                <w:color w:val="000000" w:themeColor="text1"/>
              </w:rPr>
            </w:pPr>
          </w:p>
        </w:tc>
        <w:tc>
          <w:tcPr>
            <w:tcW w:w="870" w:type="dxa"/>
            <w:tcBorders>
              <w:top w:val="nil"/>
              <w:left w:val="nil"/>
              <w:bottom w:val="nil"/>
              <w:right w:val="nil"/>
            </w:tcBorders>
            <w:shd w:val="clear" w:color="auto" w:fill="auto"/>
            <w:noWrap/>
            <w:vAlign w:val="bottom"/>
            <w:hideMark/>
          </w:tcPr>
          <w:p w:rsidR="00047305" w:rsidRPr="002D393F" w:rsidRDefault="00047305" w:rsidP="003E3B01">
            <w:pPr>
              <w:ind w:left="34"/>
              <w:jc w:val="right"/>
              <w:rPr>
                <w:rFonts w:eastAsia="Times New Roman"/>
                <w:color w:val="000000" w:themeColor="text1"/>
              </w:rPr>
            </w:pPr>
          </w:p>
        </w:tc>
        <w:tc>
          <w:tcPr>
            <w:tcW w:w="980" w:type="dxa"/>
            <w:tcBorders>
              <w:top w:val="nil"/>
              <w:left w:val="nil"/>
              <w:bottom w:val="nil"/>
              <w:right w:val="nil"/>
            </w:tcBorders>
            <w:shd w:val="clear" w:color="auto" w:fill="auto"/>
            <w:noWrap/>
            <w:vAlign w:val="bottom"/>
            <w:hideMark/>
          </w:tcPr>
          <w:p w:rsidR="00047305" w:rsidRPr="002D393F" w:rsidRDefault="00047305" w:rsidP="003E3B01">
            <w:pPr>
              <w:ind w:left="34"/>
              <w:jc w:val="center"/>
              <w:rPr>
                <w:rFonts w:eastAsia="Times New Roman"/>
                <w:color w:val="000000" w:themeColor="text1"/>
              </w:rPr>
            </w:pPr>
          </w:p>
        </w:tc>
        <w:tc>
          <w:tcPr>
            <w:tcW w:w="320" w:type="dxa"/>
            <w:tcBorders>
              <w:top w:val="nil"/>
              <w:left w:val="nil"/>
              <w:bottom w:val="nil"/>
              <w:right w:val="nil"/>
            </w:tcBorders>
            <w:shd w:val="clear" w:color="auto" w:fill="auto"/>
            <w:noWrap/>
            <w:vAlign w:val="bottom"/>
            <w:hideMark/>
          </w:tcPr>
          <w:p w:rsidR="00047305" w:rsidRPr="002D393F" w:rsidRDefault="00047305" w:rsidP="003E3B01">
            <w:pPr>
              <w:ind w:left="34"/>
              <w:jc w:val="center"/>
              <w:rPr>
                <w:rFonts w:eastAsia="Times New Roman"/>
                <w:color w:val="000000" w:themeColor="text1"/>
              </w:rPr>
            </w:pPr>
          </w:p>
        </w:tc>
        <w:tc>
          <w:tcPr>
            <w:tcW w:w="222" w:type="dxa"/>
            <w:tcBorders>
              <w:top w:val="nil"/>
              <w:left w:val="nil"/>
              <w:bottom w:val="nil"/>
              <w:right w:val="nil"/>
            </w:tcBorders>
            <w:shd w:val="clear" w:color="auto" w:fill="auto"/>
            <w:noWrap/>
            <w:vAlign w:val="bottom"/>
            <w:hideMark/>
          </w:tcPr>
          <w:p w:rsidR="00047305" w:rsidRPr="002D393F" w:rsidRDefault="00047305" w:rsidP="003E3B01">
            <w:pPr>
              <w:ind w:left="34"/>
              <w:jc w:val="center"/>
              <w:rPr>
                <w:rFonts w:eastAsia="Times New Roman"/>
                <w:color w:val="000000" w:themeColor="text1"/>
              </w:rPr>
            </w:pPr>
          </w:p>
        </w:tc>
        <w:tc>
          <w:tcPr>
            <w:tcW w:w="1577" w:type="dxa"/>
            <w:tcBorders>
              <w:top w:val="nil"/>
              <w:left w:val="nil"/>
              <w:bottom w:val="nil"/>
              <w:right w:val="nil"/>
            </w:tcBorders>
            <w:shd w:val="clear" w:color="auto" w:fill="auto"/>
            <w:noWrap/>
            <w:vAlign w:val="bottom"/>
            <w:hideMark/>
          </w:tcPr>
          <w:p w:rsidR="00047305" w:rsidRPr="002D393F" w:rsidRDefault="00047305" w:rsidP="003E3B01">
            <w:pPr>
              <w:ind w:left="34"/>
              <w:jc w:val="center"/>
              <w:rPr>
                <w:rFonts w:eastAsia="Times New Roman"/>
                <w:color w:val="000000" w:themeColor="text1"/>
              </w:rPr>
            </w:pPr>
          </w:p>
        </w:tc>
        <w:tc>
          <w:tcPr>
            <w:tcW w:w="479" w:type="dxa"/>
            <w:tcBorders>
              <w:top w:val="nil"/>
              <w:left w:val="nil"/>
              <w:bottom w:val="nil"/>
              <w:right w:val="nil"/>
            </w:tcBorders>
            <w:shd w:val="clear" w:color="auto" w:fill="auto"/>
            <w:noWrap/>
            <w:vAlign w:val="bottom"/>
            <w:hideMark/>
          </w:tcPr>
          <w:p w:rsidR="00047305" w:rsidRPr="002D393F" w:rsidRDefault="00047305" w:rsidP="003E3B01">
            <w:pPr>
              <w:ind w:left="34"/>
              <w:jc w:val="right"/>
              <w:rPr>
                <w:rFonts w:eastAsia="Times New Roman"/>
                <w:color w:val="000000" w:themeColor="text1"/>
              </w:rPr>
            </w:pPr>
          </w:p>
        </w:tc>
        <w:tc>
          <w:tcPr>
            <w:tcW w:w="992" w:type="dxa"/>
            <w:tcBorders>
              <w:top w:val="nil"/>
              <w:left w:val="nil"/>
              <w:bottom w:val="nil"/>
              <w:right w:val="nil"/>
            </w:tcBorders>
            <w:shd w:val="clear" w:color="auto" w:fill="auto"/>
            <w:noWrap/>
            <w:vAlign w:val="bottom"/>
            <w:hideMark/>
          </w:tcPr>
          <w:p w:rsidR="00047305" w:rsidRPr="002D393F" w:rsidRDefault="00047305" w:rsidP="003E3B01">
            <w:pPr>
              <w:ind w:left="34"/>
              <w:jc w:val="right"/>
              <w:rPr>
                <w:rFonts w:eastAsia="Times New Roman"/>
                <w:color w:val="000000" w:themeColor="text1"/>
              </w:rPr>
            </w:pPr>
          </w:p>
        </w:tc>
        <w:tc>
          <w:tcPr>
            <w:tcW w:w="993" w:type="dxa"/>
            <w:tcBorders>
              <w:top w:val="nil"/>
              <w:left w:val="nil"/>
              <w:bottom w:val="nil"/>
              <w:right w:val="nil"/>
            </w:tcBorders>
            <w:shd w:val="clear" w:color="auto" w:fill="auto"/>
            <w:noWrap/>
            <w:vAlign w:val="bottom"/>
            <w:hideMark/>
          </w:tcPr>
          <w:p w:rsidR="00047305" w:rsidRPr="002D393F" w:rsidRDefault="00047305" w:rsidP="003E3B01">
            <w:pPr>
              <w:ind w:left="34"/>
              <w:jc w:val="center"/>
              <w:rPr>
                <w:rFonts w:eastAsia="Times New Roman"/>
                <w:color w:val="000000" w:themeColor="text1"/>
              </w:rPr>
            </w:pPr>
          </w:p>
        </w:tc>
        <w:tc>
          <w:tcPr>
            <w:tcW w:w="283" w:type="dxa"/>
            <w:tcBorders>
              <w:top w:val="nil"/>
              <w:left w:val="nil"/>
              <w:bottom w:val="nil"/>
              <w:right w:val="nil"/>
            </w:tcBorders>
            <w:shd w:val="clear" w:color="auto" w:fill="auto"/>
            <w:noWrap/>
            <w:vAlign w:val="bottom"/>
            <w:hideMark/>
          </w:tcPr>
          <w:p w:rsidR="00047305" w:rsidRPr="002D393F" w:rsidRDefault="00047305" w:rsidP="003E3B01">
            <w:pPr>
              <w:ind w:left="34"/>
              <w:jc w:val="center"/>
              <w:rPr>
                <w:rFonts w:eastAsia="Times New Roman"/>
                <w:color w:val="000000" w:themeColor="text1"/>
              </w:rPr>
            </w:pPr>
          </w:p>
        </w:tc>
      </w:tr>
      <w:tr w:rsidR="00047305" w:rsidRPr="002D393F" w:rsidTr="003E3B01">
        <w:trPr>
          <w:trHeight w:val="1140"/>
        </w:trPr>
        <w:tc>
          <w:tcPr>
            <w:tcW w:w="10382" w:type="dxa"/>
            <w:gridSpan w:val="16"/>
            <w:tcBorders>
              <w:top w:val="nil"/>
              <w:left w:val="nil"/>
              <w:bottom w:val="nil"/>
              <w:right w:val="nil"/>
            </w:tcBorders>
            <w:shd w:val="clear" w:color="auto" w:fill="auto"/>
            <w:vAlign w:val="center"/>
            <w:hideMark/>
          </w:tcPr>
          <w:p w:rsidR="00047305" w:rsidRPr="002D393F" w:rsidRDefault="00047305" w:rsidP="003E3B01">
            <w:pPr>
              <w:ind w:left="34"/>
              <w:jc w:val="center"/>
              <w:rPr>
                <w:rFonts w:eastAsia="Times New Roman"/>
                <w:b/>
                <w:bCs/>
                <w:color w:val="000000" w:themeColor="text1"/>
                <w:sz w:val="24"/>
                <w:szCs w:val="24"/>
              </w:rPr>
            </w:pPr>
            <w:r w:rsidRPr="002D393F">
              <w:rPr>
                <w:rFonts w:eastAsia="Times New Roman"/>
                <w:b/>
                <w:bCs/>
                <w:color w:val="000000" w:themeColor="text1"/>
                <w:sz w:val="24"/>
                <w:szCs w:val="24"/>
              </w:rPr>
              <w:t>ОБЩИЕ СВЕДЕНИЯ ОБ ОБЪЕКТЕ (ЗДАНИИ, СТРОЕНИИ, СООРУЖЕНИИ, ТЕРРИТОРИИ), В ТОМ ЧИСЛЕ АДРЕС/ КАДАСТРОВЫЙ НОМЕР ЗЕМЕЛЬНОГО УЧАСТКА:</w:t>
            </w:r>
          </w:p>
        </w:tc>
      </w:tr>
      <w:tr w:rsidR="00047305" w:rsidRPr="002D393F" w:rsidTr="003E3B01">
        <w:trPr>
          <w:trHeight w:val="630"/>
        </w:trPr>
        <w:tc>
          <w:tcPr>
            <w:tcW w:w="10382" w:type="dxa"/>
            <w:gridSpan w:val="16"/>
            <w:tcBorders>
              <w:top w:val="nil"/>
              <w:left w:val="nil"/>
              <w:bottom w:val="nil"/>
              <w:right w:val="nil"/>
            </w:tcBorders>
            <w:shd w:val="clear" w:color="auto" w:fill="auto"/>
            <w:vAlign w:val="center"/>
            <w:hideMark/>
          </w:tcPr>
          <w:p w:rsidR="00047305" w:rsidRPr="002D393F" w:rsidRDefault="00047305" w:rsidP="003E3B01">
            <w:pPr>
              <w:ind w:left="34"/>
              <w:jc w:val="center"/>
              <w:rPr>
                <w:rFonts w:eastAsia="Times New Roman"/>
                <w:color w:val="000000" w:themeColor="text1"/>
                <w:sz w:val="24"/>
                <w:szCs w:val="24"/>
              </w:rPr>
            </w:pPr>
            <w:r w:rsidRPr="002D393F">
              <w:rPr>
                <w:rFonts w:eastAsia="Times New Roman"/>
                <w:color w:val="000000" w:themeColor="text1"/>
                <w:sz w:val="24"/>
                <w:szCs w:val="24"/>
              </w:rPr>
              <w:t>(</w:t>
            </w:r>
            <w:r w:rsidRPr="002D393F">
              <w:rPr>
                <w:rFonts w:eastAsia="Times New Roman"/>
                <w:i/>
                <w:iCs/>
                <w:color w:val="000000" w:themeColor="text1"/>
                <w:sz w:val="24"/>
                <w:szCs w:val="24"/>
              </w:rPr>
              <w:t>в текстовой или табличной форме)</w:t>
            </w:r>
          </w:p>
        </w:tc>
      </w:tr>
      <w:tr w:rsidR="00047305" w:rsidRPr="002D393F" w:rsidTr="003E3B01">
        <w:trPr>
          <w:trHeight w:val="80"/>
        </w:trPr>
        <w:tc>
          <w:tcPr>
            <w:tcW w:w="10382" w:type="dxa"/>
            <w:gridSpan w:val="16"/>
            <w:tcBorders>
              <w:top w:val="nil"/>
              <w:left w:val="nil"/>
              <w:bottom w:val="nil"/>
              <w:right w:val="nil"/>
            </w:tcBorders>
            <w:shd w:val="clear" w:color="auto" w:fill="auto"/>
            <w:noWrap/>
            <w:vAlign w:val="bottom"/>
            <w:hideMark/>
          </w:tcPr>
          <w:p w:rsidR="00047305" w:rsidRPr="002D393F" w:rsidRDefault="00047305" w:rsidP="003E3B01">
            <w:pPr>
              <w:ind w:left="34"/>
              <w:jc w:val="center"/>
              <w:rPr>
                <w:rFonts w:eastAsia="Times New Roman"/>
                <w:color w:val="000000" w:themeColor="text1"/>
              </w:rPr>
            </w:pPr>
          </w:p>
        </w:tc>
      </w:tr>
      <w:tr w:rsidR="00047305" w:rsidRPr="002D393F" w:rsidTr="003E3B01">
        <w:trPr>
          <w:trHeight w:val="465"/>
        </w:trPr>
        <w:tc>
          <w:tcPr>
            <w:tcW w:w="10382" w:type="dxa"/>
            <w:gridSpan w:val="16"/>
            <w:tcBorders>
              <w:top w:val="nil"/>
              <w:left w:val="nil"/>
              <w:bottom w:val="single" w:sz="4" w:space="0" w:color="auto"/>
              <w:right w:val="nil"/>
            </w:tcBorders>
            <w:shd w:val="clear" w:color="auto" w:fill="auto"/>
            <w:vAlign w:val="center"/>
            <w:hideMark/>
          </w:tcPr>
          <w:p w:rsidR="00047305" w:rsidRPr="002D393F" w:rsidRDefault="00047305" w:rsidP="003E3B01">
            <w:pPr>
              <w:ind w:left="34"/>
              <w:jc w:val="center"/>
              <w:rPr>
                <w:rFonts w:eastAsia="Times New Roman"/>
                <w:b/>
                <w:bCs/>
                <w:color w:val="000000" w:themeColor="text1"/>
                <w:sz w:val="24"/>
                <w:szCs w:val="24"/>
              </w:rPr>
            </w:pPr>
            <w:r w:rsidRPr="002D393F">
              <w:rPr>
                <w:rFonts w:eastAsia="Times New Roman"/>
                <w:b/>
                <w:bCs/>
                <w:color w:val="000000" w:themeColor="text1"/>
                <w:sz w:val="24"/>
                <w:szCs w:val="24"/>
              </w:rPr>
              <w:t>СВЕДЕНИЯ О СРЕДСТВЕ РАЗМЕЩЕНИЯ ИНФОРМАЦИИ:</w:t>
            </w:r>
          </w:p>
        </w:tc>
      </w:tr>
      <w:tr w:rsidR="00047305" w:rsidRPr="002D393F" w:rsidTr="003E3B01">
        <w:trPr>
          <w:trHeight w:val="840"/>
        </w:trPr>
        <w:tc>
          <w:tcPr>
            <w:tcW w:w="3666"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047305" w:rsidRPr="002D393F" w:rsidRDefault="00047305" w:rsidP="003E3B01">
            <w:pPr>
              <w:ind w:left="34"/>
              <w:rPr>
                <w:rFonts w:eastAsia="Times New Roman"/>
                <w:color w:val="000000" w:themeColor="text1"/>
                <w:sz w:val="24"/>
                <w:szCs w:val="24"/>
              </w:rPr>
            </w:pPr>
            <w:r w:rsidRPr="002D393F">
              <w:rPr>
                <w:rFonts w:eastAsia="Times New Roman"/>
                <w:color w:val="000000" w:themeColor="text1"/>
                <w:sz w:val="24"/>
                <w:szCs w:val="24"/>
              </w:rPr>
              <w:t>Тип средства размещения информации:</w:t>
            </w:r>
          </w:p>
        </w:tc>
        <w:tc>
          <w:tcPr>
            <w:tcW w:w="6716" w:type="dxa"/>
            <w:gridSpan w:val="9"/>
            <w:tcBorders>
              <w:top w:val="single" w:sz="4" w:space="0" w:color="auto"/>
              <w:left w:val="nil"/>
              <w:bottom w:val="single" w:sz="4" w:space="0" w:color="auto"/>
              <w:right w:val="single" w:sz="4" w:space="0" w:color="auto"/>
            </w:tcBorders>
            <w:shd w:val="clear" w:color="auto" w:fill="auto"/>
            <w:vAlign w:val="center"/>
            <w:hideMark/>
          </w:tcPr>
          <w:p w:rsidR="00047305" w:rsidRPr="002D393F" w:rsidRDefault="00047305" w:rsidP="003E3B01">
            <w:pPr>
              <w:ind w:left="34"/>
              <w:jc w:val="center"/>
              <w:rPr>
                <w:rFonts w:eastAsia="Times New Roman"/>
                <w:b/>
                <w:bCs/>
                <w:color w:val="000000" w:themeColor="text1"/>
                <w:sz w:val="24"/>
                <w:szCs w:val="24"/>
              </w:rPr>
            </w:pPr>
            <w:r w:rsidRPr="002D393F">
              <w:rPr>
                <w:rFonts w:eastAsia="Times New Roman"/>
                <w:b/>
                <w:bCs/>
                <w:color w:val="000000" w:themeColor="text1"/>
                <w:sz w:val="24"/>
                <w:szCs w:val="24"/>
              </w:rPr>
              <w:t> </w:t>
            </w:r>
          </w:p>
        </w:tc>
      </w:tr>
      <w:tr w:rsidR="00047305" w:rsidRPr="002D393F" w:rsidTr="003E3B01">
        <w:trPr>
          <w:trHeight w:val="315"/>
        </w:trPr>
        <w:tc>
          <w:tcPr>
            <w:tcW w:w="3666"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047305" w:rsidRPr="002D393F" w:rsidRDefault="00047305" w:rsidP="003E3B01">
            <w:pPr>
              <w:ind w:left="34"/>
              <w:rPr>
                <w:rFonts w:eastAsia="Times New Roman"/>
                <w:color w:val="000000" w:themeColor="text1"/>
                <w:sz w:val="24"/>
                <w:szCs w:val="24"/>
              </w:rPr>
            </w:pPr>
            <w:r w:rsidRPr="002D393F">
              <w:rPr>
                <w:rFonts w:eastAsia="Times New Roman"/>
                <w:color w:val="000000" w:themeColor="text1"/>
                <w:sz w:val="24"/>
                <w:szCs w:val="24"/>
              </w:rPr>
              <w:t>Внешние габариты:</w:t>
            </w:r>
          </w:p>
        </w:tc>
        <w:tc>
          <w:tcPr>
            <w:tcW w:w="6716" w:type="dxa"/>
            <w:gridSpan w:val="9"/>
            <w:tcBorders>
              <w:top w:val="single" w:sz="4" w:space="0" w:color="auto"/>
              <w:left w:val="nil"/>
              <w:bottom w:val="single" w:sz="4" w:space="0" w:color="auto"/>
              <w:right w:val="single" w:sz="4" w:space="0" w:color="auto"/>
            </w:tcBorders>
            <w:shd w:val="clear" w:color="auto" w:fill="auto"/>
            <w:vAlign w:val="center"/>
            <w:hideMark/>
          </w:tcPr>
          <w:p w:rsidR="00047305" w:rsidRPr="002D393F" w:rsidRDefault="00047305" w:rsidP="003E3B01">
            <w:pPr>
              <w:ind w:left="34"/>
              <w:jc w:val="center"/>
              <w:rPr>
                <w:rFonts w:eastAsia="Times New Roman"/>
                <w:b/>
                <w:bCs/>
                <w:color w:val="000000" w:themeColor="text1"/>
                <w:sz w:val="24"/>
                <w:szCs w:val="24"/>
              </w:rPr>
            </w:pPr>
            <w:r w:rsidRPr="002D393F">
              <w:rPr>
                <w:rFonts w:eastAsia="Times New Roman"/>
                <w:b/>
                <w:bCs/>
                <w:color w:val="000000" w:themeColor="text1"/>
                <w:sz w:val="24"/>
                <w:szCs w:val="24"/>
              </w:rPr>
              <w:t> </w:t>
            </w:r>
          </w:p>
        </w:tc>
      </w:tr>
      <w:tr w:rsidR="00047305" w:rsidRPr="002D393F" w:rsidTr="003E3B01">
        <w:trPr>
          <w:trHeight w:val="390"/>
        </w:trPr>
        <w:tc>
          <w:tcPr>
            <w:tcW w:w="3666" w:type="dxa"/>
            <w:gridSpan w:val="7"/>
            <w:tcBorders>
              <w:top w:val="single" w:sz="4" w:space="0" w:color="auto"/>
              <w:left w:val="single" w:sz="4" w:space="0" w:color="auto"/>
              <w:bottom w:val="single" w:sz="4" w:space="0" w:color="auto"/>
              <w:right w:val="single" w:sz="4" w:space="0" w:color="auto"/>
            </w:tcBorders>
            <w:shd w:val="clear" w:color="auto" w:fill="auto"/>
            <w:vAlign w:val="bottom"/>
            <w:hideMark/>
          </w:tcPr>
          <w:p w:rsidR="00047305" w:rsidRPr="002D393F" w:rsidRDefault="00047305" w:rsidP="003E3B01">
            <w:pPr>
              <w:ind w:left="34"/>
              <w:rPr>
                <w:rFonts w:eastAsia="Times New Roman"/>
                <w:color w:val="000000" w:themeColor="text1"/>
                <w:sz w:val="24"/>
                <w:szCs w:val="24"/>
              </w:rPr>
            </w:pPr>
            <w:r w:rsidRPr="002D393F">
              <w:rPr>
                <w:rFonts w:eastAsia="Times New Roman"/>
                <w:color w:val="000000" w:themeColor="text1"/>
                <w:sz w:val="24"/>
                <w:szCs w:val="24"/>
              </w:rPr>
              <w:t>Текст:</w:t>
            </w:r>
          </w:p>
        </w:tc>
        <w:tc>
          <w:tcPr>
            <w:tcW w:w="6716" w:type="dxa"/>
            <w:gridSpan w:val="9"/>
            <w:tcBorders>
              <w:top w:val="single" w:sz="4" w:space="0" w:color="auto"/>
              <w:left w:val="nil"/>
              <w:bottom w:val="single" w:sz="4" w:space="0" w:color="auto"/>
              <w:right w:val="single" w:sz="4" w:space="0" w:color="auto"/>
            </w:tcBorders>
            <w:shd w:val="clear" w:color="auto" w:fill="auto"/>
            <w:vAlign w:val="center"/>
            <w:hideMark/>
          </w:tcPr>
          <w:p w:rsidR="00047305" w:rsidRPr="002D393F" w:rsidRDefault="00047305" w:rsidP="003E3B01">
            <w:pPr>
              <w:ind w:left="34"/>
              <w:jc w:val="center"/>
              <w:rPr>
                <w:rFonts w:eastAsia="Times New Roman"/>
                <w:b/>
                <w:bCs/>
                <w:color w:val="000000" w:themeColor="text1"/>
                <w:sz w:val="24"/>
                <w:szCs w:val="24"/>
              </w:rPr>
            </w:pPr>
            <w:r w:rsidRPr="002D393F">
              <w:rPr>
                <w:rFonts w:eastAsia="Times New Roman"/>
                <w:b/>
                <w:bCs/>
                <w:color w:val="000000" w:themeColor="text1"/>
                <w:sz w:val="24"/>
                <w:szCs w:val="24"/>
              </w:rPr>
              <w:t> </w:t>
            </w:r>
          </w:p>
        </w:tc>
      </w:tr>
      <w:tr w:rsidR="00047305" w:rsidRPr="002D393F" w:rsidTr="003E3B01">
        <w:trPr>
          <w:trHeight w:val="645"/>
        </w:trPr>
        <w:tc>
          <w:tcPr>
            <w:tcW w:w="3666"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047305" w:rsidRPr="002D393F" w:rsidRDefault="00047305" w:rsidP="003E3B01">
            <w:pPr>
              <w:ind w:left="34"/>
              <w:rPr>
                <w:rFonts w:eastAsia="Times New Roman"/>
                <w:color w:val="000000" w:themeColor="text1"/>
                <w:sz w:val="24"/>
                <w:szCs w:val="24"/>
              </w:rPr>
            </w:pPr>
            <w:r w:rsidRPr="002D393F">
              <w:rPr>
                <w:rFonts w:eastAsia="Times New Roman"/>
                <w:color w:val="000000" w:themeColor="text1"/>
                <w:sz w:val="24"/>
                <w:szCs w:val="24"/>
              </w:rPr>
              <w:t>Технологическая характеристика:</w:t>
            </w:r>
          </w:p>
        </w:tc>
        <w:tc>
          <w:tcPr>
            <w:tcW w:w="6716" w:type="dxa"/>
            <w:gridSpan w:val="9"/>
            <w:tcBorders>
              <w:top w:val="single" w:sz="4" w:space="0" w:color="auto"/>
              <w:left w:val="nil"/>
              <w:bottom w:val="single" w:sz="4" w:space="0" w:color="auto"/>
              <w:right w:val="single" w:sz="4" w:space="0" w:color="auto"/>
            </w:tcBorders>
            <w:shd w:val="clear" w:color="auto" w:fill="auto"/>
            <w:vAlign w:val="center"/>
            <w:hideMark/>
          </w:tcPr>
          <w:p w:rsidR="00047305" w:rsidRPr="002D393F" w:rsidRDefault="00047305" w:rsidP="003E3B01">
            <w:pPr>
              <w:ind w:left="34"/>
              <w:jc w:val="center"/>
              <w:rPr>
                <w:rFonts w:eastAsia="Times New Roman"/>
                <w:b/>
                <w:bCs/>
                <w:color w:val="000000" w:themeColor="text1"/>
                <w:sz w:val="24"/>
                <w:szCs w:val="24"/>
              </w:rPr>
            </w:pPr>
            <w:r w:rsidRPr="002D393F">
              <w:rPr>
                <w:rFonts w:eastAsia="Times New Roman"/>
                <w:b/>
                <w:bCs/>
                <w:color w:val="000000" w:themeColor="text1"/>
                <w:sz w:val="24"/>
                <w:szCs w:val="24"/>
              </w:rPr>
              <w:t> </w:t>
            </w:r>
          </w:p>
        </w:tc>
      </w:tr>
      <w:tr w:rsidR="00047305" w:rsidRPr="002D393F" w:rsidTr="003E3B01">
        <w:trPr>
          <w:trHeight w:val="70"/>
        </w:trPr>
        <w:tc>
          <w:tcPr>
            <w:tcW w:w="10382" w:type="dxa"/>
            <w:gridSpan w:val="16"/>
            <w:tcBorders>
              <w:top w:val="nil"/>
              <w:left w:val="nil"/>
              <w:bottom w:val="nil"/>
            </w:tcBorders>
            <w:shd w:val="clear" w:color="auto" w:fill="auto"/>
            <w:noWrap/>
            <w:vAlign w:val="bottom"/>
            <w:hideMark/>
          </w:tcPr>
          <w:p w:rsidR="00047305" w:rsidRPr="002D393F" w:rsidRDefault="00047305" w:rsidP="003E3B01">
            <w:pPr>
              <w:rPr>
                <w:rFonts w:eastAsia="Times New Roman"/>
                <w:color w:val="000000" w:themeColor="text1"/>
                <w:sz w:val="24"/>
                <w:szCs w:val="24"/>
              </w:rPr>
            </w:pPr>
          </w:p>
        </w:tc>
      </w:tr>
      <w:tr w:rsidR="00047305" w:rsidRPr="002D393F" w:rsidTr="003E3B01">
        <w:trPr>
          <w:trHeight w:val="495"/>
        </w:trPr>
        <w:tc>
          <w:tcPr>
            <w:tcW w:w="10382" w:type="dxa"/>
            <w:gridSpan w:val="16"/>
            <w:tcBorders>
              <w:top w:val="nil"/>
              <w:left w:val="nil"/>
              <w:bottom w:val="single" w:sz="4" w:space="0" w:color="auto"/>
              <w:right w:val="nil"/>
            </w:tcBorders>
            <w:shd w:val="clear" w:color="auto" w:fill="auto"/>
            <w:vAlign w:val="center"/>
            <w:hideMark/>
          </w:tcPr>
          <w:p w:rsidR="00047305" w:rsidRPr="002D393F" w:rsidRDefault="00047305" w:rsidP="003E3B01">
            <w:pPr>
              <w:ind w:left="34"/>
              <w:jc w:val="center"/>
              <w:rPr>
                <w:rFonts w:eastAsia="Times New Roman"/>
                <w:b/>
                <w:bCs/>
                <w:color w:val="000000" w:themeColor="text1"/>
                <w:sz w:val="24"/>
                <w:szCs w:val="24"/>
              </w:rPr>
            </w:pPr>
            <w:r w:rsidRPr="002D393F">
              <w:rPr>
                <w:rFonts w:eastAsia="Times New Roman"/>
                <w:b/>
                <w:bCs/>
                <w:color w:val="000000" w:themeColor="text1"/>
                <w:sz w:val="24"/>
                <w:szCs w:val="24"/>
              </w:rPr>
              <w:t>ДОПОЛНИТЕЛЬНАЯ ИНФОРМАЦИЯ:</w:t>
            </w:r>
          </w:p>
        </w:tc>
      </w:tr>
      <w:tr w:rsidR="00047305" w:rsidRPr="002D393F" w:rsidTr="003E3B01">
        <w:trPr>
          <w:trHeight w:val="720"/>
        </w:trPr>
        <w:tc>
          <w:tcPr>
            <w:tcW w:w="3666"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047305" w:rsidRPr="002D393F" w:rsidRDefault="00047305" w:rsidP="003E3B01">
            <w:pPr>
              <w:ind w:left="34"/>
              <w:rPr>
                <w:rFonts w:eastAsia="Times New Roman"/>
                <w:color w:val="000000" w:themeColor="text1"/>
                <w:sz w:val="24"/>
                <w:szCs w:val="24"/>
              </w:rPr>
            </w:pPr>
            <w:r w:rsidRPr="002D393F">
              <w:rPr>
                <w:rFonts w:eastAsia="Times New Roman"/>
                <w:color w:val="000000" w:themeColor="text1"/>
                <w:sz w:val="24"/>
                <w:szCs w:val="24"/>
              </w:rPr>
              <w:t>Размещение на объекте культурного наследия</w:t>
            </w:r>
          </w:p>
        </w:tc>
        <w:tc>
          <w:tcPr>
            <w:tcW w:w="6716" w:type="dxa"/>
            <w:gridSpan w:val="9"/>
            <w:tcBorders>
              <w:top w:val="single" w:sz="4" w:space="0" w:color="auto"/>
              <w:left w:val="nil"/>
              <w:bottom w:val="single" w:sz="4" w:space="0" w:color="auto"/>
              <w:right w:val="single" w:sz="4" w:space="0" w:color="auto"/>
            </w:tcBorders>
            <w:shd w:val="clear" w:color="auto" w:fill="auto"/>
            <w:noWrap/>
            <w:vAlign w:val="bottom"/>
            <w:hideMark/>
          </w:tcPr>
          <w:p w:rsidR="00047305" w:rsidRPr="002D393F" w:rsidRDefault="00047305" w:rsidP="003E3B01">
            <w:pPr>
              <w:ind w:left="34"/>
              <w:jc w:val="center"/>
              <w:rPr>
                <w:rFonts w:eastAsia="Times New Roman"/>
                <w:color w:val="000000" w:themeColor="text1"/>
              </w:rPr>
            </w:pPr>
            <w:r w:rsidRPr="002D393F">
              <w:rPr>
                <w:rFonts w:eastAsia="Times New Roman"/>
                <w:color w:val="000000" w:themeColor="text1"/>
              </w:rPr>
              <w:t> </w:t>
            </w:r>
          </w:p>
        </w:tc>
      </w:tr>
      <w:tr w:rsidR="00047305" w:rsidRPr="002D393F" w:rsidTr="003E3B01">
        <w:trPr>
          <w:trHeight w:val="630"/>
        </w:trPr>
        <w:tc>
          <w:tcPr>
            <w:tcW w:w="3666"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047305" w:rsidRPr="002D393F" w:rsidRDefault="00047305" w:rsidP="003E3B01">
            <w:pPr>
              <w:ind w:left="34"/>
              <w:rPr>
                <w:rFonts w:eastAsia="Times New Roman"/>
                <w:color w:val="000000" w:themeColor="text1"/>
                <w:sz w:val="24"/>
                <w:szCs w:val="24"/>
              </w:rPr>
            </w:pPr>
            <w:r w:rsidRPr="002D393F">
              <w:rPr>
                <w:rFonts w:eastAsia="Times New Roman"/>
                <w:color w:val="000000" w:themeColor="text1"/>
                <w:sz w:val="24"/>
                <w:szCs w:val="24"/>
              </w:rPr>
              <w:t>Иная информация</w:t>
            </w:r>
          </w:p>
        </w:tc>
        <w:tc>
          <w:tcPr>
            <w:tcW w:w="6716" w:type="dxa"/>
            <w:gridSpan w:val="9"/>
            <w:tcBorders>
              <w:top w:val="single" w:sz="4" w:space="0" w:color="auto"/>
              <w:left w:val="nil"/>
              <w:bottom w:val="single" w:sz="4" w:space="0" w:color="auto"/>
              <w:right w:val="single" w:sz="4" w:space="0" w:color="auto"/>
            </w:tcBorders>
            <w:shd w:val="clear" w:color="auto" w:fill="auto"/>
            <w:noWrap/>
            <w:vAlign w:val="bottom"/>
            <w:hideMark/>
          </w:tcPr>
          <w:p w:rsidR="00047305" w:rsidRPr="002D393F" w:rsidRDefault="00047305" w:rsidP="003E3B01">
            <w:pPr>
              <w:ind w:left="34"/>
              <w:jc w:val="center"/>
              <w:rPr>
                <w:rFonts w:eastAsia="Times New Roman"/>
                <w:color w:val="000000" w:themeColor="text1"/>
              </w:rPr>
            </w:pPr>
            <w:r w:rsidRPr="002D393F">
              <w:rPr>
                <w:rFonts w:eastAsia="Times New Roman"/>
                <w:color w:val="000000" w:themeColor="text1"/>
              </w:rPr>
              <w:t> </w:t>
            </w:r>
          </w:p>
        </w:tc>
      </w:tr>
      <w:tr w:rsidR="00047305" w:rsidRPr="002D393F" w:rsidTr="003E3B01">
        <w:trPr>
          <w:trHeight w:val="269"/>
        </w:trPr>
        <w:tc>
          <w:tcPr>
            <w:tcW w:w="10382" w:type="dxa"/>
            <w:gridSpan w:val="16"/>
            <w:vMerge w:val="restart"/>
            <w:tcBorders>
              <w:top w:val="single" w:sz="4" w:space="0" w:color="auto"/>
              <w:left w:val="nil"/>
              <w:bottom w:val="nil"/>
              <w:right w:val="nil"/>
            </w:tcBorders>
            <w:shd w:val="clear" w:color="auto" w:fill="auto"/>
            <w:noWrap/>
            <w:vAlign w:val="bottom"/>
            <w:hideMark/>
          </w:tcPr>
          <w:p w:rsidR="00047305" w:rsidRPr="002D393F" w:rsidRDefault="00047305" w:rsidP="003E3B01">
            <w:pPr>
              <w:rPr>
                <w:rFonts w:eastAsia="Times New Roman"/>
                <w:color w:val="000000" w:themeColor="text1"/>
              </w:rPr>
            </w:pPr>
            <w:r w:rsidRPr="002D393F">
              <w:rPr>
                <w:rFonts w:eastAsia="Times New Roman"/>
                <w:color w:val="000000" w:themeColor="text1"/>
              </w:rPr>
              <w:t> </w:t>
            </w:r>
          </w:p>
        </w:tc>
      </w:tr>
      <w:tr w:rsidR="00047305" w:rsidRPr="002D393F" w:rsidTr="003E3B01">
        <w:trPr>
          <w:trHeight w:val="269"/>
        </w:trPr>
        <w:tc>
          <w:tcPr>
            <w:tcW w:w="10382" w:type="dxa"/>
            <w:gridSpan w:val="16"/>
            <w:vMerge/>
            <w:tcBorders>
              <w:top w:val="single" w:sz="4" w:space="0" w:color="auto"/>
              <w:left w:val="nil"/>
              <w:bottom w:val="nil"/>
              <w:right w:val="nil"/>
            </w:tcBorders>
            <w:vAlign w:val="center"/>
            <w:hideMark/>
          </w:tcPr>
          <w:p w:rsidR="00047305" w:rsidRPr="002D393F" w:rsidRDefault="00047305" w:rsidP="003E3B01">
            <w:pPr>
              <w:ind w:left="34"/>
              <w:rPr>
                <w:rFonts w:eastAsia="Times New Roman"/>
                <w:color w:val="000000" w:themeColor="text1"/>
              </w:rPr>
            </w:pPr>
          </w:p>
        </w:tc>
      </w:tr>
      <w:tr w:rsidR="00047305" w:rsidRPr="002D393F" w:rsidTr="003E3B01">
        <w:trPr>
          <w:trHeight w:val="960"/>
        </w:trPr>
        <w:tc>
          <w:tcPr>
            <w:tcW w:w="10382" w:type="dxa"/>
            <w:gridSpan w:val="16"/>
            <w:tcBorders>
              <w:top w:val="dotted" w:sz="4" w:space="0" w:color="auto"/>
              <w:left w:val="nil"/>
              <w:bottom w:val="single" w:sz="4" w:space="0" w:color="auto"/>
              <w:right w:val="nil"/>
            </w:tcBorders>
            <w:shd w:val="clear" w:color="auto" w:fill="auto"/>
            <w:vAlign w:val="center"/>
            <w:hideMark/>
          </w:tcPr>
          <w:p w:rsidR="00047305" w:rsidRPr="002D393F" w:rsidRDefault="00047305" w:rsidP="003E3B01">
            <w:pPr>
              <w:ind w:left="34"/>
              <w:jc w:val="center"/>
              <w:rPr>
                <w:rFonts w:eastAsia="Times New Roman"/>
                <w:b/>
                <w:bCs/>
                <w:color w:val="000000" w:themeColor="text1"/>
                <w:sz w:val="24"/>
                <w:szCs w:val="24"/>
              </w:rPr>
            </w:pPr>
            <w:r w:rsidRPr="002D393F">
              <w:rPr>
                <w:rFonts w:eastAsia="Times New Roman"/>
                <w:b/>
                <w:bCs/>
                <w:color w:val="000000" w:themeColor="text1"/>
                <w:sz w:val="24"/>
                <w:szCs w:val="24"/>
              </w:rPr>
              <w:t>ПРОЕКТНАЯ ДОКУМЕНТАЦИЯ СРЕДСТВА РАЗМЕЩЕНИЯ ИНФОРМАЦИИ (ФОТОМАТЕРИАЛ, ЧЕРТЕЖ)</w:t>
            </w:r>
          </w:p>
        </w:tc>
      </w:tr>
      <w:tr w:rsidR="00047305" w:rsidRPr="002D393F" w:rsidTr="003E3B01">
        <w:trPr>
          <w:trHeight w:val="106"/>
        </w:trPr>
        <w:tc>
          <w:tcPr>
            <w:tcW w:w="10382" w:type="dxa"/>
            <w:gridSpan w:val="16"/>
            <w:tcBorders>
              <w:top w:val="single" w:sz="4" w:space="0" w:color="auto"/>
              <w:left w:val="nil"/>
              <w:bottom w:val="single" w:sz="4" w:space="0" w:color="auto"/>
              <w:right w:val="nil"/>
            </w:tcBorders>
            <w:shd w:val="clear" w:color="auto" w:fill="auto"/>
            <w:noWrap/>
            <w:vAlign w:val="bottom"/>
            <w:hideMark/>
          </w:tcPr>
          <w:p w:rsidR="00047305" w:rsidRPr="002D393F" w:rsidRDefault="00047305" w:rsidP="003E3B01">
            <w:pPr>
              <w:ind w:left="34"/>
              <w:jc w:val="center"/>
              <w:rPr>
                <w:rFonts w:eastAsia="Times New Roman"/>
                <w:b/>
                <w:color w:val="000000" w:themeColor="text1"/>
                <w:sz w:val="24"/>
                <w:szCs w:val="24"/>
              </w:rPr>
            </w:pPr>
            <w:r w:rsidRPr="002D393F">
              <w:rPr>
                <w:rFonts w:eastAsia="Times New Roman"/>
                <w:b/>
                <w:color w:val="000000" w:themeColor="text1"/>
                <w:sz w:val="24"/>
                <w:szCs w:val="24"/>
              </w:rPr>
              <w:t>СРОК ДЕЙСТВИЯ СОГЛАСОВАНИЯ</w:t>
            </w:r>
            <w:r w:rsidRPr="002D393F">
              <w:rPr>
                <w:rFonts w:eastAsia="Times New Roman"/>
                <w:b/>
                <w:color w:val="000000" w:themeColor="text1"/>
                <w:sz w:val="32"/>
                <w:szCs w:val="24"/>
                <w:lang w:val="en-US"/>
              </w:rPr>
              <w:t>: __/__/____</w:t>
            </w:r>
          </w:p>
        </w:tc>
      </w:tr>
      <w:tr w:rsidR="00047305" w:rsidRPr="002D393F" w:rsidTr="003E3B01">
        <w:trPr>
          <w:trHeight w:val="129"/>
        </w:trPr>
        <w:tc>
          <w:tcPr>
            <w:tcW w:w="5516" w:type="dxa"/>
            <w:gridSpan w:val="9"/>
            <w:tcBorders>
              <w:top w:val="single" w:sz="4" w:space="0" w:color="auto"/>
              <w:left w:val="nil"/>
              <w:bottom w:val="single" w:sz="4" w:space="0" w:color="auto"/>
              <w:right w:val="nil"/>
            </w:tcBorders>
            <w:shd w:val="clear" w:color="auto" w:fill="auto"/>
            <w:noWrap/>
            <w:vAlign w:val="bottom"/>
            <w:hideMark/>
          </w:tcPr>
          <w:p w:rsidR="00047305" w:rsidRPr="002D393F" w:rsidRDefault="00047305" w:rsidP="003E3B01">
            <w:pPr>
              <w:ind w:left="34"/>
              <w:rPr>
                <w:rFonts w:eastAsia="Times New Roman"/>
                <w:color w:val="000000" w:themeColor="text1"/>
              </w:rPr>
            </w:pPr>
            <w:r w:rsidRPr="002D393F">
              <w:rPr>
                <w:rFonts w:eastAsia="Times New Roman"/>
                <w:color w:val="000000" w:themeColor="text1"/>
              </w:rPr>
              <w:t> </w:t>
            </w:r>
          </w:p>
        </w:tc>
        <w:tc>
          <w:tcPr>
            <w:tcW w:w="320" w:type="dxa"/>
            <w:tcBorders>
              <w:top w:val="single" w:sz="4" w:space="0" w:color="auto"/>
              <w:left w:val="nil"/>
              <w:bottom w:val="nil"/>
              <w:right w:val="nil"/>
            </w:tcBorders>
            <w:shd w:val="clear" w:color="auto" w:fill="auto"/>
            <w:noWrap/>
            <w:vAlign w:val="bottom"/>
            <w:hideMark/>
          </w:tcPr>
          <w:p w:rsidR="00047305" w:rsidRPr="002D393F" w:rsidRDefault="00047305" w:rsidP="003E3B01">
            <w:pPr>
              <w:ind w:left="34"/>
              <w:rPr>
                <w:rFonts w:eastAsia="Times New Roman"/>
                <w:color w:val="000000" w:themeColor="text1"/>
              </w:rPr>
            </w:pPr>
          </w:p>
        </w:tc>
        <w:tc>
          <w:tcPr>
            <w:tcW w:w="222" w:type="dxa"/>
            <w:tcBorders>
              <w:top w:val="single" w:sz="4" w:space="0" w:color="auto"/>
              <w:left w:val="nil"/>
              <w:bottom w:val="nil"/>
              <w:right w:val="nil"/>
            </w:tcBorders>
            <w:shd w:val="clear" w:color="auto" w:fill="auto"/>
            <w:noWrap/>
            <w:vAlign w:val="bottom"/>
            <w:hideMark/>
          </w:tcPr>
          <w:p w:rsidR="00047305" w:rsidRPr="002D393F" w:rsidRDefault="00047305" w:rsidP="003E3B01">
            <w:pPr>
              <w:ind w:left="34"/>
              <w:rPr>
                <w:rFonts w:eastAsia="Times New Roman"/>
                <w:color w:val="000000" w:themeColor="text1"/>
              </w:rPr>
            </w:pPr>
          </w:p>
        </w:tc>
        <w:tc>
          <w:tcPr>
            <w:tcW w:w="1577" w:type="dxa"/>
            <w:tcBorders>
              <w:top w:val="single" w:sz="4" w:space="0" w:color="auto"/>
              <w:left w:val="nil"/>
              <w:bottom w:val="single" w:sz="4" w:space="0" w:color="auto"/>
              <w:right w:val="nil"/>
            </w:tcBorders>
            <w:shd w:val="clear" w:color="auto" w:fill="auto"/>
            <w:noWrap/>
            <w:vAlign w:val="bottom"/>
            <w:hideMark/>
          </w:tcPr>
          <w:p w:rsidR="00047305" w:rsidRPr="002D393F" w:rsidRDefault="00047305" w:rsidP="003E3B01">
            <w:pPr>
              <w:ind w:left="34"/>
              <w:rPr>
                <w:rFonts w:eastAsia="Times New Roman"/>
                <w:color w:val="000000" w:themeColor="text1"/>
              </w:rPr>
            </w:pPr>
            <w:r w:rsidRPr="002D393F">
              <w:rPr>
                <w:rFonts w:eastAsia="Times New Roman"/>
                <w:color w:val="000000" w:themeColor="text1"/>
              </w:rPr>
              <w:t> </w:t>
            </w:r>
          </w:p>
        </w:tc>
        <w:tc>
          <w:tcPr>
            <w:tcW w:w="479" w:type="dxa"/>
            <w:tcBorders>
              <w:top w:val="single" w:sz="4" w:space="0" w:color="auto"/>
              <w:left w:val="nil"/>
              <w:bottom w:val="nil"/>
              <w:right w:val="nil"/>
            </w:tcBorders>
            <w:shd w:val="clear" w:color="auto" w:fill="auto"/>
            <w:noWrap/>
            <w:vAlign w:val="bottom"/>
            <w:hideMark/>
          </w:tcPr>
          <w:p w:rsidR="00047305" w:rsidRPr="002D393F" w:rsidRDefault="00047305" w:rsidP="003E3B01">
            <w:pPr>
              <w:ind w:left="34"/>
              <w:rPr>
                <w:rFonts w:eastAsia="Times New Roman"/>
                <w:color w:val="000000" w:themeColor="text1"/>
              </w:rPr>
            </w:pPr>
          </w:p>
        </w:tc>
        <w:tc>
          <w:tcPr>
            <w:tcW w:w="2268" w:type="dxa"/>
            <w:gridSpan w:val="3"/>
            <w:tcBorders>
              <w:top w:val="single" w:sz="4" w:space="0" w:color="auto"/>
              <w:left w:val="nil"/>
              <w:bottom w:val="single" w:sz="4" w:space="0" w:color="auto"/>
              <w:right w:val="nil"/>
            </w:tcBorders>
            <w:shd w:val="clear" w:color="auto" w:fill="auto"/>
            <w:vAlign w:val="center"/>
            <w:hideMark/>
          </w:tcPr>
          <w:p w:rsidR="00047305" w:rsidRPr="002D393F" w:rsidRDefault="00047305" w:rsidP="003E3B01">
            <w:pPr>
              <w:ind w:left="34"/>
              <w:rPr>
                <w:rFonts w:eastAsia="Times New Roman"/>
                <w:color w:val="000000" w:themeColor="text1"/>
                <w:sz w:val="24"/>
                <w:szCs w:val="24"/>
              </w:rPr>
            </w:pPr>
            <w:r w:rsidRPr="002D393F">
              <w:rPr>
                <w:rFonts w:eastAsia="Times New Roman"/>
                <w:color w:val="000000" w:themeColor="text1"/>
                <w:sz w:val="24"/>
                <w:szCs w:val="24"/>
              </w:rPr>
              <w:t> </w:t>
            </w:r>
          </w:p>
          <w:p w:rsidR="00047305" w:rsidRPr="002D393F" w:rsidRDefault="00047305" w:rsidP="003E3B01">
            <w:pPr>
              <w:ind w:left="34"/>
              <w:rPr>
                <w:rFonts w:eastAsia="Times New Roman"/>
                <w:color w:val="000000" w:themeColor="text1"/>
                <w:sz w:val="24"/>
                <w:szCs w:val="24"/>
              </w:rPr>
            </w:pPr>
            <w:r w:rsidRPr="002D393F">
              <w:rPr>
                <w:rFonts w:eastAsia="Times New Roman"/>
                <w:color w:val="000000" w:themeColor="text1"/>
                <w:sz w:val="24"/>
                <w:szCs w:val="24"/>
              </w:rPr>
              <w:t> </w:t>
            </w:r>
          </w:p>
        </w:tc>
      </w:tr>
      <w:tr w:rsidR="00047305" w:rsidRPr="002D393F" w:rsidTr="003E3B01">
        <w:trPr>
          <w:trHeight w:val="345"/>
        </w:trPr>
        <w:tc>
          <w:tcPr>
            <w:tcW w:w="5516" w:type="dxa"/>
            <w:gridSpan w:val="9"/>
            <w:vMerge w:val="restart"/>
            <w:tcBorders>
              <w:top w:val="single" w:sz="4" w:space="0" w:color="auto"/>
              <w:left w:val="nil"/>
              <w:bottom w:val="nil"/>
              <w:right w:val="nil"/>
            </w:tcBorders>
            <w:shd w:val="clear" w:color="auto" w:fill="auto"/>
            <w:vAlign w:val="center"/>
            <w:hideMark/>
          </w:tcPr>
          <w:p w:rsidR="00047305" w:rsidRPr="002D393F" w:rsidRDefault="00047305" w:rsidP="003E3B01">
            <w:pPr>
              <w:ind w:left="34"/>
              <w:jc w:val="center"/>
              <w:rPr>
                <w:rFonts w:eastAsia="Times New Roman"/>
                <w:color w:val="000000" w:themeColor="text1"/>
                <w:sz w:val="24"/>
                <w:szCs w:val="24"/>
              </w:rPr>
            </w:pPr>
            <w:r w:rsidRPr="002D393F">
              <w:rPr>
                <w:rFonts w:eastAsia="Times New Roman"/>
                <w:color w:val="000000" w:themeColor="text1"/>
                <w:sz w:val="24"/>
                <w:szCs w:val="24"/>
              </w:rPr>
              <w:t>(должность уполномоченного лица)</w:t>
            </w:r>
          </w:p>
        </w:tc>
        <w:tc>
          <w:tcPr>
            <w:tcW w:w="320" w:type="dxa"/>
            <w:tcBorders>
              <w:top w:val="nil"/>
              <w:left w:val="nil"/>
              <w:bottom w:val="nil"/>
              <w:right w:val="nil"/>
            </w:tcBorders>
            <w:shd w:val="clear" w:color="auto" w:fill="auto"/>
            <w:vAlign w:val="center"/>
            <w:hideMark/>
          </w:tcPr>
          <w:p w:rsidR="00047305" w:rsidRPr="002D393F" w:rsidRDefault="00047305" w:rsidP="003E3B01">
            <w:pPr>
              <w:ind w:left="34"/>
              <w:jc w:val="center"/>
              <w:rPr>
                <w:rFonts w:eastAsia="Times New Roman"/>
                <w:color w:val="000000" w:themeColor="text1"/>
                <w:sz w:val="24"/>
                <w:szCs w:val="24"/>
              </w:rPr>
            </w:pPr>
          </w:p>
        </w:tc>
        <w:tc>
          <w:tcPr>
            <w:tcW w:w="222" w:type="dxa"/>
            <w:tcBorders>
              <w:top w:val="nil"/>
              <w:left w:val="nil"/>
              <w:bottom w:val="nil"/>
              <w:right w:val="nil"/>
            </w:tcBorders>
            <w:shd w:val="clear" w:color="auto" w:fill="auto"/>
            <w:vAlign w:val="center"/>
            <w:hideMark/>
          </w:tcPr>
          <w:p w:rsidR="00047305" w:rsidRPr="002D393F" w:rsidRDefault="00047305" w:rsidP="003E3B01">
            <w:pPr>
              <w:ind w:left="34"/>
              <w:jc w:val="center"/>
              <w:rPr>
                <w:rFonts w:eastAsia="Times New Roman"/>
                <w:color w:val="000000" w:themeColor="text1"/>
              </w:rPr>
            </w:pPr>
          </w:p>
        </w:tc>
        <w:tc>
          <w:tcPr>
            <w:tcW w:w="1577" w:type="dxa"/>
            <w:tcBorders>
              <w:top w:val="nil"/>
              <w:left w:val="nil"/>
              <w:bottom w:val="nil"/>
              <w:right w:val="nil"/>
            </w:tcBorders>
            <w:shd w:val="clear" w:color="auto" w:fill="auto"/>
            <w:vAlign w:val="center"/>
            <w:hideMark/>
          </w:tcPr>
          <w:p w:rsidR="00047305" w:rsidRPr="002D393F" w:rsidRDefault="00047305" w:rsidP="003E3B01">
            <w:pPr>
              <w:ind w:left="34"/>
              <w:jc w:val="both"/>
              <w:rPr>
                <w:rFonts w:eastAsia="Times New Roman"/>
                <w:color w:val="000000" w:themeColor="text1"/>
                <w:sz w:val="24"/>
                <w:szCs w:val="24"/>
              </w:rPr>
            </w:pPr>
            <w:r w:rsidRPr="002D393F">
              <w:rPr>
                <w:rFonts w:eastAsia="Times New Roman"/>
                <w:color w:val="000000" w:themeColor="text1"/>
                <w:sz w:val="24"/>
                <w:szCs w:val="24"/>
              </w:rPr>
              <w:t>(подпись)</w:t>
            </w:r>
          </w:p>
        </w:tc>
        <w:tc>
          <w:tcPr>
            <w:tcW w:w="479" w:type="dxa"/>
            <w:tcBorders>
              <w:top w:val="nil"/>
              <w:left w:val="nil"/>
              <w:bottom w:val="nil"/>
              <w:right w:val="nil"/>
            </w:tcBorders>
            <w:shd w:val="clear" w:color="auto" w:fill="auto"/>
            <w:vAlign w:val="center"/>
            <w:hideMark/>
          </w:tcPr>
          <w:p w:rsidR="00047305" w:rsidRPr="002D393F" w:rsidRDefault="00047305" w:rsidP="003E3B01">
            <w:pPr>
              <w:ind w:left="34"/>
              <w:jc w:val="both"/>
              <w:rPr>
                <w:rFonts w:eastAsia="Times New Roman"/>
                <w:color w:val="000000" w:themeColor="text1"/>
                <w:sz w:val="24"/>
                <w:szCs w:val="24"/>
              </w:rPr>
            </w:pPr>
          </w:p>
        </w:tc>
        <w:tc>
          <w:tcPr>
            <w:tcW w:w="2268" w:type="dxa"/>
            <w:gridSpan w:val="3"/>
            <w:vMerge w:val="restart"/>
            <w:tcBorders>
              <w:top w:val="nil"/>
              <w:left w:val="nil"/>
              <w:bottom w:val="nil"/>
              <w:right w:val="nil"/>
            </w:tcBorders>
            <w:shd w:val="clear" w:color="auto" w:fill="auto"/>
            <w:vAlign w:val="center"/>
            <w:hideMark/>
          </w:tcPr>
          <w:p w:rsidR="00047305" w:rsidRPr="002D393F" w:rsidRDefault="00047305" w:rsidP="003E3B01">
            <w:pPr>
              <w:ind w:left="34"/>
              <w:jc w:val="center"/>
              <w:rPr>
                <w:rFonts w:eastAsia="Times New Roman"/>
                <w:color w:val="000000" w:themeColor="text1"/>
                <w:sz w:val="24"/>
                <w:szCs w:val="24"/>
              </w:rPr>
            </w:pPr>
            <w:r w:rsidRPr="002D393F">
              <w:rPr>
                <w:rFonts w:eastAsia="Times New Roman"/>
                <w:color w:val="000000" w:themeColor="text1"/>
                <w:sz w:val="24"/>
                <w:szCs w:val="24"/>
              </w:rPr>
              <w:t>(Расшифровка подписи)</w:t>
            </w:r>
          </w:p>
        </w:tc>
      </w:tr>
      <w:tr w:rsidR="00047305" w:rsidRPr="002D393F" w:rsidTr="003E3B01">
        <w:trPr>
          <w:trHeight w:val="315"/>
        </w:trPr>
        <w:tc>
          <w:tcPr>
            <w:tcW w:w="5516" w:type="dxa"/>
            <w:gridSpan w:val="9"/>
            <w:vMerge/>
            <w:tcBorders>
              <w:top w:val="single" w:sz="4" w:space="0" w:color="auto"/>
              <w:left w:val="nil"/>
              <w:bottom w:val="nil"/>
              <w:right w:val="nil"/>
            </w:tcBorders>
            <w:vAlign w:val="center"/>
            <w:hideMark/>
          </w:tcPr>
          <w:p w:rsidR="00047305" w:rsidRPr="002D393F" w:rsidRDefault="00047305" w:rsidP="003E3B01">
            <w:pPr>
              <w:ind w:left="34"/>
              <w:rPr>
                <w:rFonts w:eastAsia="Times New Roman"/>
                <w:color w:val="000000" w:themeColor="text1"/>
                <w:sz w:val="24"/>
                <w:szCs w:val="24"/>
              </w:rPr>
            </w:pPr>
          </w:p>
        </w:tc>
        <w:tc>
          <w:tcPr>
            <w:tcW w:w="320" w:type="dxa"/>
            <w:tcBorders>
              <w:top w:val="nil"/>
              <w:left w:val="nil"/>
              <w:bottom w:val="nil"/>
              <w:right w:val="nil"/>
            </w:tcBorders>
            <w:shd w:val="clear" w:color="auto" w:fill="auto"/>
            <w:noWrap/>
            <w:vAlign w:val="bottom"/>
            <w:hideMark/>
          </w:tcPr>
          <w:p w:rsidR="00047305" w:rsidRPr="002D393F" w:rsidRDefault="00047305" w:rsidP="003E3B01">
            <w:pPr>
              <w:ind w:left="34"/>
              <w:jc w:val="center"/>
              <w:rPr>
                <w:rFonts w:eastAsia="Times New Roman"/>
                <w:color w:val="000000" w:themeColor="text1"/>
                <w:sz w:val="24"/>
                <w:szCs w:val="24"/>
              </w:rPr>
            </w:pPr>
          </w:p>
        </w:tc>
        <w:tc>
          <w:tcPr>
            <w:tcW w:w="222" w:type="dxa"/>
            <w:tcBorders>
              <w:top w:val="nil"/>
              <w:left w:val="nil"/>
              <w:bottom w:val="nil"/>
              <w:right w:val="nil"/>
            </w:tcBorders>
            <w:shd w:val="clear" w:color="auto" w:fill="auto"/>
            <w:noWrap/>
            <w:vAlign w:val="bottom"/>
            <w:hideMark/>
          </w:tcPr>
          <w:p w:rsidR="00047305" w:rsidRPr="002D393F" w:rsidRDefault="00047305" w:rsidP="003E3B01">
            <w:pPr>
              <w:ind w:left="34"/>
              <w:rPr>
                <w:rFonts w:eastAsia="Times New Roman"/>
                <w:color w:val="000000" w:themeColor="text1"/>
              </w:rPr>
            </w:pPr>
          </w:p>
        </w:tc>
        <w:tc>
          <w:tcPr>
            <w:tcW w:w="1577" w:type="dxa"/>
            <w:tcBorders>
              <w:top w:val="nil"/>
              <w:left w:val="nil"/>
              <w:bottom w:val="nil"/>
              <w:right w:val="nil"/>
            </w:tcBorders>
            <w:shd w:val="clear" w:color="auto" w:fill="auto"/>
            <w:vAlign w:val="center"/>
            <w:hideMark/>
          </w:tcPr>
          <w:p w:rsidR="00047305" w:rsidRPr="002D393F" w:rsidRDefault="00047305" w:rsidP="003E3B01">
            <w:pPr>
              <w:ind w:left="34"/>
              <w:jc w:val="both"/>
              <w:rPr>
                <w:rFonts w:eastAsia="Times New Roman"/>
                <w:color w:val="000000" w:themeColor="text1"/>
                <w:sz w:val="24"/>
                <w:szCs w:val="24"/>
              </w:rPr>
            </w:pPr>
            <w:r w:rsidRPr="002D393F">
              <w:rPr>
                <w:rFonts w:eastAsia="Times New Roman"/>
                <w:color w:val="000000" w:themeColor="text1"/>
                <w:sz w:val="24"/>
                <w:szCs w:val="24"/>
              </w:rPr>
              <w:t>М.П.</w:t>
            </w:r>
          </w:p>
        </w:tc>
        <w:tc>
          <w:tcPr>
            <w:tcW w:w="479" w:type="dxa"/>
            <w:tcBorders>
              <w:top w:val="nil"/>
              <w:left w:val="nil"/>
              <w:bottom w:val="nil"/>
              <w:right w:val="nil"/>
            </w:tcBorders>
            <w:shd w:val="clear" w:color="auto" w:fill="auto"/>
            <w:vAlign w:val="center"/>
            <w:hideMark/>
          </w:tcPr>
          <w:p w:rsidR="00047305" w:rsidRPr="002D393F" w:rsidRDefault="00047305" w:rsidP="003E3B01">
            <w:pPr>
              <w:ind w:left="34"/>
              <w:jc w:val="both"/>
              <w:rPr>
                <w:rFonts w:eastAsia="Times New Roman"/>
                <w:color w:val="000000" w:themeColor="text1"/>
                <w:sz w:val="24"/>
                <w:szCs w:val="24"/>
              </w:rPr>
            </w:pPr>
          </w:p>
        </w:tc>
        <w:tc>
          <w:tcPr>
            <w:tcW w:w="2268" w:type="dxa"/>
            <w:gridSpan w:val="3"/>
            <w:vMerge/>
            <w:tcBorders>
              <w:top w:val="nil"/>
              <w:left w:val="nil"/>
              <w:bottom w:val="nil"/>
              <w:right w:val="nil"/>
            </w:tcBorders>
            <w:vAlign w:val="center"/>
            <w:hideMark/>
          </w:tcPr>
          <w:p w:rsidR="00047305" w:rsidRPr="002D393F" w:rsidRDefault="00047305" w:rsidP="003E3B01">
            <w:pPr>
              <w:ind w:left="34"/>
              <w:rPr>
                <w:rFonts w:eastAsia="Times New Roman"/>
                <w:color w:val="000000" w:themeColor="text1"/>
                <w:sz w:val="24"/>
                <w:szCs w:val="24"/>
              </w:rPr>
            </w:pPr>
          </w:p>
        </w:tc>
      </w:tr>
    </w:tbl>
    <w:p w:rsidR="00047305" w:rsidRPr="002D393F" w:rsidRDefault="00047305" w:rsidP="00047305">
      <w:pPr>
        <w:rPr>
          <w:color w:val="000000" w:themeColor="text1"/>
        </w:rPr>
      </w:pPr>
    </w:p>
    <w:p w:rsidR="00047305" w:rsidRPr="002D393F" w:rsidRDefault="00047305" w:rsidP="00047305">
      <w:pPr>
        <w:jc w:val="both"/>
        <w:rPr>
          <w:color w:val="000000" w:themeColor="text1"/>
          <w:sz w:val="24"/>
          <w:szCs w:val="24"/>
        </w:rPr>
      </w:pPr>
    </w:p>
    <w:p w:rsidR="00047305" w:rsidRPr="002D393F" w:rsidRDefault="00047305" w:rsidP="00047305">
      <w:pPr>
        <w:pStyle w:val="1-"/>
        <w:spacing w:before="0" w:after="0"/>
        <w:ind w:left="4536" w:firstLine="567"/>
        <w:jc w:val="left"/>
        <w:rPr>
          <w:b w:val="0"/>
          <w:color w:val="000000" w:themeColor="text1"/>
          <w:sz w:val="24"/>
          <w:szCs w:val="24"/>
        </w:rPr>
      </w:pPr>
      <w:bookmarkStart w:id="468" w:name="_Toc498097603"/>
      <w:bookmarkStart w:id="469" w:name="Приложение_5"/>
      <w:r w:rsidRPr="002D393F">
        <w:rPr>
          <w:b w:val="0"/>
          <w:color w:val="000000" w:themeColor="text1"/>
          <w:sz w:val="24"/>
          <w:szCs w:val="24"/>
        </w:rPr>
        <w:lastRenderedPageBreak/>
        <w:t>Приложение 5</w:t>
      </w:r>
      <w:bookmarkEnd w:id="468"/>
    </w:p>
    <w:bookmarkEnd w:id="469"/>
    <w:p w:rsidR="00047305" w:rsidRPr="002D393F" w:rsidRDefault="00047305" w:rsidP="00047305">
      <w:pPr>
        <w:pStyle w:val="1-"/>
        <w:spacing w:before="0" w:after="0"/>
        <w:ind w:left="5103"/>
        <w:jc w:val="left"/>
        <w:outlineLvl w:val="9"/>
        <w:rPr>
          <w:b w:val="0"/>
          <w:bCs w:val="0"/>
          <w:iCs w:val="0"/>
          <w:color w:val="000000" w:themeColor="text1"/>
          <w:sz w:val="24"/>
          <w:szCs w:val="24"/>
          <w:lang w:eastAsia="ar-SA"/>
        </w:rPr>
      </w:pPr>
      <w:r w:rsidRPr="002D393F">
        <w:rPr>
          <w:b w:val="0"/>
          <w:bCs w:val="0"/>
          <w:iCs w:val="0"/>
          <w:color w:val="000000" w:themeColor="text1"/>
          <w:sz w:val="24"/>
          <w:szCs w:val="24"/>
          <w:lang w:eastAsia="ar-SA"/>
        </w:rPr>
        <w:t xml:space="preserve">к Типовому административному регламенту предоставления Муниципальной услуги </w:t>
      </w:r>
    </w:p>
    <w:p w:rsidR="00047305" w:rsidRPr="002D393F" w:rsidRDefault="00047305" w:rsidP="00047305">
      <w:pPr>
        <w:pStyle w:val="21"/>
        <w:rPr>
          <w:rStyle w:val="afff9"/>
          <w:b w:val="0"/>
          <w:bCs w:val="0"/>
          <w:i w:val="0"/>
          <w:iCs/>
          <w:color w:val="000000" w:themeColor="text1"/>
          <w:sz w:val="28"/>
        </w:rPr>
      </w:pPr>
      <w:bookmarkStart w:id="470" w:name="_Toc498097604"/>
      <w:r w:rsidRPr="002D393F">
        <w:rPr>
          <w:color w:val="000000" w:themeColor="text1"/>
        </w:rPr>
        <w:t>Форма решения об отказе в предоставлении</w:t>
      </w:r>
      <w:r>
        <w:rPr>
          <w:color w:val="000000" w:themeColor="text1"/>
        </w:rPr>
        <w:t xml:space="preserve"> </w:t>
      </w:r>
      <w:r w:rsidRPr="002D393F">
        <w:rPr>
          <w:rStyle w:val="afff9"/>
          <w:color w:val="000000" w:themeColor="text1"/>
        </w:rPr>
        <w:t>муниципальной услуги</w:t>
      </w:r>
      <w:bookmarkEnd w:id="470"/>
    </w:p>
    <w:p w:rsidR="00047305" w:rsidRPr="002D393F" w:rsidRDefault="00047305" w:rsidP="00047305">
      <w:pPr>
        <w:pStyle w:val="affff8"/>
        <w:rPr>
          <w:rStyle w:val="afff9"/>
          <w:i w:val="0"/>
          <w:iCs w:val="0"/>
          <w:color w:val="000000" w:themeColor="text1"/>
        </w:rPr>
      </w:pPr>
    </w:p>
    <w:p w:rsidR="00047305" w:rsidRPr="002D393F" w:rsidRDefault="00047305" w:rsidP="00047305">
      <w:pPr>
        <w:autoSpaceDE w:val="0"/>
        <w:autoSpaceDN w:val="0"/>
        <w:adjustRightInd w:val="0"/>
        <w:ind w:firstLine="567"/>
        <w:rPr>
          <w:color w:val="000000" w:themeColor="text1"/>
          <w:sz w:val="24"/>
          <w:szCs w:val="24"/>
        </w:rPr>
      </w:pPr>
      <w:r w:rsidRPr="002D393F">
        <w:rPr>
          <w:color w:val="000000" w:themeColor="text1"/>
          <w:sz w:val="24"/>
          <w:szCs w:val="24"/>
        </w:rPr>
        <w:t xml:space="preserve">Оформляется на официальном бланке Администрации </w:t>
      </w:r>
    </w:p>
    <w:p w:rsidR="00047305" w:rsidRPr="002D393F" w:rsidRDefault="00047305" w:rsidP="00047305">
      <w:pPr>
        <w:autoSpaceDE w:val="0"/>
        <w:autoSpaceDN w:val="0"/>
        <w:adjustRightInd w:val="0"/>
        <w:ind w:left="5387"/>
        <w:jc w:val="both"/>
        <w:rPr>
          <w:color w:val="000000" w:themeColor="text1"/>
          <w:sz w:val="24"/>
          <w:szCs w:val="24"/>
        </w:rPr>
      </w:pPr>
    </w:p>
    <w:p w:rsidR="00047305" w:rsidRPr="002D393F" w:rsidRDefault="00047305" w:rsidP="00047305">
      <w:pPr>
        <w:autoSpaceDE w:val="0"/>
        <w:autoSpaceDN w:val="0"/>
        <w:adjustRightInd w:val="0"/>
        <w:ind w:left="5387"/>
        <w:jc w:val="both"/>
        <w:rPr>
          <w:color w:val="000000" w:themeColor="text1"/>
          <w:sz w:val="24"/>
          <w:szCs w:val="24"/>
        </w:rPr>
      </w:pPr>
      <w:r w:rsidRPr="002D393F">
        <w:rPr>
          <w:color w:val="000000" w:themeColor="text1"/>
          <w:sz w:val="24"/>
          <w:szCs w:val="24"/>
        </w:rPr>
        <w:t>Кому: _________________________________</w:t>
      </w:r>
    </w:p>
    <w:p w:rsidR="00047305" w:rsidRPr="002D393F" w:rsidRDefault="00047305" w:rsidP="00047305">
      <w:pPr>
        <w:autoSpaceDE w:val="0"/>
        <w:autoSpaceDN w:val="0"/>
        <w:adjustRightInd w:val="0"/>
        <w:ind w:left="5387"/>
        <w:jc w:val="both"/>
        <w:rPr>
          <w:color w:val="000000" w:themeColor="text1"/>
        </w:rPr>
      </w:pPr>
      <w:r w:rsidRPr="002D393F">
        <w:rPr>
          <w:color w:val="000000" w:themeColor="text1"/>
        </w:rPr>
        <w:t>(фамилия, имя, отчество (при наличии) физического лица или наименование юридического лица, запрашивающих информацию)</w:t>
      </w:r>
    </w:p>
    <w:p w:rsidR="00047305" w:rsidRPr="002D393F" w:rsidRDefault="00047305" w:rsidP="00047305">
      <w:pPr>
        <w:autoSpaceDE w:val="0"/>
        <w:autoSpaceDN w:val="0"/>
        <w:adjustRightInd w:val="0"/>
        <w:jc w:val="center"/>
        <w:rPr>
          <w:color w:val="000000" w:themeColor="text1"/>
          <w:sz w:val="24"/>
          <w:szCs w:val="24"/>
        </w:rPr>
      </w:pPr>
    </w:p>
    <w:p w:rsidR="00047305" w:rsidRPr="002D393F" w:rsidRDefault="00047305" w:rsidP="00047305">
      <w:pPr>
        <w:autoSpaceDE w:val="0"/>
        <w:autoSpaceDN w:val="0"/>
        <w:adjustRightInd w:val="0"/>
        <w:jc w:val="center"/>
        <w:rPr>
          <w:color w:val="000000" w:themeColor="text1"/>
          <w:sz w:val="24"/>
          <w:szCs w:val="24"/>
        </w:rPr>
      </w:pPr>
      <w:r w:rsidRPr="002D393F">
        <w:rPr>
          <w:color w:val="000000" w:themeColor="text1"/>
          <w:sz w:val="24"/>
          <w:szCs w:val="24"/>
        </w:rPr>
        <w:t xml:space="preserve">Решение </w:t>
      </w:r>
    </w:p>
    <w:p w:rsidR="00047305" w:rsidRPr="002D393F" w:rsidRDefault="00047305" w:rsidP="00047305">
      <w:pPr>
        <w:autoSpaceDE w:val="0"/>
        <w:autoSpaceDN w:val="0"/>
        <w:adjustRightInd w:val="0"/>
        <w:jc w:val="center"/>
        <w:rPr>
          <w:color w:val="000000" w:themeColor="text1"/>
          <w:sz w:val="24"/>
          <w:szCs w:val="24"/>
        </w:rPr>
      </w:pPr>
      <w:r w:rsidRPr="002D393F">
        <w:rPr>
          <w:color w:val="000000" w:themeColor="text1"/>
          <w:sz w:val="24"/>
          <w:szCs w:val="24"/>
        </w:rPr>
        <w:t xml:space="preserve">об отказе в </w:t>
      </w:r>
      <w:r w:rsidRPr="002D393F">
        <w:rPr>
          <w:bCs/>
          <w:color w:val="000000" w:themeColor="text1"/>
          <w:sz w:val="24"/>
          <w:szCs w:val="24"/>
        </w:rPr>
        <w:t>Согласовании установки средств размещения информации на территории (наименование муниципального образования)</w:t>
      </w:r>
      <w:r w:rsidRPr="002D393F">
        <w:rPr>
          <w:color w:val="000000" w:themeColor="text1"/>
          <w:sz w:val="24"/>
          <w:szCs w:val="24"/>
        </w:rPr>
        <w:t>.</w:t>
      </w:r>
    </w:p>
    <w:p w:rsidR="00047305" w:rsidRPr="002D393F" w:rsidRDefault="00047305" w:rsidP="00047305">
      <w:pPr>
        <w:autoSpaceDE w:val="0"/>
        <w:autoSpaceDN w:val="0"/>
        <w:adjustRightInd w:val="0"/>
        <w:jc w:val="both"/>
        <w:rPr>
          <w:color w:val="000000" w:themeColor="text1"/>
          <w:sz w:val="24"/>
          <w:szCs w:val="24"/>
        </w:rPr>
      </w:pPr>
    </w:p>
    <w:p w:rsidR="00047305" w:rsidRPr="002D393F" w:rsidRDefault="00047305" w:rsidP="00047305">
      <w:pPr>
        <w:autoSpaceDE w:val="0"/>
        <w:autoSpaceDN w:val="0"/>
        <w:adjustRightInd w:val="0"/>
        <w:ind w:firstLine="567"/>
        <w:jc w:val="both"/>
        <w:rPr>
          <w:color w:val="000000" w:themeColor="text1"/>
          <w:sz w:val="24"/>
          <w:szCs w:val="24"/>
        </w:rPr>
      </w:pPr>
      <w:r w:rsidRPr="002D393F">
        <w:rPr>
          <w:color w:val="000000" w:themeColor="text1"/>
          <w:sz w:val="24"/>
          <w:szCs w:val="24"/>
        </w:rPr>
        <w:t>В с</w:t>
      </w:r>
      <w:r w:rsidRPr="002D393F">
        <w:rPr>
          <w:bCs/>
          <w:color w:val="000000" w:themeColor="text1"/>
          <w:sz w:val="24"/>
          <w:szCs w:val="24"/>
        </w:rPr>
        <w:t>огласовании установки средств размещения информации на территории (наименование муниципального образования)</w:t>
      </w:r>
      <w:r w:rsidRPr="002D393F">
        <w:rPr>
          <w:color w:val="000000" w:themeColor="text1"/>
          <w:sz w:val="24"/>
          <w:szCs w:val="24"/>
        </w:rPr>
        <w:t xml:space="preserve"> Вам отказано по следующим основаниям (указать основания):</w:t>
      </w:r>
    </w:p>
    <w:p w:rsidR="00047305" w:rsidRPr="002D393F" w:rsidRDefault="00047305" w:rsidP="00047305">
      <w:pPr>
        <w:pStyle w:val="111"/>
        <w:numPr>
          <w:ilvl w:val="0"/>
          <w:numId w:val="0"/>
        </w:numPr>
        <w:ind w:firstLine="567"/>
        <w:rPr>
          <w:color w:val="000000" w:themeColor="text1"/>
          <w:sz w:val="24"/>
          <w:szCs w:val="24"/>
        </w:rPr>
      </w:pPr>
      <w:r w:rsidRPr="002D393F">
        <w:rPr>
          <w:color w:val="000000" w:themeColor="text1"/>
          <w:sz w:val="24"/>
          <w:szCs w:val="24"/>
        </w:rPr>
        <w:t>- Наличие противоречивых сведений в Заявлении и приложенных к нему документах.</w:t>
      </w:r>
    </w:p>
    <w:p w:rsidR="00047305" w:rsidRPr="002D393F" w:rsidRDefault="00047305" w:rsidP="00047305">
      <w:pPr>
        <w:pStyle w:val="111"/>
        <w:numPr>
          <w:ilvl w:val="0"/>
          <w:numId w:val="0"/>
        </w:numPr>
        <w:ind w:firstLine="567"/>
        <w:rPr>
          <w:color w:val="000000" w:themeColor="text1"/>
          <w:sz w:val="24"/>
          <w:szCs w:val="24"/>
        </w:rPr>
      </w:pPr>
      <w:r w:rsidRPr="002D393F">
        <w:rPr>
          <w:color w:val="000000" w:themeColor="text1"/>
          <w:sz w:val="24"/>
          <w:szCs w:val="24"/>
        </w:rPr>
        <w:t>- Несоответствие категории Заявителя кругу лиц, указанных в пункте 2 Административного регламента.</w:t>
      </w:r>
    </w:p>
    <w:p w:rsidR="00047305" w:rsidRPr="002D393F" w:rsidRDefault="00047305" w:rsidP="00047305">
      <w:pPr>
        <w:pStyle w:val="111"/>
        <w:numPr>
          <w:ilvl w:val="0"/>
          <w:numId w:val="0"/>
        </w:numPr>
        <w:ind w:firstLine="567"/>
        <w:rPr>
          <w:color w:val="000000" w:themeColor="text1"/>
        </w:rPr>
      </w:pPr>
      <w:r w:rsidRPr="002D393F">
        <w:rPr>
          <w:color w:val="000000" w:themeColor="text1"/>
          <w:sz w:val="24"/>
          <w:szCs w:val="24"/>
        </w:rPr>
        <w:t>- Несоответствие документов, указанных в пункте 10.1 - 10.4Административного регламента, по форме или содержанию требованиям законодательства Российской Федерации.</w:t>
      </w:r>
    </w:p>
    <w:p w:rsidR="00047305" w:rsidRPr="002D393F" w:rsidRDefault="00047305" w:rsidP="00047305">
      <w:pPr>
        <w:pStyle w:val="111"/>
        <w:numPr>
          <w:ilvl w:val="0"/>
          <w:numId w:val="0"/>
        </w:numPr>
        <w:ind w:firstLine="567"/>
        <w:rPr>
          <w:color w:val="000000" w:themeColor="text1"/>
          <w:sz w:val="24"/>
          <w:szCs w:val="24"/>
        </w:rPr>
      </w:pPr>
      <w:r w:rsidRPr="002D393F">
        <w:rPr>
          <w:color w:val="000000" w:themeColor="text1"/>
          <w:sz w:val="24"/>
          <w:szCs w:val="24"/>
        </w:rPr>
        <w:t>- Несоответствие дизайн-проекта (проектной документации) средства размещения информации архитектурно-художественным критериям, указанным в Приложении 13 и Приложении 14 Административного регламента.</w:t>
      </w:r>
    </w:p>
    <w:p w:rsidR="00047305" w:rsidRPr="002D393F" w:rsidRDefault="00047305" w:rsidP="00047305">
      <w:pPr>
        <w:pStyle w:val="111"/>
        <w:numPr>
          <w:ilvl w:val="0"/>
          <w:numId w:val="0"/>
        </w:numPr>
        <w:ind w:firstLine="567"/>
        <w:rPr>
          <w:color w:val="000000" w:themeColor="text1"/>
          <w:sz w:val="24"/>
          <w:szCs w:val="24"/>
        </w:rPr>
      </w:pPr>
      <w:r w:rsidRPr="002D393F">
        <w:rPr>
          <w:color w:val="000000" w:themeColor="text1"/>
          <w:sz w:val="24"/>
          <w:szCs w:val="24"/>
        </w:rPr>
        <w:t>- Наличие в текстовой части средства размещения информации сведений рекламного характера, относящиеся к таковым в соответствии с Федеральным законом «О рекламе» от 13.03.2006г. № 38-ФЗ.</w:t>
      </w:r>
    </w:p>
    <w:p w:rsidR="00047305" w:rsidRPr="002D393F" w:rsidRDefault="00047305" w:rsidP="00047305">
      <w:pPr>
        <w:pStyle w:val="111"/>
        <w:numPr>
          <w:ilvl w:val="0"/>
          <w:numId w:val="0"/>
        </w:numPr>
        <w:ind w:left="567"/>
        <w:rPr>
          <w:color w:val="000000" w:themeColor="text1"/>
          <w:sz w:val="24"/>
          <w:szCs w:val="24"/>
          <w:lang w:eastAsia="ru-RU"/>
        </w:rPr>
      </w:pPr>
    </w:p>
    <w:p w:rsidR="00047305" w:rsidRPr="002D393F" w:rsidRDefault="00047305" w:rsidP="00047305">
      <w:pPr>
        <w:pStyle w:val="111"/>
        <w:numPr>
          <w:ilvl w:val="0"/>
          <w:numId w:val="0"/>
        </w:numPr>
        <w:rPr>
          <w:color w:val="000000" w:themeColor="text1"/>
          <w:sz w:val="24"/>
          <w:szCs w:val="24"/>
          <w:lang w:eastAsia="ru-RU"/>
        </w:rPr>
      </w:pPr>
    </w:p>
    <w:p w:rsidR="00047305" w:rsidRPr="002D393F" w:rsidRDefault="00047305" w:rsidP="00047305">
      <w:pPr>
        <w:autoSpaceDE w:val="0"/>
        <w:autoSpaceDN w:val="0"/>
        <w:adjustRightInd w:val="0"/>
        <w:jc w:val="both"/>
        <w:rPr>
          <w:color w:val="000000" w:themeColor="text1"/>
          <w:sz w:val="24"/>
          <w:szCs w:val="24"/>
        </w:rPr>
      </w:pPr>
      <w:r w:rsidRPr="002D393F">
        <w:rPr>
          <w:color w:val="000000" w:themeColor="text1"/>
          <w:sz w:val="24"/>
          <w:szCs w:val="24"/>
        </w:rPr>
        <w:t>________           ____________________________                ____________________________</w:t>
      </w:r>
    </w:p>
    <w:p w:rsidR="00047305" w:rsidRPr="002D393F" w:rsidRDefault="00047305" w:rsidP="00047305">
      <w:pPr>
        <w:jc w:val="both"/>
        <w:rPr>
          <w:color w:val="000000" w:themeColor="text1"/>
          <w:sz w:val="24"/>
          <w:szCs w:val="24"/>
        </w:rPr>
      </w:pPr>
      <w:r w:rsidRPr="002D393F">
        <w:rPr>
          <w:color w:val="000000" w:themeColor="text1"/>
          <w:sz w:val="24"/>
          <w:szCs w:val="24"/>
        </w:rPr>
        <w:t xml:space="preserve">    дата        (должность)                                           (подпись, фамилия, инициалы)</w:t>
      </w:r>
    </w:p>
    <w:p w:rsidR="00047305" w:rsidRPr="002D393F" w:rsidRDefault="00047305" w:rsidP="00047305">
      <w:pPr>
        <w:jc w:val="both"/>
        <w:rPr>
          <w:color w:val="000000" w:themeColor="text1"/>
          <w:sz w:val="24"/>
          <w:szCs w:val="24"/>
        </w:rPr>
      </w:pPr>
      <w:r w:rsidRPr="002D393F">
        <w:rPr>
          <w:color w:val="000000" w:themeColor="text1"/>
          <w:sz w:val="24"/>
          <w:szCs w:val="24"/>
        </w:rPr>
        <w:br w:type="page"/>
      </w:r>
    </w:p>
    <w:p w:rsidR="00047305" w:rsidRPr="002D393F" w:rsidRDefault="00047305" w:rsidP="00047305">
      <w:pPr>
        <w:pStyle w:val="1-"/>
        <w:spacing w:before="0" w:after="0"/>
        <w:jc w:val="left"/>
        <w:outlineLvl w:val="9"/>
        <w:rPr>
          <w:color w:val="000000" w:themeColor="text1"/>
        </w:rPr>
      </w:pPr>
    </w:p>
    <w:p w:rsidR="00047305" w:rsidRPr="002D393F" w:rsidRDefault="00047305" w:rsidP="00047305">
      <w:pPr>
        <w:pStyle w:val="1-"/>
        <w:spacing w:before="0" w:after="0"/>
        <w:ind w:left="5103"/>
        <w:jc w:val="left"/>
        <w:rPr>
          <w:color w:val="000000" w:themeColor="text1"/>
          <w:sz w:val="24"/>
        </w:rPr>
      </w:pPr>
      <w:bookmarkStart w:id="471" w:name="_Toc498097605"/>
      <w:bookmarkStart w:id="472" w:name="Приложение_6"/>
      <w:r w:rsidRPr="002D393F">
        <w:rPr>
          <w:b w:val="0"/>
          <w:color w:val="000000" w:themeColor="text1"/>
          <w:sz w:val="24"/>
          <w:szCs w:val="24"/>
        </w:rPr>
        <w:t xml:space="preserve">Приложение </w:t>
      </w:r>
      <w:bookmarkEnd w:id="462"/>
      <w:r w:rsidRPr="002D393F">
        <w:rPr>
          <w:b w:val="0"/>
          <w:color w:val="000000" w:themeColor="text1"/>
          <w:sz w:val="24"/>
          <w:szCs w:val="24"/>
        </w:rPr>
        <w:t>6</w:t>
      </w:r>
      <w:bookmarkEnd w:id="471"/>
    </w:p>
    <w:bookmarkEnd w:id="463"/>
    <w:bookmarkEnd w:id="464"/>
    <w:bookmarkEnd w:id="465"/>
    <w:bookmarkEnd w:id="466"/>
    <w:bookmarkEnd w:id="472"/>
    <w:p w:rsidR="00047305" w:rsidRPr="002D393F" w:rsidRDefault="00047305" w:rsidP="00047305">
      <w:pPr>
        <w:pStyle w:val="1-"/>
        <w:spacing w:before="0" w:after="0"/>
        <w:ind w:left="5103"/>
        <w:jc w:val="left"/>
        <w:outlineLvl w:val="9"/>
        <w:rPr>
          <w:b w:val="0"/>
          <w:bCs w:val="0"/>
          <w:iCs w:val="0"/>
          <w:color w:val="000000" w:themeColor="text1"/>
          <w:sz w:val="24"/>
          <w:szCs w:val="24"/>
          <w:lang w:eastAsia="ar-SA"/>
        </w:rPr>
      </w:pPr>
      <w:r w:rsidRPr="002D393F">
        <w:rPr>
          <w:b w:val="0"/>
          <w:bCs w:val="0"/>
          <w:iCs w:val="0"/>
          <w:color w:val="000000" w:themeColor="text1"/>
          <w:sz w:val="24"/>
          <w:szCs w:val="24"/>
          <w:lang w:eastAsia="ar-SA"/>
        </w:rPr>
        <w:t xml:space="preserve">к административному регламенту предоставления Муниципальной услуги </w:t>
      </w:r>
    </w:p>
    <w:p w:rsidR="00047305" w:rsidRPr="002D393F" w:rsidRDefault="00047305" w:rsidP="00047305">
      <w:pPr>
        <w:pStyle w:val="21"/>
        <w:rPr>
          <w:color w:val="000000" w:themeColor="text1"/>
        </w:rPr>
      </w:pPr>
      <w:bookmarkStart w:id="473" w:name="_Форма_решения_об"/>
      <w:bookmarkStart w:id="474" w:name="_Список_нормативных_актов,"/>
      <w:bookmarkStart w:id="475" w:name="_Toc468470778"/>
      <w:bookmarkStart w:id="476" w:name="_Toc473648680"/>
      <w:bookmarkStart w:id="477" w:name="_Toc498097606"/>
      <w:bookmarkEnd w:id="473"/>
      <w:bookmarkEnd w:id="474"/>
      <w:r w:rsidRPr="002D393F">
        <w:rPr>
          <w:color w:val="000000" w:themeColor="text1"/>
        </w:rPr>
        <w:t>Список нормативных актов, в соответствии с которыми осуществляется предоставление Муниципальной услуги</w:t>
      </w:r>
      <w:bookmarkEnd w:id="475"/>
      <w:bookmarkEnd w:id="476"/>
      <w:bookmarkEnd w:id="477"/>
    </w:p>
    <w:p w:rsidR="00047305" w:rsidRPr="002D393F" w:rsidRDefault="00047305" w:rsidP="00047305">
      <w:pPr>
        <w:pStyle w:val="ConsPlusNormal"/>
        <w:ind w:left="-142" w:firstLine="426"/>
        <w:jc w:val="both"/>
        <w:rPr>
          <w:rFonts w:ascii="Times New Roman" w:hAnsi="Times New Roman" w:cs="Times New Roman"/>
          <w:color w:val="000000" w:themeColor="text1"/>
          <w:sz w:val="24"/>
          <w:szCs w:val="24"/>
        </w:rPr>
      </w:pPr>
      <w:r w:rsidRPr="002D393F">
        <w:rPr>
          <w:rFonts w:ascii="Times New Roman" w:hAnsi="Times New Roman" w:cs="Times New Roman"/>
          <w:color w:val="000000" w:themeColor="text1"/>
          <w:sz w:val="24"/>
          <w:szCs w:val="24"/>
        </w:rPr>
        <w:t xml:space="preserve">Предоставление Муниципальной услуги осуществляется в соответствии с: </w:t>
      </w:r>
    </w:p>
    <w:p w:rsidR="00047305" w:rsidRPr="002D393F" w:rsidRDefault="00047305" w:rsidP="00047305">
      <w:pPr>
        <w:pStyle w:val="ConsPlusNormal"/>
        <w:numPr>
          <w:ilvl w:val="0"/>
          <w:numId w:val="12"/>
        </w:numPr>
        <w:ind w:left="-142" w:firstLine="426"/>
        <w:jc w:val="both"/>
        <w:rPr>
          <w:rFonts w:ascii="Times New Roman" w:hAnsi="Times New Roman" w:cs="Times New Roman"/>
          <w:color w:val="000000" w:themeColor="text1"/>
          <w:sz w:val="24"/>
          <w:szCs w:val="24"/>
        </w:rPr>
      </w:pPr>
      <w:r w:rsidRPr="002D393F">
        <w:rPr>
          <w:rFonts w:ascii="Times New Roman" w:hAnsi="Times New Roman" w:cs="Times New Roman"/>
          <w:color w:val="000000" w:themeColor="text1"/>
          <w:sz w:val="24"/>
          <w:szCs w:val="24"/>
        </w:rPr>
        <w:t>Конституцией Российской Федерации;</w:t>
      </w:r>
    </w:p>
    <w:p w:rsidR="00047305" w:rsidRPr="002D393F" w:rsidRDefault="00047305" w:rsidP="00047305">
      <w:pPr>
        <w:pStyle w:val="ConsPlusNormal"/>
        <w:numPr>
          <w:ilvl w:val="0"/>
          <w:numId w:val="12"/>
        </w:numPr>
        <w:ind w:left="-142" w:firstLine="426"/>
        <w:jc w:val="both"/>
        <w:rPr>
          <w:rFonts w:ascii="Times New Roman" w:hAnsi="Times New Roman" w:cs="Times New Roman"/>
          <w:color w:val="000000" w:themeColor="text1"/>
          <w:sz w:val="24"/>
          <w:szCs w:val="24"/>
        </w:rPr>
      </w:pPr>
      <w:bookmarkStart w:id="478" w:name="_Приложение_№_9."/>
      <w:bookmarkEnd w:id="478"/>
      <w:r w:rsidRPr="002D393F">
        <w:rPr>
          <w:rFonts w:ascii="Times New Roman" w:hAnsi="Times New Roman" w:cs="Times New Roman"/>
          <w:color w:val="000000" w:themeColor="text1"/>
          <w:sz w:val="24"/>
          <w:szCs w:val="24"/>
        </w:rPr>
        <w:t>Гражданским кодексом Российской Федерации;</w:t>
      </w:r>
    </w:p>
    <w:p w:rsidR="00047305" w:rsidRPr="002D393F" w:rsidRDefault="00047305" w:rsidP="00047305">
      <w:pPr>
        <w:pStyle w:val="ConsPlusNormal"/>
        <w:numPr>
          <w:ilvl w:val="0"/>
          <w:numId w:val="12"/>
        </w:numPr>
        <w:ind w:left="-142" w:firstLine="426"/>
        <w:jc w:val="both"/>
        <w:rPr>
          <w:rFonts w:ascii="Times New Roman" w:hAnsi="Times New Roman" w:cs="Times New Roman"/>
          <w:color w:val="000000" w:themeColor="text1"/>
          <w:sz w:val="24"/>
          <w:szCs w:val="24"/>
        </w:rPr>
      </w:pPr>
      <w:r w:rsidRPr="002D393F">
        <w:rPr>
          <w:rFonts w:ascii="Times New Roman" w:hAnsi="Times New Roman" w:cs="Times New Roman"/>
          <w:color w:val="000000" w:themeColor="text1"/>
          <w:sz w:val="24"/>
          <w:szCs w:val="24"/>
        </w:rPr>
        <w:t>Градостроительным кодексом Российской Федерации;</w:t>
      </w:r>
    </w:p>
    <w:p w:rsidR="00047305" w:rsidRPr="002D393F" w:rsidRDefault="00047305" w:rsidP="00047305">
      <w:pPr>
        <w:pStyle w:val="ConsPlusNormal"/>
        <w:numPr>
          <w:ilvl w:val="0"/>
          <w:numId w:val="12"/>
        </w:numPr>
        <w:ind w:left="-142" w:firstLine="426"/>
        <w:jc w:val="both"/>
        <w:rPr>
          <w:rFonts w:ascii="Times New Roman" w:hAnsi="Times New Roman" w:cs="Times New Roman"/>
          <w:color w:val="000000" w:themeColor="text1"/>
          <w:sz w:val="24"/>
          <w:szCs w:val="24"/>
        </w:rPr>
      </w:pPr>
      <w:r w:rsidRPr="002D393F">
        <w:rPr>
          <w:rFonts w:ascii="Times New Roman" w:hAnsi="Times New Roman" w:cs="Times New Roman"/>
          <w:color w:val="000000" w:themeColor="text1"/>
          <w:sz w:val="24"/>
          <w:szCs w:val="24"/>
        </w:rPr>
        <w:t>Земельным кодексом Российской Федерации;</w:t>
      </w:r>
    </w:p>
    <w:p w:rsidR="00047305" w:rsidRPr="002D393F" w:rsidRDefault="00047305" w:rsidP="00047305">
      <w:pPr>
        <w:pStyle w:val="ConsPlusNormal"/>
        <w:numPr>
          <w:ilvl w:val="0"/>
          <w:numId w:val="12"/>
        </w:numPr>
        <w:ind w:left="-142" w:firstLine="426"/>
        <w:jc w:val="both"/>
        <w:rPr>
          <w:rFonts w:ascii="Times New Roman" w:hAnsi="Times New Roman" w:cs="Times New Roman"/>
          <w:color w:val="000000" w:themeColor="text1"/>
          <w:sz w:val="24"/>
          <w:szCs w:val="24"/>
        </w:rPr>
      </w:pPr>
      <w:r w:rsidRPr="002D393F">
        <w:rPr>
          <w:rFonts w:ascii="Times New Roman" w:hAnsi="Times New Roman" w:cs="Times New Roman"/>
          <w:color w:val="000000" w:themeColor="text1"/>
          <w:sz w:val="24"/>
          <w:szCs w:val="24"/>
        </w:rPr>
        <w:t>Федеральным законом от 06.10.2003 № 131-ФЗ «Об общих принципах организации местного самоуправления в Российской Федерации»;</w:t>
      </w:r>
    </w:p>
    <w:p w:rsidR="00047305" w:rsidRPr="002D393F" w:rsidRDefault="00047305" w:rsidP="00047305">
      <w:pPr>
        <w:pStyle w:val="ConsPlusNormal"/>
        <w:numPr>
          <w:ilvl w:val="0"/>
          <w:numId w:val="12"/>
        </w:numPr>
        <w:ind w:left="-142" w:firstLine="426"/>
        <w:jc w:val="both"/>
        <w:rPr>
          <w:rFonts w:ascii="Times New Roman" w:hAnsi="Times New Roman" w:cs="Times New Roman"/>
          <w:color w:val="000000" w:themeColor="text1"/>
          <w:sz w:val="24"/>
          <w:szCs w:val="24"/>
        </w:rPr>
      </w:pPr>
      <w:r w:rsidRPr="002D393F">
        <w:rPr>
          <w:rFonts w:ascii="Times New Roman" w:hAnsi="Times New Roman"/>
          <w:color w:val="000000" w:themeColor="text1"/>
          <w:sz w:val="24"/>
        </w:rPr>
        <w:t>Федеральным законом от 21.07.1997 № 122-ФЗ «О государственной регистрации прав на недвижимое имущество и сделок с ним»;</w:t>
      </w:r>
    </w:p>
    <w:p w:rsidR="00047305" w:rsidRPr="002D393F" w:rsidRDefault="00047305" w:rsidP="00047305">
      <w:pPr>
        <w:pStyle w:val="ConsPlusNormal"/>
        <w:numPr>
          <w:ilvl w:val="0"/>
          <w:numId w:val="12"/>
        </w:numPr>
        <w:ind w:left="-142" w:firstLine="426"/>
        <w:jc w:val="both"/>
        <w:rPr>
          <w:rFonts w:ascii="Times New Roman" w:hAnsi="Times New Roman" w:cs="Times New Roman"/>
          <w:color w:val="000000" w:themeColor="text1"/>
          <w:sz w:val="24"/>
          <w:szCs w:val="24"/>
        </w:rPr>
      </w:pPr>
      <w:r w:rsidRPr="002D393F">
        <w:rPr>
          <w:rFonts w:ascii="Times New Roman" w:hAnsi="Times New Roman" w:cs="Times New Roman"/>
          <w:color w:val="000000" w:themeColor="text1"/>
          <w:sz w:val="24"/>
          <w:szCs w:val="24"/>
        </w:rPr>
        <w:t>Федеральным законом от 27.07.2010 № 210-ФЗ «Об организации предоставления государственных и муниципальных услуг»;</w:t>
      </w:r>
    </w:p>
    <w:p w:rsidR="00047305" w:rsidRPr="002D393F" w:rsidRDefault="00047305" w:rsidP="00047305">
      <w:pPr>
        <w:pStyle w:val="ConsPlusNormal"/>
        <w:numPr>
          <w:ilvl w:val="0"/>
          <w:numId w:val="12"/>
        </w:numPr>
        <w:ind w:left="-142" w:firstLine="426"/>
        <w:jc w:val="both"/>
        <w:rPr>
          <w:rFonts w:ascii="Times New Roman" w:hAnsi="Times New Roman" w:cs="Times New Roman"/>
          <w:color w:val="000000" w:themeColor="text1"/>
          <w:sz w:val="24"/>
          <w:szCs w:val="24"/>
        </w:rPr>
      </w:pPr>
      <w:r w:rsidRPr="002D393F">
        <w:rPr>
          <w:rFonts w:ascii="Times New Roman" w:hAnsi="Times New Roman" w:cs="Times New Roman"/>
          <w:color w:val="000000" w:themeColor="text1"/>
          <w:sz w:val="24"/>
          <w:szCs w:val="24"/>
        </w:rPr>
        <w:t>Федеральным законом от 06.04.2011 № 63-ФЗ «Об электронной подписи»;</w:t>
      </w:r>
    </w:p>
    <w:p w:rsidR="00047305" w:rsidRPr="002D393F" w:rsidRDefault="00047305" w:rsidP="00047305">
      <w:pPr>
        <w:pStyle w:val="ConsPlusNormal"/>
        <w:numPr>
          <w:ilvl w:val="0"/>
          <w:numId w:val="12"/>
        </w:numPr>
        <w:ind w:left="-142" w:firstLine="426"/>
        <w:jc w:val="both"/>
        <w:rPr>
          <w:rFonts w:ascii="Times New Roman" w:hAnsi="Times New Roman" w:cs="Times New Roman"/>
          <w:color w:val="000000" w:themeColor="text1"/>
          <w:sz w:val="24"/>
          <w:szCs w:val="24"/>
        </w:rPr>
      </w:pPr>
      <w:r w:rsidRPr="002D393F">
        <w:rPr>
          <w:rFonts w:ascii="Times New Roman" w:hAnsi="Times New Roman" w:cs="Times New Roman"/>
          <w:color w:val="000000" w:themeColor="text1"/>
          <w:sz w:val="24"/>
          <w:szCs w:val="24"/>
        </w:rPr>
        <w:t>постановлением Правительства Российской Федерации от 16.05.2011 № 373 «О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w:t>
      </w:r>
    </w:p>
    <w:p w:rsidR="00047305" w:rsidRPr="002D393F" w:rsidRDefault="00047305" w:rsidP="00047305">
      <w:pPr>
        <w:pStyle w:val="ConsPlusNormal"/>
        <w:numPr>
          <w:ilvl w:val="0"/>
          <w:numId w:val="12"/>
        </w:numPr>
        <w:ind w:left="-142" w:firstLine="426"/>
        <w:jc w:val="both"/>
        <w:rPr>
          <w:rFonts w:ascii="Times New Roman" w:hAnsi="Times New Roman" w:cs="Times New Roman"/>
          <w:color w:val="000000" w:themeColor="text1"/>
          <w:sz w:val="24"/>
          <w:szCs w:val="24"/>
        </w:rPr>
      </w:pPr>
      <w:r w:rsidRPr="002D393F">
        <w:rPr>
          <w:rFonts w:ascii="Times New Roman" w:hAnsi="Times New Roman" w:cs="Times New Roman"/>
          <w:color w:val="000000" w:themeColor="text1"/>
          <w:sz w:val="24"/>
          <w:szCs w:val="24"/>
        </w:rPr>
        <w:t>Законом Московской области № 106/2014-ОЗ «О перераспределении полномочий между органами местного самоуправления муниципальных образований Московской области и органами государственной власти Московской области»;</w:t>
      </w:r>
    </w:p>
    <w:p w:rsidR="00047305" w:rsidRPr="002D393F" w:rsidRDefault="00047305" w:rsidP="00047305">
      <w:pPr>
        <w:pStyle w:val="ConsPlusNormal"/>
        <w:numPr>
          <w:ilvl w:val="0"/>
          <w:numId w:val="12"/>
        </w:numPr>
        <w:ind w:left="-142" w:firstLine="426"/>
        <w:jc w:val="both"/>
        <w:rPr>
          <w:rFonts w:ascii="Times New Roman" w:hAnsi="Times New Roman" w:cs="Times New Roman"/>
          <w:color w:val="000000" w:themeColor="text1"/>
          <w:sz w:val="24"/>
          <w:szCs w:val="24"/>
        </w:rPr>
      </w:pPr>
      <w:r w:rsidRPr="002D393F">
        <w:rPr>
          <w:rFonts w:ascii="Times New Roman" w:hAnsi="Times New Roman" w:cs="Times New Roman"/>
          <w:color w:val="000000" w:themeColor="text1"/>
          <w:sz w:val="24"/>
          <w:szCs w:val="24"/>
        </w:rPr>
        <w:t>Распоряжение Главного управления архитектуры и градостроительства Московской области от 14.07.2015 №31РВ-72 «Об утверждении Архитектурно-художественного регламента информационного и рекламного оформления зданий, строений, сооружений и объектов благоустройства Московской области».</w:t>
      </w:r>
    </w:p>
    <w:p w:rsidR="00047305" w:rsidRPr="002D393F" w:rsidRDefault="00047305" w:rsidP="00047305">
      <w:pPr>
        <w:pStyle w:val="ConsPlusNormal"/>
        <w:numPr>
          <w:ilvl w:val="0"/>
          <w:numId w:val="12"/>
        </w:numPr>
        <w:ind w:left="-142" w:firstLine="426"/>
        <w:jc w:val="both"/>
        <w:rPr>
          <w:rFonts w:ascii="Times New Roman" w:hAnsi="Times New Roman" w:cs="Times New Roman"/>
          <w:color w:val="000000" w:themeColor="text1"/>
          <w:sz w:val="24"/>
          <w:szCs w:val="24"/>
        </w:rPr>
      </w:pPr>
      <w:r w:rsidRPr="002D393F">
        <w:rPr>
          <w:rFonts w:ascii="Times New Roman" w:hAnsi="Times New Roman"/>
          <w:color w:val="000000" w:themeColor="text1"/>
          <w:sz w:val="24"/>
        </w:rPr>
        <w:t>Уставом</w:t>
      </w:r>
      <w:r>
        <w:rPr>
          <w:rFonts w:ascii="Times New Roman" w:hAnsi="Times New Roman"/>
          <w:color w:val="000000" w:themeColor="text1"/>
          <w:sz w:val="24"/>
        </w:rPr>
        <w:t xml:space="preserve"> городского поселения Кратово Раменского муниципального района</w:t>
      </w:r>
      <w:r w:rsidRPr="002D393F">
        <w:rPr>
          <w:rFonts w:ascii="Times New Roman" w:hAnsi="Times New Roman"/>
          <w:color w:val="000000" w:themeColor="text1"/>
          <w:sz w:val="24"/>
        </w:rPr>
        <w:t xml:space="preserve"> Московской области</w:t>
      </w:r>
      <w:r w:rsidRPr="002D393F">
        <w:rPr>
          <w:rFonts w:ascii="Times New Roman" w:hAnsi="Times New Roman"/>
          <w:color w:val="000000" w:themeColor="text1"/>
          <w:sz w:val="24"/>
          <w:szCs w:val="24"/>
          <w:lang w:eastAsia="ru-RU"/>
        </w:rPr>
        <w:t>.</w:t>
      </w:r>
    </w:p>
    <w:p w:rsidR="00047305" w:rsidRPr="002D393F" w:rsidRDefault="00047305" w:rsidP="00047305">
      <w:pPr>
        <w:pStyle w:val="1-"/>
        <w:spacing w:before="0" w:after="0"/>
        <w:ind w:left="5103"/>
        <w:jc w:val="left"/>
        <w:rPr>
          <w:color w:val="000000" w:themeColor="text1"/>
          <w:sz w:val="24"/>
          <w:szCs w:val="24"/>
        </w:rPr>
      </w:pPr>
      <w:r w:rsidRPr="002D393F">
        <w:rPr>
          <w:color w:val="000000" w:themeColor="text1"/>
        </w:rPr>
        <w:br w:type="page"/>
      </w:r>
    </w:p>
    <w:p w:rsidR="00047305" w:rsidRPr="002D393F" w:rsidRDefault="00047305" w:rsidP="00047305">
      <w:pPr>
        <w:pStyle w:val="1-"/>
        <w:spacing w:before="0" w:after="0"/>
        <w:ind w:left="5103"/>
        <w:jc w:val="left"/>
        <w:rPr>
          <w:b w:val="0"/>
          <w:color w:val="000000" w:themeColor="text1"/>
          <w:sz w:val="24"/>
          <w:szCs w:val="24"/>
        </w:rPr>
      </w:pPr>
      <w:bookmarkStart w:id="479" w:name="_Toc473648683"/>
      <w:bookmarkStart w:id="480" w:name="_Toc498097607"/>
      <w:bookmarkStart w:id="481" w:name="Приложение_7"/>
      <w:bookmarkStart w:id="482" w:name="_Toc468470823"/>
      <w:bookmarkStart w:id="483" w:name="_Toc473648681"/>
      <w:r w:rsidRPr="002D393F">
        <w:rPr>
          <w:b w:val="0"/>
          <w:color w:val="000000" w:themeColor="text1"/>
          <w:sz w:val="24"/>
          <w:szCs w:val="24"/>
        </w:rPr>
        <w:lastRenderedPageBreak/>
        <w:t xml:space="preserve">Приложение </w:t>
      </w:r>
      <w:bookmarkEnd w:id="479"/>
      <w:r w:rsidRPr="002D393F">
        <w:rPr>
          <w:b w:val="0"/>
          <w:color w:val="000000" w:themeColor="text1"/>
          <w:sz w:val="24"/>
          <w:szCs w:val="24"/>
        </w:rPr>
        <w:t>7</w:t>
      </w:r>
      <w:bookmarkEnd w:id="480"/>
    </w:p>
    <w:bookmarkEnd w:id="481"/>
    <w:p w:rsidR="00047305" w:rsidRPr="002D393F" w:rsidRDefault="00047305" w:rsidP="00047305">
      <w:pPr>
        <w:pStyle w:val="1-"/>
        <w:spacing w:before="0" w:after="0"/>
        <w:ind w:left="5103"/>
        <w:jc w:val="left"/>
        <w:outlineLvl w:val="9"/>
        <w:rPr>
          <w:b w:val="0"/>
          <w:bCs w:val="0"/>
          <w:iCs w:val="0"/>
          <w:color w:val="000000" w:themeColor="text1"/>
          <w:sz w:val="24"/>
          <w:szCs w:val="24"/>
          <w:lang w:eastAsia="ar-SA"/>
        </w:rPr>
      </w:pPr>
      <w:r w:rsidRPr="002D393F">
        <w:rPr>
          <w:b w:val="0"/>
          <w:bCs w:val="0"/>
          <w:iCs w:val="0"/>
          <w:color w:val="000000" w:themeColor="text1"/>
          <w:sz w:val="24"/>
          <w:szCs w:val="24"/>
          <w:lang w:eastAsia="ar-SA"/>
        </w:rPr>
        <w:t xml:space="preserve">к административному регламенту предоставления Муниципальной услуги </w:t>
      </w:r>
    </w:p>
    <w:p w:rsidR="00047305" w:rsidRPr="002D393F" w:rsidRDefault="00047305" w:rsidP="00047305">
      <w:pPr>
        <w:pStyle w:val="1-"/>
        <w:spacing w:before="0" w:after="0"/>
        <w:ind w:left="3686" w:hanging="3686"/>
        <w:jc w:val="left"/>
        <w:outlineLvl w:val="9"/>
        <w:rPr>
          <w:b w:val="0"/>
          <w:bCs w:val="0"/>
          <w:iCs w:val="0"/>
          <w:color w:val="000000" w:themeColor="text1"/>
          <w:sz w:val="24"/>
          <w:szCs w:val="24"/>
          <w:lang w:eastAsia="ar-SA"/>
        </w:rPr>
      </w:pPr>
    </w:p>
    <w:p w:rsidR="00047305" w:rsidRPr="002D393F" w:rsidRDefault="00047305" w:rsidP="00047305">
      <w:pPr>
        <w:pStyle w:val="21"/>
        <w:jc w:val="left"/>
        <w:rPr>
          <w:color w:val="000000" w:themeColor="text1"/>
        </w:rPr>
      </w:pPr>
      <w:bookmarkStart w:id="484" w:name="_Toc498097608"/>
      <w:r w:rsidRPr="002D393F">
        <w:rPr>
          <w:color w:val="000000" w:themeColor="text1"/>
        </w:rPr>
        <w:t>Форма Заявления о согласовании средства размещения информации</w:t>
      </w:r>
      <w:bookmarkEnd w:id="484"/>
    </w:p>
    <w:p w:rsidR="00047305" w:rsidRPr="002D393F" w:rsidRDefault="00047305" w:rsidP="00047305">
      <w:pPr>
        <w:pStyle w:val="ConsPlusNonformat"/>
        <w:ind w:left="5103"/>
        <w:jc w:val="right"/>
        <w:rPr>
          <w:rFonts w:ascii="Times New Roman" w:hAnsi="Times New Roman" w:cs="Times New Roman"/>
          <w:color w:val="000000" w:themeColor="text1"/>
          <w:sz w:val="22"/>
          <w:szCs w:val="22"/>
        </w:rPr>
      </w:pPr>
      <w:bookmarkStart w:id="485" w:name="_Форма_ведомости_координат"/>
      <w:bookmarkEnd w:id="485"/>
      <w:r w:rsidRPr="002D393F">
        <w:rPr>
          <w:rFonts w:ascii="Times New Roman" w:hAnsi="Times New Roman" w:cs="Times New Roman"/>
          <w:color w:val="000000" w:themeColor="text1"/>
          <w:sz w:val="22"/>
          <w:szCs w:val="22"/>
        </w:rPr>
        <w:t xml:space="preserve">В________________________________________________________________________________                    </w:t>
      </w:r>
      <w:r w:rsidRPr="002D393F">
        <w:rPr>
          <w:rFonts w:ascii="Times New Roman" w:hAnsi="Times New Roman"/>
          <w:color w:val="000000" w:themeColor="text1"/>
        </w:rPr>
        <w:t>(указать наименование ОМС)</w:t>
      </w:r>
    </w:p>
    <w:p w:rsidR="00047305" w:rsidRPr="002D393F" w:rsidRDefault="00047305" w:rsidP="00047305">
      <w:pPr>
        <w:widowControl w:val="0"/>
        <w:autoSpaceDE w:val="0"/>
        <w:autoSpaceDN w:val="0"/>
        <w:adjustRightInd w:val="0"/>
        <w:jc w:val="both"/>
        <w:rPr>
          <w:rFonts w:eastAsia="Times New Roman"/>
          <w:color w:val="000000" w:themeColor="text1"/>
          <w:u w:val="single"/>
        </w:rPr>
      </w:pPr>
      <w:r w:rsidRPr="002D393F">
        <w:rPr>
          <w:rFonts w:eastAsia="Times New Roman"/>
          <w:color w:val="000000" w:themeColor="text1"/>
          <w:u w:val="single"/>
        </w:rPr>
        <w:t>Для юридических лиц</w:t>
      </w:r>
    </w:p>
    <w:p w:rsidR="00047305" w:rsidRPr="002D393F" w:rsidRDefault="00047305" w:rsidP="00047305">
      <w:pPr>
        <w:widowControl w:val="0"/>
        <w:autoSpaceDE w:val="0"/>
        <w:autoSpaceDN w:val="0"/>
        <w:adjustRightInd w:val="0"/>
        <w:jc w:val="both"/>
        <w:rPr>
          <w:rFonts w:eastAsia="Times New Roman"/>
          <w:color w:val="000000" w:themeColor="text1"/>
          <w:u w:val="single"/>
        </w:rPr>
      </w:pPr>
      <w:r w:rsidRPr="002D393F">
        <w:rPr>
          <w:rFonts w:eastAsia="Times New Roman"/>
          <w:color w:val="000000" w:themeColor="text1"/>
          <w:u w:val="single"/>
        </w:rPr>
        <w:t>и индивидуальных предпринимателей</w:t>
      </w:r>
      <w:r>
        <w:rPr>
          <w:rFonts w:eastAsia="Times New Roman"/>
          <w:color w:val="000000" w:themeColor="text1"/>
          <w:u w:val="single"/>
        </w:rPr>
        <w:t xml:space="preserve"> </w:t>
      </w:r>
      <w:r w:rsidRPr="002D393F">
        <w:rPr>
          <w:rFonts w:eastAsia="Times New Roman"/>
          <w:color w:val="000000" w:themeColor="text1"/>
        </w:rPr>
        <w:t xml:space="preserve">От </w:t>
      </w:r>
      <w:r w:rsidRPr="002D393F">
        <w:rPr>
          <w:rFonts w:eastAsia="Times New Roman"/>
          <w:color w:val="000000" w:themeColor="text1"/>
          <w:u w:val="single"/>
        </w:rPr>
        <w:t>____</w:t>
      </w:r>
      <w:r w:rsidRPr="002D393F">
        <w:rPr>
          <w:rFonts w:eastAsia="Times New Roman"/>
          <w:color w:val="000000" w:themeColor="text1"/>
        </w:rPr>
        <w:t>__________________________________</w:t>
      </w:r>
    </w:p>
    <w:p w:rsidR="00047305" w:rsidRPr="002D393F" w:rsidRDefault="00047305" w:rsidP="00047305">
      <w:pPr>
        <w:widowControl w:val="0"/>
        <w:autoSpaceDE w:val="0"/>
        <w:autoSpaceDN w:val="0"/>
        <w:adjustRightInd w:val="0"/>
        <w:ind w:left="5103"/>
        <w:jc w:val="center"/>
        <w:rPr>
          <w:rFonts w:eastAsia="Times New Roman"/>
          <w:color w:val="000000" w:themeColor="text1"/>
          <w:sz w:val="16"/>
          <w:szCs w:val="16"/>
        </w:rPr>
      </w:pPr>
      <w:r w:rsidRPr="002D393F">
        <w:rPr>
          <w:rFonts w:eastAsia="Times New Roman"/>
          <w:color w:val="000000" w:themeColor="text1"/>
          <w:sz w:val="16"/>
          <w:szCs w:val="16"/>
        </w:rPr>
        <w:t>(полное наименование организации и организационно-правовой формы)</w:t>
      </w:r>
    </w:p>
    <w:p w:rsidR="00047305" w:rsidRPr="002D393F" w:rsidRDefault="00047305" w:rsidP="00047305">
      <w:pPr>
        <w:widowControl w:val="0"/>
        <w:autoSpaceDE w:val="0"/>
        <w:autoSpaceDN w:val="0"/>
        <w:adjustRightInd w:val="0"/>
        <w:ind w:left="5103"/>
        <w:jc w:val="both"/>
        <w:rPr>
          <w:rFonts w:eastAsia="Times New Roman"/>
          <w:color w:val="000000" w:themeColor="text1"/>
        </w:rPr>
      </w:pPr>
    </w:p>
    <w:p w:rsidR="00047305" w:rsidRPr="002D393F" w:rsidRDefault="00047305" w:rsidP="00047305">
      <w:pPr>
        <w:widowControl w:val="0"/>
        <w:autoSpaceDE w:val="0"/>
        <w:autoSpaceDN w:val="0"/>
        <w:adjustRightInd w:val="0"/>
        <w:ind w:left="5103"/>
        <w:jc w:val="both"/>
        <w:rPr>
          <w:rFonts w:eastAsia="Times New Roman"/>
          <w:color w:val="000000" w:themeColor="text1"/>
        </w:rPr>
      </w:pPr>
      <w:r w:rsidRPr="002D393F">
        <w:rPr>
          <w:rFonts w:eastAsia="Times New Roman"/>
          <w:color w:val="000000" w:themeColor="text1"/>
        </w:rPr>
        <w:t xml:space="preserve">в лице: </w:t>
      </w:r>
    </w:p>
    <w:p w:rsidR="00047305" w:rsidRPr="002D393F" w:rsidRDefault="00047305" w:rsidP="00047305">
      <w:pPr>
        <w:widowControl w:val="0"/>
        <w:autoSpaceDE w:val="0"/>
        <w:autoSpaceDN w:val="0"/>
        <w:adjustRightInd w:val="0"/>
        <w:ind w:left="5103"/>
        <w:jc w:val="both"/>
        <w:rPr>
          <w:rFonts w:eastAsia="Times New Roman"/>
          <w:color w:val="000000" w:themeColor="text1"/>
        </w:rPr>
      </w:pPr>
      <w:r w:rsidRPr="002D393F">
        <w:rPr>
          <w:rFonts w:eastAsia="Times New Roman"/>
          <w:color w:val="000000" w:themeColor="text1"/>
        </w:rPr>
        <w:t>_________________________________________</w:t>
      </w:r>
      <w:r w:rsidRPr="002D393F">
        <w:rPr>
          <w:rFonts w:eastAsia="Times New Roman"/>
          <w:color w:val="000000" w:themeColor="text1"/>
          <w:sz w:val="16"/>
          <w:szCs w:val="16"/>
        </w:rPr>
        <w:t xml:space="preserve"> (ФИО руководителя или иного уполномоченного лица с указанием </w:t>
      </w:r>
      <w:r w:rsidRPr="002D393F">
        <w:rPr>
          <w:rFonts w:eastAsia="Times New Roman"/>
          <w:color w:val="000000" w:themeColor="text1"/>
        </w:rPr>
        <w:t>_________________________________________</w:t>
      </w:r>
    </w:p>
    <w:p w:rsidR="00047305" w:rsidRPr="002D393F" w:rsidRDefault="00047305" w:rsidP="00047305">
      <w:pPr>
        <w:widowControl w:val="0"/>
        <w:autoSpaceDE w:val="0"/>
        <w:autoSpaceDN w:val="0"/>
        <w:adjustRightInd w:val="0"/>
        <w:ind w:left="5103"/>
        <w:jc w:val="center"/>
        <w:rPr>
          <w:rFonts w:eastAsia="Times New Roman"/>
          <w:color w:val="000000" w:themeColor="text1"/>
          <w:sz w:val="16"/>
          <w:szCs w:val="16"/>
        </w:rPr>
      </w:pPr>
      <w:r w:rsidRPr="002D393F">
        <w:rPr>
          <w:rFonts w:eastAsia="Times New Roman"/>
          <w:color w:val="000000" w:themeColor="text1"/>
          <w:sz w:val="16"/>
          <w:szCs w:val="16"/>
        </w:rPr>
        <w:t xml:space="preserve">названия и реквизитов документа, удостоверяющего полномочия </w:t>
      </w:r>
    </w:p>
    <w:p w:rsidR="00047305" w:rsidRPr="002D393F" w:rsidRDefault="00047305" w:rsidP="00047305">
      <w:pPr>
        <w:widowControl w:val="0"/>
        <w:autoSpaceDE w:val="0"/>
        <w:autoSpaceDN w:val="0"/>
        <w:adjustRightInd w:val="0"/>
        <w:ind w:left="5103"/>
        <w:jc w:val="center"/>
        <w:rPr>
          <w:rFonts w:eastAsia="Times New Roman"/>
          <w:color w:val="000000" w:themeColor="text1"/>
          <w:sz w:val="16"/>
          <w:szCs w:val="16"/>
        </w:rPr>
      </w:pPr>
      <w:r w:rsidRPr="002D393F">
        <w:rPr>
          <w:rFonts w:eastAsia="Times New Roman"/>
          <w:color w:val="000000" w:themeColor="text1"/>
          <w:sz w:val="16"/>
          <w:szCs w:val="16"/>
        </w:rPr>
        <w:t>________________________________________________________</w:t>
      </w:r>
    </w:p>
    <w:p w:rsidR="00047305" w:rsidRPr="002D393F" w:rsidRDefault="00047305" w:rsidP="00047305">
      <w:pPr>
        <w:widowControl w:val="0"/>
        <w:autoSpaceDE w:val="0"/>
        <w:autoSpaceDN w:val="0"/>
        <w:adjustRightInd w:val="0"/>
        <w:ind w:left="5103"/>
        <w:jc w:val="center"/>
        <w:rPr>
          <w:rFonts w:eastAsia="Times New Roman"/>
          <w:color w:val="000000" w:themeColor="text1"/>
          <w:sz w:val="16"/>
          <w:szCs w:val="16"/>
        </w:rPr>
      </w:pPr>
      <w:r w:rsidRPr="002D393F">
        <w:rPr>
          <w:rFonts w:eastAsia="Times New Roman"/>
          <w:color w:val="000000" w:themeColor="text1"/>
          <w:sz w:val="16"/>
          <w:szCs w:val="16"/>
        </w:rPr>
        <w:t>представителя)</w:t>
      </w:r>
    </w:p>
    <w:p w:rsidR="00047305" w:rsidRPr="002D393F" w:rsidRDefault="00047305" w:rsidP="00047305">
      <w:pPr>
        <w:widowControl w:val="0"/>
        <w:autoSpaceDE w:val="0"/>
        <w:autoSpaceDN w:val="0"/>
        <w:adjustRightInd w:val="0"/>
        <w:ind w:left="5103"/>
        <w:rPr>
          <w:rFonts w:eastAsia="Times New Roman"/>
          <w:color w:val="000000" w:themeColor="text1"/>
        </w:rPr>
      </w:pPr>
      <w:r w:rsidRPr="002D393F">
        <w:rPr>
          <w:rFonts w:eastAsia="Times New Roman"/>
          <w:color w:val="000000" w:themeColor="text1"/>
        </w:rPr>
        <w:tab/>
      </w:r>
      <w:r w:rsidRPr="002D393F">
        <w:rPr>
          <w:rFonts w:eastAsia="Times New Roman"/>
          <w:color w:val="000000" w:themeColor="text1"/>
        </w:rPr>
        <w:tab/>
      </w:r>
      <w:r w:rsidRPr="002D393F">
        <w:rPr>
          <w:rFonts w:eastAsia="Times New Roman"/>
          <w:color w:val="000000" w:themeColor="text1"/>
        </w:rPr>
        <w:tab/>
      </w:r>
      <w:r w:rsidRPr="002D393F">
        <w:rPr>
          <w:rFonts w:eastAsia="Times New Roman"/>
          <w:color w:val="000000" w:themeColor="text1"/>
        </w:rPr>
        <w:tab/>
      </w:r>
    </w:p>
    <w:p w:rsidR="00047305" w:rsidRPr="002D393F" w:rsidRDefault="00047305" w:rsidP="00047305">
      <w:pPr>
        <w:widowControl w:val="0"/>
        <w:autoSpaceDE w:val="0"/>
        <w:autoSpaceDN w:val="0"/>
        <w:adjustRightInd w:val="0"/>
        <w:ind w:left="5103"/>
        <w:rPr>
          <w:rFonts w:eastAsia="Times New Roman"/>
          <w:color w:val="000000" w:themeColor="text1"/>
        </w:rPr>
      </w:pPr>
      <w:r w:rsidRPr="002D393F">
        <w:rPr>
          <w:rFonts w:eastAsia="Times New Roman"/>
          <w:color w:val="000000" w:themeColor="text1"/>
        </w:rPr>
        <w:t>Документ, удостоверяющий личность</w:t>
      </w:r>
    </w:p>
    <w:p w:rsidR="00047305" w:rsidRPr="002D393F" w:rsidRDefault="00047305" w:rsidP="00047305">
      <w:pPr>
        <w:widowControl w:val="0"/>
        <w:autoSpaceDE w:val="0"/>
        <w:autoSpaceDN w:val="0"/>
        <w:adjustRightInd w:val="0"/>
        <w:ind w:left="5103"/>
        <w:rPr>
          <w:rFonts w:eastAsia="Times New Roman"/>
          <w:color w:val="000000" w:themeColor="text1"/>
        </w:rPr>
      </w:pPr>
      <w:r w:rsidRPr="002D393F">
        <w:rPr>
          <w:rFonts w:eastAsia="Times New Roman"/>
          <w:color w:val="000000" w:themeColor="text1"/>
        </w:rPr>
        <w:t>Заявителя:________________________________</w:t>
      </w:r>
    </w:p>
    <w:p w:rsidR="00047305" w:rsidRPr="002D393F" w:rsidRDefault="00047305" w:rsidP="00047305">
      <w:pPr>
        <w:widowControl w:val="0"/>
        <w:autoSpaceDE w:val="0"/>
        <w:autoSpaceDN w:val="0"/>
        <w:adjustRightInd w:val="0"/>
        <w:ind w:left="5103"/>
        <w:rPr>
          <w:rFonts w:eastAsia="Times New Roman"/>
          <w:color w:val="000000" w:themeColor="text1"/>
          <w:sz w:val="16"/>
          <w:szCs w:val="16"/>
        </w:rPr>
      </w:pPr>
      <w:r w:rsidRPr="002D393F">
        <w:rPr>
          <w:rFonts w:eastAsia="Times New Roman"/>
          <w:color w:val="000000" w:themeColor="text1"/>
          <w:sz w:val="16"/>
          <w:szCs w:val="16"/>
        </w:rPr>
        <w:t>(вид документа)</w:t>
      </w:r>
    </w:p>
    <w:p w:rsidR="00047305" w:rsidRPr="002D393F" w:rsidRDefault="00047305" w:rsidP="00047305">
      <w:pPr>
        <w:widowControl w:val="0"/>
        <w:autoSpaceDE w:val="0"/>
        <w:autoSpaceDN w:val="0"/>
        <w:adjustRightInd w:val="0"/>
        <w:ind w:left="5103"/>
        <w:jc w:val="right"/>
        <w:rPr>
          <w:rFonts w:eastAsia="Times New Roman"/>
          <w:color w:val="000000" w:themeColor="text1"/>
        </w:rPr>
      </w:pPr>
      <w:r w:rsidRPr="002D393F">
        <w:rPr>
          <w:rFonts w:eastAsia="Times New Roman"/>
          <w:color w:val="000000" w:themeColor="text1"/>
        </w:rPr>
        <w:t>_________________________________________</w:t>
      </w:r>
    </w:p>
    <w:p w:rsidR="00047305" w:rsidRPr="002D393F" w:rsidRDefault="00047305" w:rsidP="00047305">
      <w:pPr>
        <w:widowControl w:val="0"/>
        <w:autoSpaceDE w:val="0"/>
        <w:autoSpaceDN w:val="0"/>
        <w:adjustRightInd w:val="0"/>
        <w:ind w:left="5103"/>
        <w:rPr>
          <w:rFonts w:eastAsia="Times New Roman"/>
          <w:color w:val="000000" w:themeColor="text1"/>
          <w:sz w:val="16"/>
          <w:szCs w:val="16"/>
        </w:rPr>
      </w:pPr>
      <w:r w:rsidRPr="002D393F">
        <w:rPr>
          <w:rFonts w:eastAsia="Times New Roman"/>
          <w:color w:val="000000" w:themeColor="text1"/>
          <w:sz w:val="16"/>
          <w:szCs w:val="16"/>
        </w:rPr>
        <w:t>(серия, номер)</w:t>
      </w:r>
    </w:p>
    <w:p w:rsidR="00047305" w:rsidRPr="002D393F" w:rsidRDefault="00047305" w:rsidP="00047305">
      <w:pPr>
        <w:widowControl w:val="0"/>
        <w:autoSpaceDE w:val="0"/>
        <w:autoSpaceDN w:val="0"/>
        <w:adjustRightInd w:val="0"/>
        <w:ind w:left="5103"/>
        <w:rPr>
          <w:rFonts w:eastAsia="Times New Roman"/>
          <w:color w:val="000000" w:themeColor="text1"/>
        </w:rPr>
      </w:pPr>
      <w:r w:rsidRPr="002D393F">
        <w:rPr>
          <w:rFonts w:eastAsia="Times New Roman"/>
          <w:color w:val="000000" w:themeColor="text1"/>
        </w:rPr>
        <w:t xml:space="preserve">_________________________________________ </w:t>
      </w:r>
    </w:p>
    <w:p w:rsidR="00047305" w:rsidRPr="002D393F" w:rsidRDefault="00047305" w:rsidP="00047305">
      <w:pPr>
        <w:widowControl w:val="0"/>
        <w:autoSpaceDE w:val="0"/>
        <w:autoSpaceDN w:val="0"/>
        <w:adjustRightInd w:val="0"/>
        <w:ind w:left="5103"/>
        <w:jc w:val="center"/>
        <w:rPr>
          <w:rFonts w:eastAsia="Times New Roman"/>
          <w:color w:val="000000" w:themeColor="text1"/>
          <w:sz w:val="16"/>
          <w:szCs w:val="16"/>
        </w:rPr>
      </w:pPr>
      <w:r w:rsidRPr="002D393F">
        <w:rPr>
          <w:rFonts w:eastAsia="Times New Roman"/>
          <w:color w:val="000000" w:themeColor="text1"/>
          <w:sz w:val="16"/>
          <w:szCs w:val="16"/>
        </w:rPr>
        <w:t>(кем, когда выдан)</w:t>
      </w:r>
    </w:p>
    <w:p w:rsidR="00047305" w:rsidRPr="002D393F" w:rsidRDefault="00047305" w:rsidP="00047305">
      <w:pPr>
        <w:widowControl w:val="0"/>
        <w:autoSpaceDE w:val="0"/>
        <w:autoSpaceDN w:val="0"/>
        <w:adjustRightInd w:val="0"/>
        <w:ind w:left="5103"/>
        <w:rPr>
          <w:rFonts w:eastAsia="Times New Roman"/>
          <w:color w:val="000000" w:themeColor="text1"/>
        </w:rPr>
      </w:pPr>
      <w:r w:rsidRPr="002D393F">
        <w:rPr>
          <w:rFonts w:eastAsia="Times New Roman"/>
          <w:color w:val="000000" w:themeColor="text1"/>
        </w:rPr>
        <w:t>Сведения о государственной регистрации юридического лица (индивидуального предпринимателя):</w:t>
      </w:r>
    </w:p>
    <w:p w:rsidR="00047305" w:rsidRPr="002D393F" w:rsidRDefault="00047305" w:rsidP="00047305">
      <w:pPr>
        <w:widowControl w:val="0"/>
        <w:autoSpaceDE w:val="0"/>
        <w:autoSpaceDN w:val="0"/>
        <w:adjustRightInd w:val="0"/>
        <w:ind w:left="5103"/>
        <w:rPr>
          <w:rFonts w:eastAsia="Times New Roman"/>
          <w:color w:val="000000" w:themeColor="text1"/>
        </w:rPr>
      </w:pPr>
      <w:r w:rsidRPr="002D393F">
        <w:rPr>
          <w:rFonts w:eastAsia="Times New Roman"/>
          <w:color w:val="000000" w:themeColor="text1"/>
        </w:rPr>
        <w:t>ОГРН (ОГРНИП)</w:t>
      </w:r>
      <w:r w:rsidRPr="002D393F">
        <w:rPr>
          <w:color w:val="000000" w:themeColor="text1"/>
          <w:sz w:val="24"/>
          <w:szCs w:val="24"/>
        </w:rPr>
        <w:br/>
      </w:r>
      <w:r w:rsidRPr="002D393F">
        <w:rPr>
          <w:rFonts w:eastAsia="Times New Roman"/>
          <w:color w:val="000000" w:themeColor="text1"/>
        </w:rPr>
        <w:t>_________________________________________</w:t>
      </w:r>
    </w:p>
    <w:p w:rsidR="00047305" w:rsidRPr="002D393F" w:rsidRDefault="00047305" w:rsidP="00047305">
      <w:pPr>
        <w:widowControl w:val="0"/>
        <w:autoSpaceDE w:val="0"/>
        <w:autoSpaceDN w:val="0"/>
        <w:adjustRightInd w:val="0"/>
        <w:ind w:left="5103"/>
        <w:jc w:val="both"/>
        <w:rPr>
          <w:rFonts w:eastAsia="Times New Roman"/>
          <w:color w:val="000000" w:themeColor="text1"/>
        </w:rPr>
      </w:pPr>
      <w:r w:rsidRPr="002D393F">
        <w:rPr>
          <w:rFonts w:eastAsia="Times New Roman"/>
          <w:color w:val="000000" w:themeColor="text1"/>
        </w:rPr>
        <w:t>_________________________________________</w:t>
      </w:r>
    </w:p>
    <w:p w:rsidR="00047305" w:rsidRPr="002D393F" w:rsidRDefault="00047305" w:rsidP="00047305">
      <w:pPr>
        <w:widowControl w:val="0"/>
        <w:autoSpaceDE w:val="0"/>
        <w:autoSpaceDN w:val="0"/>
        <w:adjustRightInd w:val="0"/>
        <w:ind w:left="5103"/>
        <w:jc w:val="both"/>
        <w:rPr>
          <w:rFonts w:eastAsia="Times New Roman"/>
          <w:color w:val="000000" w:themeColor="text1"/>
        </w:rPr>
      </w:pPr>
      <w:r w:rsidRPr="002D393F">
        <w:rPr>
          <w:rFonts w:eastAsia="Times New Roman"/>
          <w:color w:val="000000" w:themeColor="text1"/>
        </w:rPr>
        <w:t>ИНН ____________________________________</w:t>
      </w:r>
    </w:p>
    <w:p w:rsidR="00047305" w:rsidRPr="002D393F" w:rsidRDefault="00047305" w:rsidP="00047305">
      <w:pPr>
        <w:widowControl w:val="0"/>
        <w:autoSpaceDE w:val="0"/>
        <w:autoSpaceDN w:val="0"/>
        <w:adjustRightInd w:val="0"/>
        <w:ind w:left="5103"/>
        <w:jc w:val="both"/>
        <w:rPr>
          <w:rFonts w:eastAsia="Times New Roman"/>
          <w:color w:val="000000" w:themeColor="text1"/>
        </w:rPr>
      </w:pPr>
      <w:r w:rsidRPr="002D393F">
        <w:rPr>
          <w:rFonts w:eastAsia="Times New Roman"/>
          <w:color w:val="000000" w:themeColor="text1"/>
        </w:rPr>
        <w:t>Место нахождения_________________________</w:t>
      </w:r>
    </w:p>
    <w:p w:rsidR="00047305" w:rsidRPr="002D393F" w:rsidRDefault="00047305" w:rsidP="00047305">
      <w:pPr>
        <w:widowControl w:val="0"/>
        <w:autoSpaceDE w:val="0"/>
        <w:autoSpaceDN w:val="0"/>
        <w:adjustRightInd w:val="0"/>
        <w:ind w:left="5103"/>
        <w:jc w:val="both"/>
        <w:rPr>
          <w:rFonts w:eastAsia="Times New Roman"/>
          <w:color w:val="000000" w:themeColor="text1"/>
        </w:rPr>
      </w:pPr>
      <w:r w:rsidRPr="002D393F">
        <w:rPr>
          <w:rFonts w:eastAsia="Times New Roman"/>
          <w:color w:val="000000" w:themeColor="text1"/>
        </w:rPr>
        <w:t>_________________________________________</w:t>
      </w:r>
    </w:p>
    <w:p w:rsidR="00047305" w:rsidRPr="002D393F" w:rsidRDefault="00047305" w:rsidP="00047305">
      <w:pPr>
        <w:widowControl w:val="0"/>
        <w:autoSpaceDE w:val="0"/>
        <w:autoSpaceDN w:val="0"/>
        <w:adjustRightInd w:val="0"/>
        <w:jc w:val="both"/>
        <w:rPr>
          <w:rFonts w:eastAsia="Times New Roman"/>
          <w:color w:val="000000" w:themeColor="text1"/>
        </w:rPr>
      </w:pPr>
    </w:p>
    <w:p w:rsidR="00047305" w:rsidRPr="002D393F" w:rsidRDefault="00047305" w:rsidP="00047305">
      <w:pPr>
        <w:widowControl w:val="0"/>
        <w:autoSpaceDE w:val="0"/>
        <w:autoSpaceDN w:val="0"/>
        <w:adjustRightInd w:val="0"/>
        <w:ind w:left="5103"/>
        <w:jc w:val="both"/>
        <w:rPr>
          <w:rFonts w:eastAsia="Times New Roman"/>
          <w:color w:val="000000" w:themeColor="text1"/>
        </w:rPr>
      </w:pPr>
      <w:r w:rsidRPr="002D393F">
        <w:rPr>
          <w:rFonts w:eastAsia="Times New Roman"/>
          <w:color w:val="000000" w:themeColor="text1"/>
        </w:rPr>
        <w:t>Контактная информация</w:t>
      </w:r>
    </w:p>
    <w:p w:rsidR="00047305" w:rsidRPr="002D393F" w:rsidRDefault="00047305" w:rsidP="00047305">
      <w:pPr>
        <w:widowControl w:val="0"/>
        <w:autoSpaceDE w:val="0"/>
        <w:autoSpaceDN w:val="0"/>
        <w:adjustRightInd w:val="0"/>
        <w:ind w:left="5103"/>
        <w:jc w:val="both"/>
        <w:rPr>
          <w:rFonts w:eastAsia="Times New Roman"/>
          <w:color w:val="000000" w:themeColor="text1"/>
        </w:rPr>
      </w:pPr>
      <w:r w:rsidRPr="002D393F">
        <w:rPr>
          <w:rFonts w:eastAsia="Times New Roman"/>
          <w:color w:val="000000" w:themeColor="text1"/>
        </w:rPr>
        <w:t>Тел._____________________________________</w:t>
      </w:r>
    </w:p>
    <w:p w:rsidR="00047305" w:rsidRPr="002D393F" w:rsidRDefault="00047305" w:rsidP="00047305">
      <w:pPr>
        <w:widowControl w:val="0"/>
        <w:autoSpaceDE w:val="0"/>
        <w:autoSpaceDN w:val="0"/>
        <w:adjustRightInd w:val="0"/>
        <w:ind w:left="5103"/>
        <w:jc w:val="both"/>
        <w:rPr>
          <w:rFonts w:eastAsia="Times New Roman"/>
          <w:color w:val="000000" w:themeColor="text1"/>
        </w:rPr>
      </w:pPr>
      <w:r w:rsidRPr="002D393F">
        <w:rPr>
          <w:rFonts w:eastAsia="Times New Roman"/>
          <w:color w:val="000000" w:themeColor="text1"/>
        </w:rPr>
        <w:t>эл. почта _________________________________</w:t>
      </w:r>
    </w:p>
    <w:p w:rsidR="00047305" w:rsidRPr="002D393F" w:rsidRDefault="00047305" w:rsidP="00047305">
      <w:pPr>
        <w:widowControl w:val="0"/>
        <w:autoSpaceDE w:val="0"/>
        <w:autoSpaceDN w:val="0"/>
        <w:adjustRightInd w:val="0"/>
        <w:jc w:val="both"/>
        <w:rPr>
          <w:rFonts w:eastAsia="Times New Roman"/>
          <w:color w:val="000000" w:themeColor="text1"/>
        </w:rPr>
      </w:pPr>
      <w:r>
        <w:rPr>
          <w:rFonts w:eastAsia="Times New Roman"/>
          <w:noProof/>
          <w:color w:val="000000" w:themeColor="text1"/>
        </w:rPr>
        <w:pict>
          <v:line id="Прямая соединительная линия 4" o:spid="_x0000_s1026" style="position:absolute;left:0;text-align:left;flip:x;z-index:251660288;visibility:visible;mso-wrap-distance-top:-3e-5mm;mso-wrap-distance-bottom:-3e-5mm;mso-position-horizontal-relative:margin;mso-height-relative:margin" from="-10.9pt,12pt" to="480.3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" strokecolor="black [3213]" strokeweight="2pt">
            <v:stroke joinstyle="miter"/>
            <o:lock v:ext="edit" shapetype="f"/>
            <w10:wrap anchorx="margin"/>
          </v:line>
        </w:pict>
      </w:r>
    </w:p>
    <w:p w:rsidR="00047305" w:rsidRPr="002D393F" w:rsidRDefault="00047305" w:rsidP="00047305">
      <w:pPr>
        <w:widowControl w:val="0"/>
        <w:autoSpaceDE w:val="0"/>
        <w:autoSpaceDN w:val="0"/>
        <w:adjustRightInd w:val="0"/>
        <w:jc w:val="both"/>
        <w:rPr>
          <w:rFonts w:eastAsia="Times New Roman"/>
          <w:color w:val="000000" w:themeColor="text1"/>
        </w:rPr>
      </w:pPr>
    </w:p>
    <w:p w:rsidR="00047305" w:rsidRPr="002D393F" w:rsidRDefault="00047305" w:rsidP="00047305">
      <w:pPr>
        <w:widowControl w:val="0"/>
        <w:autoSpaceDE w:val="0"/>
        <w:autoSpaceDN w:val="0"/>
        <w:adjustRightInd w:val="0"/>
        <w:jc w:val="both"/>
        <w:rPr>
          <w:rFonts w:eastAsia="Times New Roman"/>
          <w:color w:val="000000" w:themeColor="text1"/>
        </w:rPr>
      </w:pPr>
    </w:p>
    <w:p w:rsidR="00047305" w:rsidRPr="002D393F" w:rsidRDefault="00047305" w:rsidP="00047305">
      <w:pPr>
        <w:widowControl w:val="0"/>
        <w:autoSpaceDE w:val="0"/>
        <w:autoSpaceDN w:val="0"/>
        <w:adjustRightInd w:val="0"/>
        <w:ind w:left="-142"/>
        <w:rPr>
          <w:rFonts w:eastAsia="Times New Roman"/>
          <w:color w:val="000000" w:themeColor="text1"/>
        </w:rPr>
      </w:pPr>
      <w:r w:rsidRPr="002D393F">
        <w:rPr>
          <w:rFonts w:eastAsia="Times New Roman"/>
          <w:color w:val="000000" w:themeColor="text1"/>
          <w:u w:val="single"/>
        </w:rPr>
        <w:t>Для физических лиц</w:t>
      </w:r>
      <w:r w:rsidRPr="002D393F">
        <w:rPr>
          <w:rFonts w:eastAsia="Times New Roman"/>
          <w:color w:val="000000" w:themeColor="text1"/>
        </w:rPr>
        <w:tab/>
      </w:r>
      <w:r w:rsidRPr="002D393F">
        <w:rPr>
          <w:rFonts w:eastAsia="Times New Roman"/>
          <w:color w:val="000000" w:themeColor="text1"/>
        </w:rPr>
        <w:tab/>
      </w:r>
      <w:r w:rsidRPr="002D393F">
        <w:rPr>
          <w:rFonts w:eastAsia="Times New Roman"/>
          <w:color w:val="000000" w:themeColor="text1"/>
        </w:rPr>
        <w:tab/>
      </w:r>
      <w:r w:rsidRPr="002D393F">
        <w:rPr>
          <w:rFonts w:eastAsia="Times New Roman"/>
          <w:color w:val="000000" w:themeColor="text1"/>
        </w:rPr>
        <w:tab/>
      </w:r>
    </w:p>
    <w:p w:rsidR="00047305" w:rsidRPr="002D393F" w:rsidRDefault="00047305" w:rsidP="00047305">
      <w:pPr>
        <w:widowControl w:val="0"/>
        <w:autoSpaceDE w:val="0"/>
        <w:autoSpaceDN w:val="0"/>
        <w:adjustRightInd w:val="0"/>
        <w:ind w:left="5103"/>
        <w:jc w:val="center"/>
        <w:rPr>
          <w:rFonts w:eastAsia="Times New Roman"/>
          <w:color w:val="000000" w:themeColor="text1"/>
        </w:rPr>
      </w:pPr>
      <w:r w:rsidRPr="002D393F">
        <w:rPr>
          <w:rFonts w:eastAsia="Times New Roman"/>
          <w:color w:val="000000" w:themeColor="text1"/>
        </w:rPr>
        <w:t xml:space="preserve">_________________________________________ </w:t>
      </w:r>
    </w:p>
    <w:p w:rsidR="00047305" w:rsidRPr="002D393F" w:rsidRDefault="00047305" w:rsidP="00047305">
      <w:pPr>
        <w:widowControl w:val="0"/>
        <w:autoSpaceDE w:val="0"/>
        <w:autoSpaceDN w:val="0"/>
        <w:adjustRightInd w:val="0"/>
        <w:ind w:left="5103"/>
        <w:jc w:val="center"/>
        <w:rPr>
          <w:rFonts w:eastAsia="Times New Roman"/>
          <w:color w:val="000000" w:themeColor="text1"/>
        </w:rPr>
      </w:pPr>
      <w:r w:rsidRPr="002D393F">
        <w:rPr>
          <w:rFonts w:eastAsia="Times New Roman"/>
          <w:color w:val="000000" w:themeColor="text1"/>
        </w:rPr>
        <w:t>Фамилия, имя, отчество Заявителя</w:t>
      </w:r>
    </w:p>
    <w:p w:rsidR="00047305" w:rsidRPr="002D393F" w:rsidRDefault="00047305" w:rsidP="00047305">
      <w:pPr>
        <w:widowControl w:val="0"/>
        <w:autoSpaceDE w:val="0"/>
        <w:autoSpaceDN w:val="0"/>
        <w:adjustRightInd w:val="0"/>
        <w:rPr>
          <w:rFonts w:eastAsia="Times New Roman"/>
          <w:color w:val="000000" w:themeColor="text1"/>
        </w:rPr>
      </w:pPr>
      <w:r w:rsidRPr="002D393F">
        <w:rPr>
          <w:rFonts w:eastAsia="Times New Roman"/>
          <w:color w:val="000000" w:themeColor="text1"/>
        </w:rPr>
        <w:tab/>
      </w:r>
    </w:p>
    <w:p w:rsidR="00047305" w:rsidRPr="002D393F" w:rsidRDefault="00047305" w:rsidP="00047305">
      <w:pPr>
        <w:widowControl w:val="0"/>
        <w:autoSpaceDE w:val="0"/>
        <w:autoSpaceDN w:val="0"/>
        <w:adjustRightInd w:val="0"/>
        <w:ind w:left="5103"/>
        <w:rPr>
          <w:rFonts w:eastAsia="Times New Roman"/>
          <w:color w:val="000000" w:themeColor="text1"/>
        </w:rPr>
      </w:pPr>
      <w:r w:rsidRPr="002D393F">
        <w:rPr>
          <w:rFonts w:eastAsia="Times New Roman"/>
          <w:color w:val="000000" w:themeColor="text1"/>
        </w:rPr>
        <w:t>Документ, удостоверяющий личность:</w:t>
      </w:r>
    </w:p>
    <w:p w:rsidR="00047305" w:rsidRPr="002D393F" w:rsidRDefault="00047305" w:rsidP="00047305">
      <w:pPr>
        <w:widowControl w:val="0"/>
        <w:autoSpaceDE w:val="0"/>
        <w:autoSpaceDN w:val="0"/>
        <w:adjustRightInd w:val="0"/>
        <w:ind w:left="5103"/>
        <w:rPr>
          <w:rFonts w:eastAsia="Times New Roman"/>
          <w:color w:val="000000" w:themeColor="text1"/>
        </w:rPr>
      </w:pPr>
      <w:r w:rsidRPr="002D393F">
        <w:rPr>
          <w:rFonts w:eastAsia="Times New Roman"/>
          <w:color w:val="000000" w:themeColor="text1"/>
        </w:rPr>
        <w:t xml:space="preserve"> ________________________________________</w:t>
      </w:r>
    </w:p>
    <w:p w:rsidR="00047305" w:rsidRPr="002D393F" w:rsidRDefault="00047305" w:rsidP="00047305">
      <w:pPr>
        <w:widowControl w:val="0"/>
        <w:autoSpaceDE w:val="0"/>
        <w:autoSpaceDN w:val="0"/>
        <w:adjustRightInd w:val="0"/>
        <w:ind w:left="5103"/>
        <w:jc w:val="center"/>
        <w:rPr>
          <w:rFonts w:eastAsia="Times New Roman"/>
          <w:color w:val="000000" w:themeColor="text1"/>
          <w:sz w:val="16"/>
          <w:szCs w:val="16"/>
        </w:rPr>
      </w:pPr>
      <w:r w:rsidRPr="002D393F">
        <w:rPr>
          <w:rFonts w:eastAsia="Times New Roman"/>
          <w:color w:val="000000" w:themeColor="text1"/>
          <w:sz w:val="16"/>
          <w:szCs w:val="16"/>
        </w:rPr>
        <w:t>(вид документа)</w:t>
      </w:r>
    </w:p>
    <w:p w:rsidR="00047305" w:rsidRPr="002D393F" w:rsidRDefault="00047305" w:rsidP="00047305">
      <w:pPr>
        <w:widowControl w:val="0"/>
        <w:autoSpaceDE w:val="0"/>
        <w:autoSpaceDN w:val="0"/>
        <w:adjustRightInd w:val="0"/>
        <w:ind w:left="5103"/>
        <w:rPr>
          <w:rFonts w:eastAsia="Times New Roman"/>
          <w:color w:val="000000" w:themeColor="text1"/>
        </w:rPr>
      </w:pPr>
      <w:r w:rsidRPr="002D393F">
        <w:rPr>
          <w:rFonts w:eastAsia="Times New Roman"/>
          <w:color w:val="000000" w:themeColor="text1"/>
        </w:rPr>
        <w:t xml:space="preserve"> ________________________________________</w:t>
      </w:r>
    </w:p>
    <w:p w:rsidR="00047305" w:rsidRPr="002D393F" w:rsidRDefault="00047305" w:rsidP="00047305">
      <w:pPr>
        <w:widowControl w:val="0"/>
        <w:autoSpaceDE w:val="0"/>
        <w:autoSpaceDN w:val="0"/>
        <w:adjustRightInd w:val="0"/>
        <w:ind w:left="5103"/>
        <w:jc w:val="center"/>
        <w:rPr>
          <w:rFonts w:eastAsia="Times New Roman"/>
          <w:color w:val="000000" w:themeColor="text1"/>
          <w:sz w:val="16"/>
          <w:szCs w:val="16"/>
        </w:rPr>
      </w:pPr>
      <w:r w:rsidRPr="002D393F">
        <w:rPr>
          <w:rFonts w:eastAsia="Times New Roman"/>
          <w:color w:val="000000" w:themeColor="text1"/>
          <w:sz w:val="16"/>
          <w:szCs w:val="16"/>
        </w:rPr>
        <w:t>(серия, номер)</w:t>
      </w:r>
    </w:p>
    <w:p w:rsidR="00047305" w:rsidRPr="002D393F" w:rsidRDefault="00047305" w:rsidP="00047305">
      <w:pPr>
        <w:widowControl w:val="0"/>
        <w:autoSpaceDE w:val="0"/>
        <w:autoSpaceDN w:val="0"/>
        <w:adjustRightInd w:val="0"/>
        <w:ind w:left="5103"/>
        <w:rPr>
          <w:rFonts w:eastAsia="Times New Roman"/>
          <w:color w:val="000000" w:themeColor="text1"/>
        </w:rPr>
      </w:pPr>
      <w:r w:rsidRPr="002D393F">
        <w:rPr>
          <w:rFonts w:eastAsia="Times New Roman"/>
          <w:color w:val="000000" w:themeColor="text1"/>
        </w:rPr>
        <w:t>_________________________________________</w:t>
      </w:r>
    </w:p>
    <w:p w:rsidR="00047305" w:rsidRPr="002D393F" w:rsidRDefault="00047305" w:rsidP="00047305">
      <w:pPr>
        <w:widowControl w:val="0"/>
        <w:autoSpaceDE w:val="0"/>
        <w:autoSpaceDN w:val="0"/>
        <w:adjustRightInd w:val="0"/>
        <w:ind w:left="5103"/>
        <w:jc w:val="center"/>
        <w:rPr>
          <w:rFonts w:eastAsia="Times New Roman"/>
          <w:color w:val="000000" w:themeColor="text1"/>
          <w:sz w:val="16"/>
          <w:szCs w:val="16"/>
        </w:rPr>
      </w:pPr>
      <w:r w:rsidRPr="002D393F">
        <w:rPr>
          <w:rFonts w:eastAsia="Times New Roman"/>
          <w:color w:val="000000" w:themeColor="text1"/>
          <w:sz w:val="16"/>
          <w:szCs w:val="16"/>
        </w:rPr>
        <w:t>(кем, когда выдан)</w:t>
      </w:r>
    </w:p>
    <w:p w:rsidR="00047305" w:rsidRPr="002D393F" w:rsidRDefault="00047305" w:rsidP="00047305">
      <w:pPr>
        <w:widowControl w:val="0"/>
        <w:autoSpaceDE w:val="0"/>
        <w:autoSpaceDN w:val="0"/>
        <w:adjustRightInd w:val="0"/>
        <w:ind w:left="5103"/>
        <w:rPr>
          <w:rFonts w:eastAsia="Times New Roman"/>
          <w:color w:val="000000" w:themeColor="text1"/>
        </w:rPr>
      </w:pPr>
      <w:r w:rsidRPr="002D393F">
        <w:rPr>
          <w:rFonts w:eastAsia="Times New Roman"/>
          <w:color w:val="000000" w:themeColor="text1"/>
        </w:rPr>
        <w:t>_________________________________________</w:t>
      </w:r>
    </w:p>
    <w:p w:rsidR="00047305" w:rsidRPr="002D393F" w:rsidRDefault="00047305" w:rsidP="00047305">
      <w:pPr>
        <w:widowControl w:val="0"/>
        <w:autoSpaceDE w:val="0"/>
        <w:autoSpaceDN w:val="0"/>
        <w:adjustRightInd w:val="0"/>
        <w:ind w:left="5103"/>
        <w:jc w:val="center"/>
        <w:rPr>
          <w:rFonts w:eastAsia="Times New Roman"/>
          <w:color w:val="000000" w:themeColor="text1"/>
          <w:sz w:val="16"/>
          <w:szCs w:val="16"/>
        </w:rPr>
      </w:pPr>
      <w:r w:rsidRPr="002D393F">
        <w:rPr>
          <w:rFonts w:eastAsia="Times New Roman"/>
          <w:color w:val="000000" w:themeColor="text1"/>
          <w:sz w:val="16"/>
          <w:szCs w:val="16"/>
        </w:rPr>
        <w:t>(реквизиты документа, удостоверяющего полномочия представителя)</w:t>
      </w:r>
    </w:p>
    <w:p w:rsidR="00047305" w:rsidRPr="002D393F" w:rsidRDefault="00047305" w:rsidP="00047305">
      <w:pPr>
        <w:widowControl w:val="0"/>
        <w:autoSpaceDE w:val="0"/>
        <w:autoSpaceDN w:val="0"/>
        <w:adjustRightInd w:val="0"/>
        <w:ind w:left="5103"/>
        <w:rPr>
          <w:rFonts w:eastAsia="Times New Roman"/>
          <w:color w:val="000000" w:themeColor="text1"/>
        </w:rPr>
      </w:pPr>
      <w:r w:rsidRPr="002D393F">
        <w:rPr>
          <w:rFonts w:eastAsia="Times New Roman"/>
          <w:color w:val="000000" w:themeColor="text1"/>
        </w:rPr>
        <w:t>СНИЛС</w:t>
      </w:r>
    </w:p>
    <w:p w:rsidR="00047305" w:rsidRPr="002D393F" w:rsidRDefault="00047305" w:rsidP="00047305">
      <w:pPr>
        <w:widowControl w:val="0"/>
        <w:autoSpaceDE w:val="0"/>
        <w:autoSpaceDN w:val="0"/>
        <w:adjustRightInd w:val="0"/>
        <w:ind w:left="5103"/>
        <w:rPr>
          <w:rFonts w:eastAsia="Times New Roman"/>
          <w:color w:val="000000" w:themeColor="text1"/>
        </w:rPr>
      </w:pPr>
      <w:r w:rsidRPr="002D393F">
        <w:rPr>
          <w:rFonts w:eastAsia="Times New Roman"/>
          <w:color w:val="000000" w:themeColor="text1"/>
        </w:rPr>
        <w:t>_________________________________________</w:t>
      </w:r>
    </w:p>
    <w:p w:rsidR="00047305" w:rsidRPr="002D393F" w:rsidRDefault="00047305" w:rsidP="00047305">
      <w:pPr>
        <w:widowControl w:val="0"/>
        <w:autoSpaceDE w:val="0"/>
        <w:autoSpaceDN w:val="0"/>
        <w:adjustRightInd w:val="0"/>
        <w:ind w:left="5103"/>
        <w:rPr>
          <w:rFonts w:eastAsia="Times New Roman"/>
          <w:color w:val="000000" w:themeColor="text1"/>
        </w:rPr>
      </w:pPr>
      <w:r w:rsidRPr="002D393F">
        <w:rPr>
          <w:rFonts w:eastAsia="Times New Roman"/>
          <w:color w:val="000000" w:themeColor="text1"/>
        </w:rPr>
        <w:t>Адрес регистрации</w:t>
      </w:r>
    </w:p>
    <w:p w:rsidR="00047305" w:rsidRPr="002D393F" w:rsidRDefault="00047305" w:rsidP="00047305">
      <w:pPr>
        <w:widowControl w:val="0"/>
        <w:autoSpaceDE w:val="0"/>
        <w:autoSpaceDN w:val="0"/>
        <w:adjustRightInd w:val="0"/>
        <w:ind w:left="5103"/>
        <w:rPr>
          <w:rFonts w:eastAsia="Times New Roman"/>
          <w:color w:val="000000" w:themeColor="text1"/>
        </w:rPr>
      </w:pPr>
      <w:r w:rsidRPr="002D393F">
        <w:rPr>
          <w:rFonts w:eastAsia="Times New Roman"/>
          <w:color w:val="000000" w:themeColor="text1"/>
        </w:rPr>
        <w:t>__________________________________________________________________________________</w:t>
      </w:r>
    </w:p>
    <w:p w:rsidR="00047305" w:rsidRPr="002D393F" w:rsidRDefault="00047305" w:rsidP="00047305">
      <w:pPr>
        <w:widowControl w:val="0"/>
        <w:autoSpaceDE w:val="0"/>
        <w:autoSpaceDN w:val="0"/>
        <w:adjustRightInd w:val="0"/>
        <w:ind w:left="5103"/>
        <w:jc w:val="both"/>
        <w:rPr>
          <w:rFonts w:eastAsia="Times New Roman"/>
          <w:color w:val="000000" w:themeColor="text1"/>
        </w:rPr>
      </w:pPr>
    </w:p>
    <w:p w:rsidR="00047305" w:rsidRPr="002D393F" w:rsidRDefault="00047305" w:rsidP="00047305">
      <w:pPr>
        <w:widowControl w:val="0"/>
        <w:autoSpaceDE w:val="0"/>
        <w:autoSpaceDN w:val="0"/>
        <w:adjustRightInd w:val="0"/>
        <w:ind w:left="5103"/>
        <w:rPr>
          <w:rFonts w:eastAsia="Times New Roman"/>
          <w:color w:val="000000" w:themeColor="text1"/>
        </w:rPr>
      </w:pPr>
      <w:r w:rsidRPr="002D393F">
        <w:rPr>
          <w:rFonts w:eastAsia="Times New Roman"/>
          <w:color w:val="000000" w:themeColor="text1"/>
        </w:rPr>
        <w:lastRenderedPageBreak/>
        <w:t>Контактная информация</w:t>
      </w:r>
    </w:p>
    <w:p w:rsidR="00047305" w:rsidRPr="002D393F" w:rsidRDefault="00047305" w:rsidP="00047305">
      <w:pPr>
        <w:widowControl w:val="0"/>
        <w:autoSpaceDE w:val="0"/>
        <w:autoSpaceDN w:val="0"/>
        <w:adjustRightInd w:val="0"/>
        <w:ind w:left="5103"/>
        <w:rPr>
          <w:rFonts w:eastAsia="Times New Roman"/>
          <w:color w:val="000000" w:themeColor="text1"/>
        </w:rPr>
      </w:pPr>
      <w:r w:rsidRPr="002D393F">
        <w:rPr>
          <w:rFonts w:eastAsia="Times New Roman"/>
          <w:color w:val="000000" w:themeColor="text1"/>
        </w:rPr>
        <w:t>тел. _________-___________________________</w:t>
      </w:r>
    </w:p>
    <w:p w:rsidR="00047305" w:rsidRPr="002D393F" w:rsidRDefault="00047305" w:rsidP="00047305">
      <w:pPr>
        <w:widowControl w:val="0"/>
        <w:autoSpaceDE w:val="0"/>
        <w:autoSpaceDN w:val="0"/>
        <w:adjustRightInd w:val="0"/>
        <w:ind w:left="5103"/>
        <w:rPr>
          <w:rFonts w:eastAsia="Times New Roman"/>
          <w:color w:val="000000" w:themeColor="text1"/>
        </w:rPr>
      </w:pPr>
      <w:r w:rsidRPr="002D393F">
        <w:rPr>
          <w:rFonts w:eastAsia="Times New Roman"/>
          <w:color w:val="000000" w:themeColor="text1"/>
        </w:rPr>
        <w:t>эл. почта ________________________________</w:t>
      </w:r>
    </w:p>
    <w:p w:rsidR="00047305" w:rsidRPr="002D393F" w:rsidRDefault="00047305" w:rsidP="00047305">
      <w:pPr>
        <w:widowControl w:val="0"/>
        <w:autoSpaceDE w:val="0"/>
        <w:autoSpaceDN w:val="0"/>
        <w:adjustRightInd w:val="0"/>
        <w:ind w:left="5103"/>
        <w:jc w:val="both"/>
        <w:rPr>
          <w:rFonts w:eastAsia="Times New Roman"/>
          <w:color w:val="000000" w:themeColor="text1"/>
        </w:rPr>
      </w:pPr>
    </w:p>
    <w:p w:rsidR="00047305" w:rsidRPr="002D393F" w:rsidRDefault="00047305" w:rsidP="00047305">
      <w:pPr>
        <w:widowControl w:val="0"/>
        <w:autoSpaceDE w:val="0"/>
        <w:autoSpaceDN w:val="0"/>
        <w:adjustRightInd w:val="0"/>
        <w:ind w:left="5103"/>
        <w:jc w:val="both"/>
        <w:rPr>
          <w:rFonts w:eastAsia="Times New Roman"/>
          <w:color w:val="000000" w:themeColor="text1"/>
        </w:rPr>
      </w:pPr>
    </w:p>
    <w:p w:rsidR="00047305" w:rsidRPr="002D393F" w:rsidRDefault="00047305" w:rsidP="00047305">
      <w:pPr>
        <w:autoSpaceDE w:val="0"/>
        <w:autoSpaceDN w:val="0"/>
        <w:jc w:val="center"/>
        <w:rPr>
          <w:b/>
          <w:color w:val="000000" w:themeColor="text1"/>
        </w:rPr>
      </w:pPr>
      <w:r w:rsidRPr="002D393F">
        <w:rPr>
          <w:b/>
          <w:color w:val="000000" w:themeColor="text1"/>
        </w:rPr>
        <w:t>ЗАЯВЛЕНИЕ</w:t>
      </w:r>
    </w:p>
    <w:p w:rsidR="00047305" w:rsidRPr="002D393F" w:rsidRDefault="00047305" w:rsidP="00047305">
      <w:pPr>
        <w:autoSpaceDE w:val="0"/>
        <w:autoSpaceDN w:val="0"/>
        <w:rPr>
          <w:color w:val="000000" w:themeColor="text1"/>
        </w:rPr>
      </w:pPr>
    </w:p>
    <w:p w:rsidR="00047305" w:rsidRPr="002D393F" w:rsidRDefault="00047305" w:rsidP="00047305">
      <w:pPr>
        <w:autoSpaceDE w:val="0"/>
        <w:autoSpaceDN w:val="0"/>
        <w:ind w:firstLine="851"/>
        <w:rPr>
          <w:color w:val="000000" w:themeColor="text1"/>
        </w:rPr>
      </w:pPr>
      <w:r w:rsidRPr="002D393F">
        <w:rPr>
          <w:color w:val="000000" w:themeColor="text1"/>
        </w:rPr>
        <w:t>Прошу Вас выдать согласование установки средств размещения информации.</w:t>
      </w:r>
    </w:p>
    <w:p w:rsidR="00047305" w:rsidRPr="002D393F" w:rsidRDefault="00047305" w:rsidP="00047305">
      <w:pPr>
        <w:widowControl w:val="0"/>
        <w:autoSpaceDE w:val="0"/>
        <w:autoSpaceDN w:val="0"/>
        <w:adjustRightInd w:val="0"/>
        <w:ind w:left="5103"/>
        <w:jc w:val="both"/>
        <w:rPr>
          <w:rFonts w:eastAsia="Times New Roman"/>
          <w:color w:val="000000" w:themeColor="text1"/>
        </w:rPr>
      </w:pPr>
    </w:p>
    <w:p w:rsidR="00047305" w:rsidRPr="002D393F" w:rsidRDefault="00047305" w:rsidP="00047305">
      <w:pPr>
        <w:autoSpaceDE w:val="0"/>
        <w:autoSpaceDN w:val="0"/>
        <w:rPr>
          <w:b/>
          <w:color w:val="000000" w:themeColor="text1"/>
        </w:rPr>
      </w:pPr>
      <w:r w:rsidRPr="002D393F">
        <w:rPr>
          <w:b/>
          <w:color w:val="000000" w:themeColor="text1"/>
        </w:rPr>
        <w:t>СВЕДЕНИЯ О СРЕДСТВЕ РАЗМЕЩЕНИЯ ИНФОРМАЦИИ:</w:t>
      </w:r>
    </w:p>
    <w:p w:rsidR="00047305" w:rsidRPr="002D393F" w:rsidRDefault="00047305" w:rsidP="00047305">
      <w:pPr>
        <w:autoSpaceDE w:val="0"/>
        <w:autoSpaceDN w:val="0"/>
        <w:rPr>
          <w:color w:val="000000" w:themeColor="text1"/>
        </w:rPr>
      </w:pPr>
    </w:p>
    <w:p w:rsidR="00047305" w:rsidRPr="002D393F" w:rsidRDefault="00047305" w:rsidP="00047305">
      <w:pPr>
        <w:numPr>
          <w:ilvl w:val="4"/>
          <w:numId w:val="20"/>
        </w:numPr>
        <w:autoSpaceDE w:val="0"/>
        <w:autoSpaceDN w:val="0"/>
        <w:rPr>
          <w:color w:val="000000" w:themeColor="text1"/>
        </w:rPr>
      </w:pPr>
      <w:r w:rsidRPr="002D393F">
        <w:rPr>
          <w:color w:val="000000" w:themeColor="text1"/>
        </w:rPr>
        <w:t>Тип средства размещения информации(нужное отметить):</w:t>
      </w:r>
    </w:p>
    <w:tbl>
      <w:tblPr>
        <w:tblW w:w="949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46"/>
        <w:gridCol w:w="850"/>
        <w:gridCol w:w="7371"/>
        <w:gridCol w:w="426"/>
      </w:tblGrid>
      <w:tr w:rsidR="00047305" w:rsidRPr="002D393F" w:rsidTr="003E3B01">
        <w:trPr>
          <w:trHeight w:val="227"/>
        </w:trPr>
        <w:tc>
          <w:tcPr>
            <w:tcW w:w="846" w:type="dxa"/>
            <w:shd w:val="clear" w:color="auto" w:fill="auto"/>
            <w:tcMar>
              <w:top w:w="0" w:type="dxa"/>
              <w:left w:w="0" w:type="dxa"/>
              <w:bottom w:w="0" w:type="dxa"/>
              <w:right w:w="0" w:type="dxa"/>
            </w:tcMar>
          </w:tcPr>
          <w:p w:rsidR="00047305" w:rsidRPr="002D393F" w:rsidRDefault="00047305" w:rsidP="003E3B01">
            <w:pPr>
              <w:pStyle w:val="ConsPlusNonformat"/>
              <w:jc w:val="center"/>
              <w:rPr>
                <w:rFonts w:ascii="Times New Roman" w:hAnsi="Times New Roman" w:cs="Times New Roman"/>
                <w:bCs/>
                <w:color w:val="000000" w:themeColor="text1"/>
                <w:sz w:val="24"/>
                <w:szCs w:val="24"/>
              </w:rPr>
            </w:pPr>
            <w:r w:rsidRPr="002D393F">
              <w:rPr>
                <w:rFonts w:ascii="Times New Roman" w:hAnsi="Times New Roman" w:cs="Times New Roman"/>
                <w:bCs/>
                <w:color w:val="000000" w:themeColor="text1"/>
                <w:sz w:val="24"/>
                <w:szCs w:val="24"/>
              </w:rPr>
              <w:t>Тип 1</w:t>
            </w:r>
          </w:p>
        </w:tc>
        <w:tc>
          <w:tcPr>
            <w:tcW w:w="8221" w:type="dxa"/>
            <w:gridSpan w:val="2"/>
          </w:tcPr>
          <w:p w:rsidR="00047305" w:rsidRPr="002D393F" w:rsidRDefault="00047305" w:rsidP="003E3B01">
            <w:pPr>
              <w:pStyle w:val="ConsPlusNonformat"/>
              <w:jc w:val="both"/>
              <w:rPr>
                <w:rFonts w:ascii="Times New Roman" w:hAnsi="Times New Roman" w:cs="Times New Roman"/>
                <w:bCs/>
                <w:color w:val="000000" w:themeColor="text1"/>
                <w:sz w:val="24"/>
                <w:szCs w:val="24"/>
              </w:rPr>
            </w:pPr>
            <w:r w:rsidRPr="002D393F">
              <w:rPr>
                <w:rFonts w:ascii="Times New Roman" w:hAnsi="Times New Roman" w:cs="Times New Roman"/>
                <w:bCs/>
                <w:color w:val="000000" w:themeColor="text1"/>
                <w:sz w:val="24"/>
                <w:szCs w:val="24"/>
              </w:rPr>
              <w:t>информационная конструкция специального назначения (информационная доска, табличка)</w:t>
            </w:r>
          </w:p>
        </w:tc>
        <w:tc>
          <w:tcPr>
            <w:tcW w:w="426" w:type="dxa"/>
            <w:vAlign w:val="center"/>
          </w:tcPr>
          <w:p w:rsidR="00047305" w:rsidRPr="002D393F" w:rsidRDefault="00047305" w:rsidP="003E3B01">
            <w:pPr>
              <w:rPr>
                <w:color w:val="000000" w:themeColor="text1"/>
              </w:rPr>
            </w:pPr>
          </w:p>
        </w:tc>
      </w:tr>
      <w:tr w:rsidR="00047305" w:rsidRPr="002D393F" w:rsidTr="003E3B01">
        <w:trPr>
          <w:trHeight w:val="227"/>
        </w:trPr>
        <w:tc>
          <w:tcPr>
            <w:tcW w:w="846" w:type="dxa"/>
            <w:vMerge w:val="restart"/>
            <w:shd w:val="clear" w:color="auto" w:fill="auto"/>
            <w:tcMar>
              <w:top w:w="0" w:type="dxa"/>
              <w:left w:w="0" w:type="dxa"/>
              <w:bottom w:w="0" w:type="dxa"/>
              <w:right w:w="0" w:type="dxa"/>
            </w:tcMar>
          </w:tcPr>
          <w:p w:rsidR="00047305" w:rsidRPr="002D393F" w:rsidRDefault="00047305" w:rsidP="003E3B01">
            <w:pPr>
              <w:pStyle w:val="ConsPlusNonformat"/>
              <w:jc w:val="center"/>
              <w:rPr>
                <w:rFonts w:ascii="Times New Roman" w:hAnsi="Times New Roman" w:cs="Times New Roman"/>
                <w:bCs/>
                <w:color w:val="000000" w:themeColor="text1"/>
                <w:sz w:val="24"/>
                <w:szCs w:val="24"/>
              </w:rPr>
            </w:pPr>
            <w:r w:rsidRPr="002D393F">
              <w:rPr>
                <w:rFonts w:ascii="Times New Roman" w:hAnsi="Times New Roman" w:cs="Times New Roman"/>
                <w:bCs/>
                <w:color w:val="000000" w:themeColor="text1"/>
                <w:sz w:val="24"/>
                <w:szCs w:val="24"/>
              </w:rPr>
              <w:t>Тип 2</w:t>
            </w:r>
          </w:p>
        </w:tc>
        <w:tc>
          <w:tcPr>
            <w:tcW w:w="8647" w:type="dxa"/>
            <w:gridSpan w:val="3"/>
          </w:tcPr>
          <w:p w:rsidR="00047305" w:rsidRPr="002D393F" w:rsidRDefault="00047305" w:rsidP="003E3B01">
            <w:pPr>
              <w:rPr>
                <w:color w:val="000000" w:themeColor="text1"/>
              </w:rPr>
            </w:pPr>
            <w:r w:rsidRPr="002D393F">
              <w:rPr>
                <w:bCs/>
                <w:color w:val="000000" w:themeColor="text1"/>
                <w:sz w:val="24"/>
                <w:szCs w:val="24"/>
              </w:rPr>
              <w:t>настенная конструкция</w:t>
            </w:r>
          </w:p>
        </w:tc>
      </w:tr>
      <w:tr w:rsidR="00047305" w:rsidRPr="002D393F" w:rsidTr="003E3B01">
        <w:trPr>
          <w:trHeight w:val="227"/>
        </w:trPr>
        <w:tc>
          <w:tcPr>
            <w:tcW w:w="846" w:type="dxa"/>
            <w:vMerge/>
            <w:shd w:val="clear" w:color="auto" w:fill="auto"/>
            <w:tcMar>
              <w:top w:w="0" w:type="dxa"/>
              <w:left w:w="0" w:type="dxa"/>
              <w:bottom w:w="0" w:type="dxa"/>
              <w:right w:w="0" w:type="dxa"/>
            </w:tcMar>
          </w:tcPr>
          <w:p w:rsidR="00047305" w:rsidRPr="002D393F" w:rsidRDefault="00047305" w:rsidP="003E3B01">
            <w:pPr>
              <w:pStyle w:val="ConsPlusNonformat"/>
              <w:jc w:val="center"/>
              <w:rPr>
                <w:rFonts w:ascii="Times New Roman" w:hAnsi="Times New Roman" w:cs="Times New Roman"/>
                <w:bCs/>
                <w:color w:val="000000" w:themeColor="text1"/>
                <w:sz w:val="24"/>
                <w:szCs w:val="24"/>
              </w:rPr>
            </w:pPr>
          </w:p>
        </w:tc>
        <w:tc>
          <w:tcPr>
            <w:tcW w:w="850" w:type="dxa"/>
            <w:vAlign w:val="center"/>
          </w:tcPr>
          <w:p w:rsidR="00047305" w:rsidRPr="002D393F" w:rsidRDefault="00047305" w:rsidP="003E3B01">
            <w:pPr>
              <w:pStyle w:val="ConsPlusNonformat"/>
              <w:jc w:val="both"/>
              <w:rPr>
                <w:rFonts w:ascii="Times New Roman" w:hAnsi="Times New Roman" w:cs="Times New Roman"/>
                <w:bCs/>
                <w:color w:val="000000" w:themeColor="text1"/>
                <w:sz w:val="24"/>
                <w:szCs w:val="24"/>
              </w:rPr>
            </w:pPr>
            <w:r w:rsidRPr="002D393F">
              <w:rPr>
                <w:rFonts w:ascii="Times New Roman" w:hAnsi="Times New Roman" w:cs="Times New Roman"/>
                <w:bCs/>
                <w:color w:val="000000" w:themeColor="text1"/>
                <w:sz w:val="24"/>
                <w:szCs w:val="24"/>
              </w:rPr>
              <w:t>Вид 1</w:t>
            </w:r>
          </w:p>
        </w:tc>
        <w:tc>
          <w:tcPr>
            <w:tcW w:w="7371" w:type="dxa"/>
            <w:shd w:val="clear" w:color="auto" w:fill="auto"/>
          </w:tcPr>
          <w:p w:rsidR="00047305" w:rsidRPr="002D393F" w:rsidRDefault="00047305" w:rsidP="003E3B01">
            <w:pPr>
              <w:pStyle w:val="ConsPlusNonformat"/>
              <w:jc w:val="both"/>
              <w:rPr>
                <w:rFonts w:ascii="Times New Roman" w:hAnsi="Times New Roman" w:cs="Times New Roman"/>
                <w:bCs/>
                <w:color w:val="000000" w:themeColor="text1"/>
                <w:sz w:val="24"/>
                <w:szCs w:val="24"/>
              </w:rPr>
            </w:pPr>
            <w:r w:rsidRPr="002D393F">
              <w:rPr>
                <w:rFonts w:ascii="Times New Roman" w:hAnsi="Times New Roman" w:cs="Times New Roman"/>
                <w:bCs/>
                <w:color w:val="000000" w:themeColor="text1"/>
                <w:sz w:val="24"/>
                <w:szCs w:val="24"/>
              </w:rPr>
              <w:t>объемные и отдельно стоящие буквы и знаки без подложки</w:t>
            </w:r>
          </w:p>
        </w:tc>
        <w:tc>
          <w:tcPr>
            <w:tcW w:w="426" w:type="dxa"/>
          </w:tcPr>
          <w:p w:rsidR="00047305" w:rsidRPr="002D393F" w:rsidRDefault="00047305" w:rsidP="003E3B01">
            <w:pPr>
              <w:rPr>
                <w:color w:val="000000" w:themeColor="text1"/>
              </w:rPr>
            </w:pPr>
          </w:p>
        </w:tc>
      </w:tr>
      <w:tr w:rsidR="00047305" w:rsidRPr="002D393F" w:rsidTr="003E3B01">
        <w:trPr>
          <w:trHeight w:val="227"/>
        </w:trPr>
        <w:tc>
          <w:tcPr>
            <w:tcW w:w="846" w:type="dxa"/>
            <w:vMerge/>
            <w:shd w:val="clear" w:color="auto" w:fill="auto"/>
            <w:tcMar>
              <w:top w:w="0" w:type="dxa"/>
              <w:left w:w="0" w:type="dxa"/>
              <w:bottom w:w="0" w:type="dxa"/>
              <w:right w:w="0" w:type="dxa"/>
            </w:tcMar>
          </w:tcPr>
          <w:p w:rsidR="00047305" w:rsidRPr="002D393F" w:rsidRDefault="00047305" w:rsidP="003E3B01">
            <w:pPr>
              <w:pStyle w:val="ConsPlusNonformat"/>
              <w:jc w:val="center"/>
              <w:rPr>
                <w:rFonts w:ascii="Times New Roman" w:hAnsi="Times New Roman" w:cs="Times New Roman"/>
                <w:bCs/>
                <w:color w:val="000000" w:themeColor="text1"/>
                <w:sz w:val="24"/>
                <w:szCs w:val="24"/>
              </w:rPr>
            </w:pPr>
          </w:p>
        </w:tc>
        <w:tc>
          <w:tcPr>
            <w:tcW w:w="850" w:type="dxa"/>
            <w:vAlign w:val="center"/>
          </w:tcPr>
          <w:p w:rsidR="00047305" w:rsidRPr="002D393F" w:rsidRDefault="00047305" w:rsidP="003E3B01">
            <w:pPr>
              <w:pStyle w:val="ConsPlusNonformat"/>
              <w:jc w:val="both"/>
              <w:rPr>
                <w:rFonts w:ascii="Times New Roman" w:hAnsi="Times New Roman" w:cs="Times New Roman"/>
                <w:bCs/>
                <w:color w:val="000000" w:themeColor="text1"/>
                <w:sz w:val="24"/>
                <w:szCs w:val="24"/>
              </w:rPr>
            </w:pPr>
            <w:r w:rsidRPr="002D393F">
              <w:rPr>
                <w:rFonts w:ascii="Times New Roman" w:hAnsi="Times New Roman" w:cs="Times New Roman"/>
                <w:bCs/>
                <w:color w:val="000000" w:themeColor="text1"/>
                <w:sz w:val="24"/>
                <w:szCs w:val="24"/>
              </w:rPr>
              <w:t>Вид 2</w:t>
            </w:r>
          </w:p>
        </w:tc>
        <w:tc>
          <w:tcPr>
            <w:tcW w:w="7371" w:type="dxa"/>
            <w:shd w:val="clear" w:color="auto" w:fill="auto"/>
          </w:tcPr>
          <w:p w:rsidR="00047305" w:rsidRPr="002D393F" w:rsidRDefault="00047305" w:rsidP="003E3B01">
            <w:pPr>
              <w:pStyle w:val="ConsPlusNonformat"/>
              <w:jc w:val="both"/>
              <w:rPr>
                <w:rFonts w:ascii="Times New Roman" w:hAnsi="Times New Roman" w:cs="Times New Roman"/>
                <w:bCs/>
                <w:color w:val="000000" w:themeColor="text1"/>
                <w:sz w:val="24"/>
                <w:szCs w:val="24"/>
              </w:rPr>
            </w:pPr>
            <w:r w:rsidRPr="002D393F">
              <w:rPr>
                <w:rFonts w:ascii="Times New Roman" w:hAnsi="Times New Roman" w:cs="Times New Roman"/>
                <w:bCs/>
                <w:color w:val="000000" w:themeColor="text1"/>
                <w:sz w:val="24"/>
                <w:szCs w:val="24"/>
              </w:rPr>
              <w:t>объемные и отдельно стоящие буквы и знаки на плоской подложке</w:t>
            </w:r>
          </w:p>
        </w:tc>
        <w:tc>
          <w:tcPr>
            <w:tcW w:w="426" w:type="dxa"/>
          </w:tcPr>
          <w:p w:rsidR="00047305" w:rsidRPr="002D393F" w:rsidRDefault="00047305" w:rsidP="003E3B01">
            <w:pPr>
              <w:rPr>
                <w:color w:val="000000" w:themeColor="text1"/>
              </w:rPr>
            </w:pPr>
          </w:p>
        </w:tc>
      </w:tr>
      <w:tr w:rsidR="00047305" w:rsidRPr="002D393F" w:rsidTr="003E3B01">
        <w:trPr>
          <w:trHeight w:val="227"/>
        </w:trPr>
        <w:tc>
          <w:tcPr>
            <w:tcW w:w="846" w:type="dxa"/>
            <w:vMerge/>
            <w:shd w:val="clear" w:color="auto" w:fill="auto"/>
            <w:tcMar>
              <w:top w:w="0" w:type="dxa"/>
              <w:left w:w="0" w:type="dxa"/>
              <w:bottom w:w="0" w:type="dxa"/>
              <w:right w:w="0" w:type="dxa"/>
            </w:tcMar>
          </w:tcPr>
          <w:p w:rsidR="00047305" w:rsidRPr="002D393F" w:rsidRDefault="00047305" w:rsidP="003E3B01">
            <w:pPr>
              <w:pStyle w:val="ConsPlusNonformat"/>
              <w:jc w:val="center"/>
              <w:rPr>
                <w:rFonts w:ascii="Times New Roman" w:hAnsi="Times New Roman" w:cs="Times New Roman"/>
                <w:bCs/>
                <w:color w:val="000000" w:themeColor="text1"/>
                <w:sz w:val="24"/>
                <w:szCs w:val="24"/>
              </w:rPr>
            </w:pPr>
          </w:p>
        </w:tc>
        <w:tc>
          <w:tcPr>
            <w:tcW w:w="850" w:type="dxa"/>
            <w:vAlign w:val="center"/>
          </w:tcPr>
          <w:p w:rsidR="00047305" w:rsidRPr="002D393F" w:rsidRDefault="00047305" w:rsidP="003E3B01">
            <w:pPr>
              <w:pStyle w:val="ConsPlusNonformat"/>
              <w:jc w:val="both"/>
              <w:rPr>
                <w:rFonts w:ascii="Times New Roman" w:hAnsi="Times New Roman" w:cs="Times New Roman"/>
                <w:bCs/>
                <w:color w:val="000000" w:themeColor="text1"/>
                <w:sz w:val="24"/>
                <w:szCs w:val="24"/>
              </w:rPr>
            </w:pPr>
            <w:r w:rsidRPr="002D393F">
              <w:rPr>
                <w:rFonts w:ascii="Times New Roman" w:hAnsi="Times New Roman" w:cs="Times New Roman"/>
                <w:bCs/>
                <w:color w:val="000000" w:themeColor="text1"/>
                <w:sz w:val="24"/>
                <w:szCs w:val="24"/>
              </w:rPr>
              <w:t>Вид 3</w:t>
            </w:r>
          </w:p>
        </w:tc>
        <w:tc>
          <w:tcPr>
            <w:tcW w:w="7371" w:type="dxa"/>
            <w:shd w:val="clear" w:color="auto" w:fill="auto"/>
          </w:tcPr>
          <w:p w:rsidR="00047305" w:rsidRPr="002D393F" w:rsidRDefault="00047305" w:rsidP="003E3B01">
            <w:pPr>
              <w:pStyle w:val="ConsPlusNonformat"/>
              <w:jc w:val="both"/>
              <w:rPr>
                <w:rFonts w:ascii="Times New Roman" w:hAnsi="Times New Roman" w:cs="Times New Roman"/>
                <w:bCs/>
                <w:color w:val="000000" w:themeColor="text1"/>
                <w:sz w:val="24"/>
                <w:szCs w:val="24"/>
              </w:rPr>
            </w:pPr>
            <w:r w:rsidRPr="002D393F">
              <w:rPr>
                <w:rFonts w:ascii="Times New Roman" w:hAnsi="Times New Roman" w:cs="Times New Roman"/>
                <w:bCs/>
                <w:color w:val="000000" w:themeColor="text1"/>
                <w:sz w:val="24"/>
                <w:szCs w:val="24"/>
              </w:rPr>
              <w:t>световой короб – «лайтбокс»</w:t>
            </w:r>
          </w:p>
        </w:tc>
        <w:tc>
          <w:tcPr>
            <w:tcW w:w="426" w:type="dxa"/>
          </w:tcPr>
          <w:p w:rsidR="00047305" w:rsidRPr="002D393F" w:rsidRDefault="00047305" w:rsidP="003E3B01">
            <w:pPr>
              <w:rPr>
                <w:color w:val="000000" w:themeColor="text1"/>
              </w:rPr>
            </w:pPr>
          </w:p>
        </w:tc>
      </w:tr>
      <w:tr w:rsidR="00047305" w:rsidRPr="002D393F" w:rsidTr="003E3B01">
        <w:trPr>
          <w:trHeight w:val="227"/>
        </w:trPr>
        <w:tc>
          <w:tcPr>
            <w:tcW w:w="846" w:type="dxa"/>
            <w:vMerge/>
            <w:shd w:val="clear" w:color="auto" w:fill="auto"/>
            <w:tcMar>
              <w:top w:w="0" w:type="dxa"/>
              <w:left w:w="0" w:type="dxa"/>
              <w:bottom w:w="0" w:type="dxa"/>
              <w:right w:w="0" w:type="dxa"/>
            </w:tcMar>
          </w:tcPr>
          <w:p w:rsidR="00047305" w:rsidRPr="002D393F" w:rsidRDefault="00047305" w:rsidP="003E3B01">
            <w:pPr>
              <w:pStyle w:val="ConsPlusNonformat"/>
              <w:jc w:val="center"/>
              <w:rPr>
                <w:rFonts w:ascii="Times New Roman" w:hAnsi="Times New Roman" w:cs="Times New Roman"/>
                <w:bCs/>
                <w:color w:val="000000" w:themeColor="text1"/>
                <w:sz w:val="24"/>
                <w:szCs w:val="24"/>
              </w:rPr>
            </w:pPr>
          </w:p>
        </w:tc>
        <w:tc>
          <w:tcPr>
            <w:tcW w:w="850" w:type="dxa"/>
            <w:vAlign w:val="center"/>
          </w:tcPr>
          <w:p w:rsidR="00047305" w:rsidRPr="002D393F" w:rsidRDefault="00047305" w:rsidP="003E3B01">
            <w:pPr>
              <w:pStyle w:val="ConsPlusNonformat"/>
              <w:jc w:val="both"/>
              <w:rPr>
                <w:rFonts w:ascii="Times New Roman" w:hAnsi="Times New Roman" w:cs="Times New Roman"/>
                <w:bCs/>
                <w:color w:val="000000" w:themeColor="text1"/>
                <w:sz w:val="24"/>
                <w:szCs w:val="24"/>
              </w:rPr>
            </w:pPr>
            <w:r w:rsidRPr="002D393F">
              <w:rPr>
                <w:rFonts w:ascii="Times New Roman" w:hAnsi="Times New Roman" w:cs="Times New Roman"/>
                <w:bCs/>
                <w:color w:val="000000" w:themeColor="text1"/>
                <w:sz w:val="24"/>
                <w:szCs w:val="24"/>
              </w:rPr>
              <w:t>Вид 4</w:t>
            </w:r>
          </w:p>
        </w:tc>
        <w:tc>
          <w:tcPr>
            <w:tcW w:w="7371" w:type="dxa"/>
            <w:shd w:val="clear" w:color="auto" w:fill="auto"/>
          </w:tcPr>
          <w:p w:rsidR="00047305" w:rsidRPr="002D393F" w:rsidRDefault="00047305" w:rsidP="003E3B01">
            <w:pPr>
              <w:pStyle w:val="ConsPlusNonformat"/>
              <w:jc w:val="both"/>
              <w:rPr>
                <w:rFonts w:ascii="Times New Roman" w:hAnsi="Times New Roman" w:cs="Times New Roman"/>
                <w:bCs/>
                <w:color w:val="000000" w:themeColor="text1"/>
                <w:sz w:val="24"/>
                <w:szCs w:val="24"/>
              </w:rPr>
            </w:pPr>
            <w:r w:rsidRPr="002D393F">
              <w:rPr>
                <w:rFonts w:ascii="Times New Roman" w:hAnsi="Times New Roman" w:cs="Times New Roman"/>
                <w:bCs/>
                <w:color w:val="000000" w:themeColor="text1"/>
                <w:sz w:val="24"/>
                <w:szCs w:val="24"/>
              </w:rPr>
              <w:t>плоская конструкция</w:t>
            </w:r>
          </w:p>
        </w:tc>
        <w:tc>
          <w:tcPr>
            <w:tcW w:w="426" w:type="dxa"/>
          </w:tcPr>
          <w:p w:rsidR="00047305" w:rsidRPr="002D393F" w:rsidRDefault="00047305" w:rsidP="003E3B01">
            <w:pPr>
              <w:rPr>
                <w:color w:val="000000" w:themeColor="text1"/>
              </w:rPr>
            </w:pPr>
          </w:p>
        </w:tc>
      </w:tr>
      <w:tr w:rsidR="00047305" w:rsidRPr="002D393F" w:rsidTr="003E3B01">
        <w:trPr>
          <w:trHeight w:val="227"/>
        </w:trPr>
        <w:tc>
          <w:tcPr>
            <w:tcW w:w="846" w:type="dxa"/>
            <w:shd w:val="clear" w:color="auto" w:fill="auto"/>
            <w:tcMar>
              <w:top w:w="0" w:type="dxa"/>
              <w:left w:w="0" w:type="dxa"/>
              <w:bottom w:w="0" w:type="dxa"/>
              <w:right w:w="0" w:type="dxa"/>
            </w:tcMar>
          </w:tcPr>
          <w:p w:rsidR="00047305" w:rsidRPr="002D393F" w:rsidRDefault="00047305" w:rsidP="003E3B01">
            <w:pPr>
              <w:pStyle w:val="ConsPlusNonformat"/>
              <w:jc w:val="center"/>
              <w:rPr>
                <w:rFonts w:ascii="Times New Roman" w:hAnsi="Times New Roman" w:cs="Times New Roman"/>
                <w:bCs/>
                <w:color w:val="000000" w:themeColor="text1"/>
                <w:sz w:val="24"/>
                <w:szCs w:val="24"/>
              </w:rPr>
            </w:pPr>
            <w:r w:rsidRPr="002D393F">
              <w:rPr>
                <w:rFonts w:ascii="Times New Roman" w:hAnsi="Times New Roman" w:cs="Times New Roman"/>
                <w:bCs/>
                <w:color w:val="000000" w:themeColor="text1"/>
                <w:sz w:val="24"/>
                <w:szCs w:val="24"/>
              </w:rPr>
              <w:t>Тип 3</w:t>
            </w:r>
          </w:p>
        </w:tc>
        <w:tc>
          <w:tcPr>
            <w:tcW w:w="8221" w:type="dxa"/>
            <w:gridSpan w:val="2"/>
          </w:tcPr>
          <w:p w:rsidR="00047305" w:rsidRPr="002D393F" w:rsidRDefault="00047305" w:rsidP="003E3B01">
            <w:pPr>
              <w:pStyle w:val="ConsPlusNonformat"/>
              <w:jc w:val="both"/>
              <w:rPr>
                <w:rFonts w:ascii="Times New Roman" w:hAnsi="Times New Roman" w:cs="Times New Roman"/>
                <w:bCs/>
                <w:color w:val="000000" w:themeColor="text1"/>
                <w:sz w:val="24"/>
                <w:szCs w:val="24"/>
              </w:rPr>
            </w:pPr>
            <w:r w:rsidRPr="002D393F">
              <w:rPr>
                <w:rFonts w:ascii="Times New Roman" w:hAnsi="Times New Roman" w:cs="Times New Roman"/>
                <w:bCs/>
                <w:color w:val="000000" w:themeColor="text1"/>
                <w:sz w:val="24"/>
                <w:szCs w:val="24"/>
              </w:rPr>
              <w:t>консольная информационная конструкция (панель-кронштейн)</w:t>
            </w:r>
          </w:p>
        </w:tc>
        <w:tc>
          <w:tcPr>
            <w:tcW w:w="426" w:type="dxa"/>
          </w:tcPr>
          <w:p w:rsidR="00047305" w:rsidRPr="002D393F" w:rsidRDefault="00047305" w:rsidP="003E3B01">
            <w:pPr>
              <w:rPr>
                <w:color w:val="000000" w:themeColor="text1"/>
              </w:rPr>
            </w:pPr>
          </w:p>
        </w:tc>
      </w:tr>
      <w:tr w:rsidR="00047305" w:rsidRPr="002D393F" w:rsidTr="003E3B01">
        <w:trPr>
          <w:trHeight w:val="227"/>
        </w:trPr>
        <w:tc>
          <w:tcPr>
            <w:tcW w:w="846" w:type="dxa"/>
            <w:shd w:val="clear" w:color="auto" w:fill="auto"/>
            <w:tcMar>
              <w:top w:w="0" w:type="dxa"/>
              <w:left w:w="0" w:type="dxa"/>
              <w:bottom w:w="0" w:type="dxa"/>
              <w:right w:w="0" w:type="dxa"/>
            </w:tcMar>
          </w:tcPr>
          <w:p w:rsidR="00047305" w:rsidRPr="002D393F" w:rsidRDefault="00047305" w:rsidP="003E3B01">
            <w:pPr>
              <w:pStyle w:val="ConsPlusNonformat"/>
              <w:jc w:val="center"/>
              <w:rPr>
                <w:rFonts w:ascii="Times New Roman" w:hAnsi="Times New Roman" w:cs="Times New Roman"/>
                <w:bCs/>
                <w:color w:val="000000" w:themeColor="text1"/>
                <w:sz w:val="24"/>
                <w:szCs w:val="24"/>
              </w:rPr>
            </w:pPr>
            <w:r w:rsidRPr="002D393F">
              <w:rPr>
                <w:rFonts w:ascii="Times New Roman" w:hAnsi="Times New Roman" w:cs="Times New Roman"/>
                <w:bCs/>
                <w:color w:val="000000" w:themeColor="text1"/>
                <w:sz w:val="24"/>
                <w:szCs w:val="24"/>
              </w:rPr>
              <w:t>Тип 4</w:t>
            </w:r>
          </w:p>
        </w:tc>
        <w:tc>
          <w:tcPr>
            <w:tcW w:w="8221" w:type="dxa"/>
            <w:gridSpan w:val="2"/>
          </w:tcPr>
          <w:p w:rsidR="00047305" w:rsidRPr="002D393F" w:rsidRDefault="00047305" w:rsidP="003E3B01">
            <w:pPr>
              <w:pStyle w:val="ConsPlusNonformat"/>
              <w:jc w:val="both"/>
              <w:rPr>
                <w:rFonts w:ascii="Times New Roman" w:hAnsi="Times New Roman" w:cs="Times New Roman"/>
                <w:bCs/>
                <w:color w:val="000000" w:themeColor="text1"/>
                <w:sz w:val="24"/>
                <w:szCs w:val="24"/>
              </w:rPr>
            </w:pPr>
            <w:r w:rsidRPr="002D393F">
              <w:rPr>
                <w:rFonts w:ascii="Times New Roman" w:hAnsi="Times New Roman" w:cs="Times New Roman"/>
                <w:bCs/>
                <w:color w:val="000000" w:themeColor="text1"/>
                <w:sz w:val="24"/>
                <w:szCs w:val="24"/>
              </w:rPr>
              <w:t>крышная конструкция</w:t>
            </w:r>
          </w:p>
        </w:tc>
        <w:tc>
          <w:tcPr>
            <w:tcW w:w="426" w:type="dxa"/>
          </w:tcPr>
          <w:p w:rsidR="00047305" w:rsidRPr="002D393F" w:rsidRDefault="00047305" w:rsidP="003E3B01">
            <w:pPr>
              <w:rPr>
                <w:color w:val="000000" w:themeColor="text1"/>
              </w:rPr>
            </w:pPr>
          </w:p>
        </w:tc>
      </w:tr>
      <w:tr w:rsidR="00047305" w:rsidRPr="002D393F" w:rsidTr="003E3B01">
        <w:trPr>
          <w:trHeight w:val="227"/>
        </w:trPr>
        <w:tc>
          <w:tcPr>
            <w:tcW w:w="846" w:type="dxa"/>
            <w:shd w:val="clear" w:color="auto" w:fill="auto"/>
            <w:tcMar>
              <w:top w:w="0" w:type="dxa"/>
              <w:left w:w="0" w:type="dxa"/>
              <w:bottom w:w="0" w:type="dxa"/>
              <w:right w:w="0" w:type="dxa"/>
            </w:tcMar>
          </w:tcPr>
          <w:p w:rsidR="00047305" w:rsidRPr="002D393F" w:rsidRDefault="00047305" w:rsidP="003E3B01">
            <w:pPr>
              <w:pStyle w:val="ConsPlusNonformat"/>
              <w:jc w:val="center"/>
              <w:rPr>
                <w:rFonts w:ascii="Times New Roman" w:hAnsi="Times New Roman" w:cs="Times New Roman"/>
                <w:bCs/>
                <w:color w:val="000000" w:themeColor="text1"/>
                <w:sz w:val="24"/>
                <w:szCs w:val="24"/>
              </w:rPr>
            </w:pPr>
            <w:r w:rsidRPr="002D393F">
              <w:rPr>
                <w:rFonts w:ascii="Times New Roman" w:hAnsi="Times New Roman" w:cs="Times New Roman"/>
                <w:bCs/>
                <w:color w:val="000000" w:themeColor="text1"/>
                <w:sz w:val="24"/>
                <w:szCs w:val="24"/>
              </w:rPr>
              <w:t>Тип 5</w:t>
            </w:r>
          </w:p>
        </w:tc>
        <w:tc>
          <w:tcPr>
            <w:tcW w:w="8221" w:type="dxa"/>
            <w:gridSpan w:val="2"/>
          </w:tcPr>
          <w:p w:rsidR="00047305" w:rsidRPr="002D393F" w:rsidRDefault="00047305" w:rsidP="003E3B01">
            <w:pPr>
              <w:pStyle w:val="ConsPlusNonformat"/>
              <w:jc w:val="both"/>
              <w:rPr>
                <w:rFonts w:ascii="Times New Roman" w:hAnsi="Times New Roman" w:cs="Times New Roman"/>
                <w:bCs/>
                <w:color w:val="000000" w:themeColor="text1"/>
                <w:sz w:val="24"/>
                <w:szCs w:val="24"/>
              </w:rPr>
            </w:pPr>
            <w:r w:rsidRPr="002D393F">
              <w:rPr>
                <w:rFonts w:ascii="Times New Roman" w:hAnsi="Times New Roman" w:cs="Times New Roman"/>
                <w:bCs/>
                <w:color w:val="000000" w:themeColor="text1"/>
                <w:sz w:val="24"/>
                <w:szCs w:val="24"/>
              </w:rPr>
              <w:t>съемная (стяговая) конструкция (штандарт, флаг)</w:t>
            </w:r>
          </w:p>
        </w:tc>
        <w:tc>
          <w:tcPr>
            <w:tcW w:w="426" w:type="dxa"/>
          </w:tcPr>
          <w:p w:rsidR="00047305" w:rsidRPr="002D393F" w:rsidRDefault="00047305" w:rsidP="003E3B01">
            <w:pPr>
              <w:rPr>
                <w:color w:val="000000" w:themeColor="text1"/>
              </w:rPr>
            </w:pPr>
          </w:p>
        </w:tc>
      </w:tr>
      <w:tr w:rsidR="00047305" w:rsidRPr="002D393F" w:rsidTr="003E3B01">
        <w:trPr>
          <w:trHeight w:val="227"/>
        </w:trPr>
        <w:tc>
          <w:tcPr>
            <w:tcW w:w="846" w:type="dxa"/>
            <w:shd w:val="clear" w:color="auto" w:fill="auto"/>
            <w:tcMar>
              <w:top w:w="0" w:type="dxa"/>
              <w:left w:w="0" w:type="dxa"/>
              <w:bottom w:w="0" w:type="dxa"/>
              <w:right w:w="0" w:type="dxa"/>
            </w:tcMar>
          </w:tcPr>
          <w:p w:rsidR="00047305" w:rsidRPr="002D393F" w:rsidRDefault="00047305" w:rsidP="003E3B01">
            <w:pPr>
              <w:pStyle w:val="ConsPlusNonformat"/>
              <w:jc w:val="center"/>
              <w:rPr>
                <w:rFonts w:ascii="Times New Roman" w:hAnsi="Times New Roman" w:cs="Times New Roman"/>
                <w:bCs/>
                <w:color w:val="000000" w:themeColor="text1"/>
                <w:sz w:val="24"/>
                <w:szCs w:val="24"/>
              </w:rPr>
            </w:pPr>
            <w:r w:rsidRPr="002D393F">
              <w:rPr>
                <w:rFonts w:ascii="Times New Roman" w:hAnsi="Times New Roman" w:cs="Times New Roman"/>
                <w:bCs/>
                <w:color w:val="000000" w:themeColor="text1"/>
                <w:sz w:val="24"/>
                <w:szCs w:val="24"/>
              </w:rPr>
              <w:t>Тип 6</w:t>
            </w:r>
          </w:p>
        </w:tc>
        <w:tc>
          <w:tcPr>
            <w:tcW w:w="8221" w:type="dxa"/>
            <w:gridSpan w:val="2"/>
          </w:tcPr>
          <w:p w:rsidR="00047305" w:rsidRPr="002D393F" w:rsidRDefault="00047305" w:rsidP="003E3B01">
            <w:pPr>
              <w:pStyle w:val="ConsPlusNonformat"/>
              <w:jc w:val="both"/>
              <w:rPr>
                <w:rFonts w:ascii="Times New Roman" w:hAnsi="Times New Roman" w:cs="Times New Roman"/>
                <w:bCs/>
                <w:color w:val="000000" w:themeColor="text1"/>
                <w:sz w:val="24"/>
                <w:szCs w:val="24"/>
              </w:rPr>
            </w:pPr>
            <w:r w:rsidRPr="002D393F">
              <w:rPr>
                <w:rFonts w:ascii="Times New Roman" w:hAnsi="Times New Roman" w:cs="Times New Roman"/>
                <w:bCs/>
                <w:color w:val="000000" w:themeColor="text1"/>
                <w:sz w:val="24"/>
                <w:szCs w:val="24"/>
              </w:rPr>
              <w:t>витринная информационная конструкция</w:t>
            </w:r>
          </w:p>
        </w:tc>
        <w:tc>
          <w:tcPr>
            <w:tcW w:w="426" w:type="dxa"/>
          </w:tcPr>
          <w:p w:rsidR="00047305" w:rsidRPr="002D393F" w:rsidRDefault="00047305" w:rsidP="003E3B01">
            <w:pPr>
              <w:rPr>
                <w:color w:val="000000" w:themeColor="text1"/>
              </w:rPr>
            </w:pPr>
          </w:p>
        </w:tc>
      </w:tr>
      <w:tr w:rsidR="00047305" w:rsidRPr="002D393F" w:rsidTr="003E3B01">
        <w:trPr>
          <w:trHeight w:val="227"/>
        </w:trPr>
        <w:tc>
          <w:tcPr>
            <w:tcW w:w="846" w:type="dxa"/>
            <w:shd w:val="clear" w:color="auto" w:fill="auto"/>
            <w:tcMar>
              <w:top w:w="0" w:type="dxa"/>
              <w:left w:w="0" w:type="dxa"/>
              <w:bottom w:w="0" w:type="dxa"/>
              <w:right w:w="0" w:type="dxa"/>
            </w:tcMar>
          </w:tcPr>
          <w:p w:rsidR="00047305" w:rsidRPr="002D393F" w:rsidRDefault="00047305" w:rsidP="003E3B01">
            <w:pPr>
              <w:pStyle w:val="ConsPlusNonformat"/>
              <w:jc w:val="center"/>
              <w:rPr>
                <w:rFonts w:ascii="Times New Roman" w:hAnsi="Times New Roman" w:cs="Times New Roman"/>
                <w:bCs/>
                <w:color w:val="000000" w:themeColor="text1"/>
                <w:sz w:val="24"/>
                <w:szCs w:val="24"/>
              </w:rPr>
            </w:pPr>
            <w:r w:rsidRPr="002D393F">
              <w:rPr>
                <w:rFonts w:ascii="Times New Roman" w:hAnsi="Times New Roman" w:cs="Times New Roman"/>
                <w:bCs/>
                <w:color w:val="000000" w:themeColor="text1"/>
                <w:sz w:val="24"/>
                <w:szCs w:val="24"/>
              </w:rPr>
              <w:t>Тип 7</w:t>
            </w:r>
          </w:p>
        </w:tc>
        <w:tc>
          <w:tcPr>
            <w:tcW w:w="8221" w:type="dxa"/>
            <w:gridSpan w:val="2"/>
          </w:tcPr>
          <w:p w:rsidR="00047305" w:rsidRPr="002D393F" w:rsidRDefault="00047305" w:rsidP="003E3B01">
            <w:pPr>
              <w:pStyle w:val="ConsPlusNonformat"/>
              <w:jc w:val="both"/>
              <w:rPr>
                <w:rFonts w:ascii="Times New Roman" w:hAnsi="Times New Roman" w:cs="Times New Roman"/>
                <w:bCs/>
                <w:color w:val="000000" w:themeColor="text1"/>
                <w:sz w:val="24"/>
                <w:szCs w:val="24"/>
              </w:rPr>
            </w:pPr>
            <w:r w:rsidRPr="002D393F">
              <w:rPr>
                <w:rFonts w:ascii="Times New Roman" w:hAnsi="Times New Roman" w:cs="Times New Roman"/>
                <w:bCs/>
                <w:color w:val="000000" w:themeColor="text1"/>
                <w:sz w:val="24"/>
                <w:szCs w:val="24"/>
              </w:rPr>
              <w:t>маркиза</w:t>
            </w:r>
          </w:p>
        </w:tc>
        <w:tc>
          <w:tcPr>
            <w:tcW w:w="426" w:type="dxa"/>
          </w:tcPr>
          <w:p w:rsidR="00047305" w:rsidRPr="002D393F" w:rsidRDefault="00047305" w:rsidP="003E3B01">
            <w:pPr>
              <w:rPr>
                <w:color w:val="000000" w:themeColor="text1"/>
              </w:rPr>
            </w:pPr>
          </w:p>
        </w:tc>
      </w:tr>
      <w:tr w:rsidR="00047305" w:rsidRPr="002D393F" w:rsidTr="003E3B01">
        <w:trPr>
          <w:trHeight w:val="227"/>
        </w:trPr>
        <w:tc>
          <w:tcPr>
            <w:tcW w:w="846" w:type="dxa"/>
            <w:shd w:val="clear" w:color="auto" w:fill="auto"/>
            <w:tcMar>
              <w:top w:w="0" w:type="dxa"/>
              <w:left w:w="0" w:type="dxa"/>
              <w:bottom w:w="0" w:type="dxa"/>
              <w:right w:w="0" w:type="dxa"/>
            </w:tcMar>
          </w:tcPr>
          <w:p w:rsidR="00047305" w:rsidRPr="002D393F" w:rsidRDefault="00047305" w:rsidP="003E3B01">
            <w:pPr>
              <w:pStyle w:val="ConsPlusNonformat"/>
              <w:jc w:val="center"/>
              <w:rPr>
                <w:rFonts w:ascii="Times New Roman" w:hAnsi="Times New Roman" w:cs="Times New Roman"/>
                <w:bCs/>
                <w:color w:val="000000" w:themeColor="text1"/>
                <w:sz w:val="24"/>
                <w:szCs w:val="24"/>
              </w:rPr>
            </w:pPr>
            <w:r w:rsidRPr="002D393F">
              <w:rPr>
                <w:rFonts w:ascii="Times New Roman" w:hAnsi="Times New Roman" w:cs="Times New Roman"/>
                <w:bCs/>
                <w:color w:val="000000" w:themeColor="text1"/>
                <w:sz w:val="24"/>
                <w:szCs w:val="24"/>
              </w:rPr>
              <w:t>Тип 8</w:t>
            </w:r>
          </w:p>
        </w:tc>
        <w:tc>
          <w:tcPr>
            <w:tcW w:w="8221" w:type="dxa"/>
            <w:gridSpan w:val="2"/>
          </w:tcPr>
          <w:p w:rsidR="00047305" w:rsidRPr="002D393F" w:rsidRDefault="00047305" w:rsidP="003E3B01">
            <w:pPr>
              <w:pStyle w:val="ConsPlusNonformat"/>
              <w:jc w:val="both"/>
              <w:rPr>
                <w:rFonts w:ascii="Times New Roman" w:hAnsi="Times New Roman" w:cs="Times New Roman"/>
                <w:bCs/>
                <w:color w:val="000000" w:themeColor="text1"/>
                <w:sz w:val="24"/>
                <w:szCs w:val="24"/>
              </w:rPr>
            </w:pPr>
            <w:r w:rsidRPr="002D393F">
              <w:rPr>
                <w:rFonts w:ascii="Times New Roman" w:hAnsi="Times New Roman" w:cs="Times New Roman"/>
                <w:bCs/>
                <w:color w:val="000000" w:themeColor="text1"/>
                <w:sz w:val="24"/>
                <w:szCs w:val="24"/>
              </w:rPr>
              <w:t>информационная стела</w:t>
            </w:r>
          </w:p>
        </w:tc>
        <w:tc>
          <w:tcPr>
            <w:tcW w:w="426" w:type="dxa"/>
          </w:tcPr>
          <w:p w:rsidR="00047305" w:rsidRPr="002D393F" w:rsidRDefault="00047305" w:rsidP="003E3B01">
            <w:pPr>
              <w:rPr>
                <w:color w:val="000000" w:themeColor="text1"/>
              </w:rPr>
            </w:pPr>
          </w:p>
        </w:tc>
      </w:tr>
      <w:tr w:rsidR="00047305" w:rsidRPr="002D393F" w:rsidTr="003E3B01">
        <w:trPr>
          <w:trHeight w:val="227"/>
        </w:trPr>
        <w:tc>
          <w:tcPr>
            <w:tcW w:w="846" w:type="dxa"/>
            <w:shd w:val="clear" w:color="auto" w:fill="auto"/>
            <w:tcMar>
              <w:top w:w="0" w:type="dxa"/>
              <w:left w:w="0" w:type="dxa"/>
              <w:bottom w:w="0" w:type="dxa"/>
              <w:right w:w="0" w:type="dxa"/>
            </w:tcMar>
          </w:tcPr>
          <w:p w:rsidR="00047305" w:rsidRPr="002D393F" w:rsidRDefault="00047305" w:rsidP="003E3B01">
            <w:pPr>
              <w:pStyle w:val="ConsPlusNonformat"/>
              <w:jc w:val="center"/>
              <w:rPr>
                <w:rFonts w:ascii="Times New Roman" w:hAnsi="Times New Roman" w:cs="Times New Roman"/>
                <w:bCs/>
                <w:color w:val="000000" w:themeColor="text1"/>
                <w:sz w:val="24"/>
                <w:szCs w:val="24"/>
              </w:rPr>
            </w:pPr>
            <w:r w:rsidRPr="002D393F">
              <w:rPr>
                <w:rFonts w:ascii="Times New Roman" w:hAnsi="Times New Roman" w:cs="Times New Roman"/>
                <w:bCs/>
                <w:color w:val="000000" w:themeColor="text1"/>
                <w:sz w:val="24"/>
                <w:szCs w:val="24"/>
              </w:rPr>
              <w:t>Тип 9</w:t>
            </w:r>
          </w:p>
        </w:tc>
        <w:tc>
          <w:tcPr>
            <w:tcW w:w="8221" w:type="dxa"/>
            <w:gridSpan w:val="2"/>
          </w:tcPr>
          <w:p w:rsidR="00047305" w:rsidRPr="002D393F" w:rsidRDefault="00047305" w:rsidP="003E3B01">
            <w:pPr>
              <w:pStyle w:val="ConsPlusNonformat"/>
              <w:jc w:val="both"/>
              <w:rPr>
                <w:rFonts w:ascii="Times New Roman" w:hAnsi="Times New Roman" w:cs="Times New Roman"/>
                <w:bCs/>
                <w:color w:val="000000" w:themeColor="text1"/>
                <w:sz w:val="24"/>
                <w:szCs w:val="24"/>
              </w:rPr>
            </w:pPr>
            <w:r w:rsidRPr="002D393F">
              <w:rPr>
                <w:rFonts w:ascii="Times New Roman" w:hAnsi="Times New Roman" w:cs="Times New Roman"/>
                <w:bCs/>
                <w:color w:val="000000" w:themeColor="text1"/>
                <w:sz w:val="24"/>
                <w:szCs w:val="24"/>
              </w:rPr>
              <w:t>штендер</w:t>
            </w:r>
          </w:p>
        </w:tc>
        <w:tc>
          <w:tcPr>
            <w:tcW w:w="426" w:type="dxa"/>
          </w:tcPr>
          <w:p w:rsidR="00047305" w:rsidRPr="002D393F" w:rsidRDefault="00047305" w:rsidP="003E3B01">
            <w:pPr>
              <w:rPr>
                <w:color w:val="000000" w:themeColor="text1"/>
              </w:rPr>
            </w:pPr>
          </w:p>
        </w:tc>
      </w:tr>
      <w:tr w:rsidR="00047305" w:rsidRPr="002D393F" w:rsidTr="003E3B01">
        <w:trPr>
          <w:trHeight w:val="227"/>
        </w:trPr>
        <w:tc>
          <w:tcPr>
            <w:tcW w:w="846" w:type="dxa"/>
            <w:shd w:val="clear" w:color="auto" w:fill="auto"/>
            <w:tcMar>
              <w:top w:w="0" w:type="dxa"/>
              <w:left w:w="0" w:type="dxa"/>
              <w:bottom w:w="0" w:type="dxa"/>
              <w:right w:w="0" w:type="dxa"/>
            </w:tcMar>
          </w:tcPr>
          <w:p w:rsidR="00047305" w:rsidRPr="002D393F" w:rsidRDefault="00047305" w:rsidP="003E3B01">
            <w:pPr>
              <w:pStyle w:val="ConsPlusNonformat"/>
              <w:jc w:val="center"/>
              <w:rPr>
                <w:rFonts w:ascii="Times New Roman" w:hAnsi="Times New Roman" w:cs="Times New Roman"/>
                <w:bCs/>
                <w:color w:val="000000" w:themeColor="text1"/>
                <w:sz w:val="24"/>
                <w:szCs w:val="24"/>
              </w:rPr>
            </w:pPr>
            <w:r w:rsidRPr="002D393F">
              <w:rPr>
                <w:rFonts w:ascii="Times New Roman" w:hAnsi="Times New Roman" w:cs="Times New Roman"/>
                <w:bCs/>
                <w:color w:val="000000" w:themeColor="text1"/>
                <w:sz w:val="24"/>
                <w:szCs w:val="24"/>
              </w:rPr>
              <w:t>Тип 10</w:t>
            </w:r>
          </w:p>
        </w:tc>
        <w:tc>
          <w:tcPr>
            <w:tcW w:w="8221" w:type="dxa"/>
            <w:gridSpan w:val="2"/>
          </w:tcPr>
          <w:p w:rsidR="00047305" w:rsidRPr="002D393F" w:rsidRDefault="00047305" w:rsidP="003E3B01">
            <w:pPr>
              <w:pStyle w:val="ConsPlusNonformat"/>
              <w:jc w:val="both"/>
              <w:rPr>
                <w:rFonts w:ascii="Times New Roman" w:hAnsi="Times New Roman" w:cs="Times New Roman"/>
                <w:bCs/>
                <w:color w:val="000000" w:themeColor="text1"/>
                <w:sz w:val="24"/>
                <w:szCs w:val="24"/>
              </w:rPr>
            </w:pPr>
            <w:r w:rsidRPr="002D393F">
              <w:rPr>
                <w:rFonts w:ascii="Times New Roman" w:hAnsi="Times New Roman" w:cs="Times New Roman"/>
                <w:bCs/>
                <w:color w:val="000000" w:themeColor="text1"/>
                <w:sz w:val="24"/>
                <w:szCs w:val="24"/>
              </w:rPr>
              <w:t>выносное меню</w:t>
            </w:r>
          </w:p>
        </w:tc>
        <w:tc>
          <w:tcPr>
            <w:tcW w:w="426" w:type="dxa"/>
          </w:tcPr>
          <w:p w:rsidR="00047305" w:rsidRPr="002D393F" w:rsidRDefault="00047305" w:rsidP="003E3B01">
            <w:pPr>
              <w:rPr>
                <w:color w:val="000000" w:themeColor="text1"/>
              </w:rPr>
            </w:pPr>
          </w:p>
        </w:tc>
      </w:tr>
      <w:tr w:rsidR="00047305" w:rsidRPr="002D393F" w:rsidTr="003E3B01">
        <w:trPr>
          <w:trHeight w:val="227"/>
        </w:trPr>
        <w:tc>
          <w:tcPr>
            <w:tcW w:w="846" w:type="dxa"/>
            <w:shd w:val="clear" w:color="auto" w:fill="auto"/>
            <w:tcMar>
              <w:top w:w="0" w:type="dxa"/>
              <w:left w:w="0" w:type="dxa"/>
              <w:bottom w:w="0" w:type="dxa"/>
              <w:right w:w="0" w:type="dxa"/>
            </w:tcMar>
          </w:tcPr>
          <w:p w:rsidR="00047305" w:rsidRPr="002D393F" w:rsidRDefault="00047305" w:rsidP="003E3B01">
            <w:pPr>
              <w:pStyle w:val="ConsPlusNonformat"/>
              <w:jc w:val="center"/>
              <w:rPr>
                <w:rFonts w:ascii="Times New Roman" w:hAnsi="Times New Roman" w:cs="Times New Roman"/>
                <w:bCs/>
                <w:color w:val="000000" w:themeColor="text1"/>
                <w:sz w:val="24"/>
                <w:szCs w:val="24"/>
              </w:rPr>
            </w:pPr>
            <w:r w:rsidRPr="002D393F">
              <w:rPr>
                <w:rFonts w:ascii="Times New Roman" w:hAnsi="Times New Roman" w:cs="Times New Roman"/>
                <w:bCs/>
                <w:color w:val="000000" w:themeColor="text1"/>
                <w:sz w:val="24"/>
                <w:szCs w:val="24"/>
              </w:rPr>
              <w:t>Тип 11</w:t>
            </w:r>
          </w:p>
        </w:tc>
        <w:tc>
          <w:tcPr>
            <w:tcW w:w="8221" w:type="dxa"/>
            <w:gridSpan w:val="2"/>
          </w:tcPr>
          <w:p w:rsidR="00047305" w:rsidRPr="002D393F" w:rsidRDefault="00047305" w:rsidP="003E3B01">
            <w:pPr>
              <w:pStyle w:val="ConsPlusNonformat"/>
              <w:jc w:val="both"/>
              <w:rPr>
                <w:rFonts w:ascii="Times New Roman" w:hAnsi="Times New Roman" w:cs="Times New Roman"/>
                <w:bCs/>
                <w:color w:val="000000" w:themeColor="text1"/>
                <w:sz w:val="24"/>
                <w:szCs w:val="24"/>
              </w:rPr>
            </w:pPr>
            <w:r w:rsidRPr="002D393F">
              <w:rPr>
                <w:rFonts w:ascii="Times New Roman" w:hAnsi="Times New Roman" w:cs="Times New Roman"/>
                <w:bCs/>
                <w:color w:val="000000" w:themeColor="text1"/>
                <w:sz w:val="24"/>
                <w:szCs w:val="24"/>
              </w:rPr>
              <w:t>стенд</w:t>
            </w:r>
          </w:p>
        </w:tc>
        <w:tc>
          <w:tcPr>
            <w:tcW w:w="426" w:type="dxa"/>
          </w:tcPr>
          <w:p w:rsidR="00047305" w:rsidRPr="002D393F" w:rsidRDefault="00047305" w:rsidP="003E3B01">
            <w:pPr>
              <w:rPr>
                <w:color w:val="000000" w:themeColor="text1"/>
              </w:rPr>
            </w:pPr>
          </w:p>
        </w:tc>
      </w:tr>
    </w:tbl>
    <w:p w:rsidR="00047305" w:rsidRPr="002D393F" w:rsidRDefault="00047305" w:rsidP="00047305">
      <w:pPr>
        <w:autoSpaceDE w:val="0"/>
        <w:autoSpaceDN w:val="0"/>
        <w:rPr>
          <w:color w:val="000000" w:themeColor="text1"/>
        </w:rPr>
      </w:pP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405"/>
        <w:gridCol w:w="7093"/>
      </w:tblGrid>
      <w:tr w:rsidR="00047305" w:rsidRPr="002D393F" w:rsidTr="003E3B01">
        <w:trPr>
          <w:trHeight w:val="227"/>
        </w:trPr>
        <w:tc>
          <w:tcPr>
            <w:tcW w:w="2405" w:type="dxa"/>
            <w:shd w:val="clear" w:color="auto" w:fill="auto"/>
            <w:tcMar>
              <w:top w:w="0" w:type="dxa"/>
              <w:left w:w="0" w:type="dxa"/>
              <w:bottom w:w="0" w:type="dxa"/>
              <w:right w:w="0" w:type="dxa"/>
            </w:tcMar>
          </w:tcPr>
          <w:p w:rsidR="00047305" w:rsidRPr="002D393F" w:rsidRDefault="00047305" w:rsidP="003E3B01">
            <w:pPr>
              <w:autoSpaceDE w:val="0"/>
              <w:autoSpaceDN w:val="0"/>
              <w:rPr>
                <w:color w:val="000000" w:themeColor="text1"/>
              </w:rPr>
            </w:pPr>
            <w:r w:rsidRPr="002D393F">
              <w:rPr>
                <w:color w:val="000000" w:themeColor="text1"/>
              </w:rPr>
              <w:t>Адрес здания, строения, сооружения/ кадастровый номер земельного участка:</w:t>
            </w:r>
          </w:p>
        </w:tc>
        <w:tc>
          <w:tcPr>
            <w:tcW w:w="7093" w:type="dxa"/>
          </w:tcPr>
          <w:p w:rsidR="00047305" w:rsidRPr="002D393F" w:rsidRDefault="00047305" w:rsidP="003E3B01">
            <w:pPr>
              <w:autoSpaceDE w:val="0"/>
              <w:autoSpaceDN w:val="0"/>
              <w:rPr>
                <w:bCs/>
                <w:color w:val="000000" w:themeColor="text1"/>
              </w:rPr>
            </w:pPr>
          </w:p>
        </w:tc>
      </w:tr>
      <w:tr w:rsidR="00047305" w:rsidRPr="002D393F" w:rsidTr="003E3B01">
        <w:trPr>
          <w:trHeight w:val="227"/>
        </w:trPr>
        <w:tc>
          <w:tcPr>
            <w:tcW w:w="2405" w:type="dxa"/>
            <w:shd w:val="clear" w:color="auto" w:fill="auto"/>
            <w:tcMar>
              <w:top w:w="0" w:type="dxa"/>
              <w:left w:w="0" w:type="dxa"/>
              <w:bottom w:w="0" w:type="dxa"/>
              <w:right w:w="0" w:type="dxa"/>
            </w:tcMar>
          </w:tcPr>
          <w:p w:rsidR="00047305" w:rsidRPr="002D393F" w:rsidRDefault="00047305" w:rsidP="003E3B01">
            <w:pPr>
              <w:autoSpaceDE w:val="0"/>
              <w:autoSpaceDN w:val="0"/>
              <w:rPr>
                <w:bCs/>
                <w:color w:val="000000" w:themeColor="text1"/>
              </w:rPr>
            </w:pPr>
            <w:r w:rsidRPr="002D393F">
              <w:rPr>
                <w:bCs/>
                <w:color w:val="000000" w:themeColor="text1"/>
              </w:rPr>
              <w:t>Внешние габариты:</w:t>
            </w:r>
          </w:p>
        </w:tc>
        <w:tc>
          <w:tcPr>
            <w:tcW w:w="7093" w:type="dxa"/>
          </w:tcPr>
          <w:p w:rsidR="00047305" w:rsidRPr="002D393F" w:rsidRDefault="00047305" w:rsidP="003E3B01">
            <w:pPr>
              <w:autoSpaceDE w:val="0"/>
              <w:autoSpaceDN w:val="0"/>
              <w:rPr>
                <w:bCs/>
                <w:color w:val="000000" w:themeColor="text1"/>
              </w:rPr>
            </w:pPr>
          </w:p>
        </w:tc>
      </w:tr>
      <w:tr w:rsidR="00047305" w:rsidRPr="002D393F" w:rsidTr="003E3B01">
        <w:trPr>
          <w:trHeight w:val="227"/>
        </w:trPr>
        <w:tc>
          <w:tcPr>
            <w:tcW w:w="2405" w:type="dxa"/>
            <w:shd w:val="clear" w:color="auto" w:fill="auto"/>
            <w:tcMar>
              <w:top w:w="0" w:type="dxa"/>
              <w:left w:w="0" w:type="dxa"/>
              <w:bottom w:w="0" w:type="dxa"/>
              <w:right w:w="0" w:type="dxa"/>
            </w:tcMar>
          </w:tcPr>
          <w:p w:rsidR="00047305" w:rsidRPr="002D393F" w:rsidRDefault="00047305" w:rsidP="003E3B01">
            <w:pPr>
              <w:autoSpaceDE w:val="0"/>
              <w:autoSpaceDN w:val="0"/>
              <w:rPr>
                <w:bCs/>
                <w:color w:val="000000" w:themeColor="text1"/>
                <w:lang w:val="en-US"/>
              </w:rPr>
            </w:pPr>
            <w:r w:rsidRPr="002D393F">
              <w:rPr>
                <w:bCs/>
                <w:color w:val="000000" w:themeColor="text1"/>
              </w:rPr>
              <w:t>Текст</w:t>
            </w:r>
            <w:r w:rsidRPr="002D393F">
              <w:rPr>
                <w:bCs/>
                <w:color w:val="000000" w:themeColor="text1"/>
                <w:lang w:val="en-US"/>
              </w:rPr>
              <w:t>:</w:t>
            </w:r>
          </w:p>
        </w:tc>
        <w:tc>
          <w:tcPr>
            <w:tcW w:w="7093" w:type="dxa"/>
          </w:tcPr>
          <w:p w:rsidR="00047305" w:rsidRPr="002D393F" w:rsidRDefault="00047305" w:rsidP="003E3B01">
            <w:pPr>
              <w:autoSpaceDE w:val="0"/>
              <w:autoSpaceDN w:val="0"/>
              <w:rPr>
                <w:bCs/>
                <w:color w:val="000000" w:themeColor="text1"/>
              </w:rPr>
            </w:pPr>
          </w:p>
        </w:tc>
      </w:tr>
    </w:tbl>
    <w:p w:rsidR="00047305" w:rsidRPr="002D393F" w:rsidRDefault="00047305" w:rsidP="00047305">
      <w:pPr>
        <w:autoSpaceDE w:val="0"/>
        <w:autoSpaceDN w:val="0"/>
        <w:rPr>
          <w:color w:val="000000" w:themeColor="text1"/>
        </w:rPr>
      </w:pPr>
    </w:p>
    <w:p w:rsidR="00047305" w:rsidRPr="002D393F" w:rsidRDefault="00047305" w:rsidP="00047305">
      <w:pPr>
        <w:autoSpaceDE w:val="0"/>
        <w:autoSpaceDN w:val="0"/>
        <w:rPr>
          <w:color w:val="000000" w:themeColor="text1"/>
        </w:rPr>
      </w:pPr>
      <w:r w:rsidRPr="002D393F">
        <w:rPr>
          <w:color w:val="000000" w:themeColor="text1"/>
        </w:rPr>
        <w:t>К заявлению прилагаются следующие документы:</w:t>
      </w:r>
    </w:p>
    <w:tbl>
      <w:tblPr>
        <w:tblW w:w="9470" w:type="dxa"/>
        <w:tblInd w:w="28" w:type="dxa"/>
        <w:tblLayout w:type="fixed"/>
        <w:tblCellMar>
          <w:left w:w="28" w:type="dxa"/>
          <w:right w:w="28" w:type="dxa"/>
        </w:tblCellMar>
        <w:tblLook w:val="0000"/>
      </w:tblPr>
      <w:tblGrid>
        <w:gridCol w:w="345"/>
        <w:gridCol w:w="300"/>
        <w:gridCol w:w="823"/>
        <w:gridCol w:w="1982"/>
        <w:gridCol w:w="1086"/>
        <w:gridCol w:w="142"/>
        <w:gridCol w:w="4650"/>
        <w:gridCol w:w="142"/>
      </w:tblGrid>
      <w:tr w:rsidR="00047305" w:rsidRPr="002D393F" w:rsidTr="003E3B01">
        <w:tc>
          <w:tcPr>
            <w:tcW w:w="9470" w:type="dxa"/>
            <w:gridSpan w:val="8"/>
            <w:tcBorders>
              <w:top w:val="nil"/>
              <w:left w:val="nil"/>
              <w:bottom w:val="single" w:sz="4" w:space="0" w:color="auto"/>
              <w:right w:val="nil"/>
            </w:tcBorders>
            <w:vAlign w:val="bottom"/>
          </w:tcPr>
          <w:p w:rsidR="00047305" w:rsidRPr="002D393F" w:rsidRDefault="00047305" w:rsidP="003E3B01">
            <w:pPr>
              <w:autoSpaceDE w:val="0"/>
              <w:autoSpaceDN w:val="0"/>
              <w:jc w:val="both"/>
              <w:rPr>
                <w:color w:val="000000" w:themeColor="text1"/>
              </w:rPr>
            </w:pPr>
          </w:p>
        </w:tc>
      </w:tr>
      <w:tr w:rsidR="00047305" w:rsidRPr="002D393F" w:rsidTr="003E3B01">
        <w:tc>
          <w:tcPr>
            <w:tcW w:w="9470" w:type="dxa"/>
            <w:gridSpan w:val="8"/>
            <w:tcBorders>
              <w:top w:val="single" w:sz="4" w:space="0" w:color="auto"/>
              <w:left w:val="nil"/>
              <w:bottom w:val="single" w:sz="4" w:space="0" w:color="auto"/>
              <w:right w:val="nil"/>
            </w:tcBorders>
            <w:vAlign w:val="bottom"/>
          </w:tcPr>
          <w:p w:rsidR="00047305" w:rsidRPr="002D393F" w:rsidRDefault="00047305" w:rsidP="003E3B01">
            <w:pPr>
              <w:autoSpaceDE w:val="0"/>
              <w:autoSpaceDN w:val="0"/>
              <w:jc w:val="both"/>
              <w:rPr>
                <w:color w:val="000000" w:themeColor="text1"/>
              </w:rPr>
            </w:pPr>
          </w:p>
        </w:tc>
      </w:tr>
      <w:tr w:rsidR="00047305" w:rsidRPr="002D393F" w:rsidTr="003E3B01">
        <w:tc>
          <w:tcPr>
            <w:tcW w:w="9470" w:type="dxa"/>
            <w:gridSpan w:val="8"/>
            <w:tcBorders>
              <w:top w:val="single" w:sz="4" w:space="0" w:color="auto"/>
              <w:left w:val="nil"/>
              <w:bottom w:val="single" w:sz="4" w:space="0" w:color="auto"/>
              <w:right w:val="nil"/>
            </w:tcBorders>
            <w:vAlign w:val="bottom"/>
          </w:tcPr>
          <w:p w:rsidR="00047305" w:rsidRPr="002D393F" w:rsidRDefault="00047305" w:rsidP="003E3B01">
            <w:pPr>
              <w:autoSpaceDE w:val="0"/>
              <w:autoSpaceDN w:val="0"/>
              <w:jc w:val="both"/>
              <w:rPr>
                <w:color w:val="000000" w:themeColor="text1"/>
              </w:rPr>
            </w:pPr>
          </w:p>
        </w:tc>
      </w:tr>
      <w:tr w:rsidR="00047305" w:rsidRPr="002D393F" w:rsidTr="003E3B01">
        <w:trPr>
          <w:cantSplit/>
        </w:trPr>
        <w:tc>
          <w:tcPr>
            <w:tcW w:w="345" w:type="dxa"/>
            <w:tcBorders>
              <w:top w:val="single" w:sz="4" w:space="0" w:color="auto"/>
              <w:left w:val="nil"/>
              <w:bottom w:val="nil"/>
              <w:right w:val="nil"/>
            </w:tcBorders>
            <w:vAlign w:val="bottom"/>
          </w:tcPr>
          <w:p w:rsidR="00047305" w:rsidRPr="002D393F" w:rsidRDefault="00047305" w:rsidP="003E3B01">
            <w:pPr>
              <w:autoSpaceDE w:val="0"/>
              <w:autoSpaceDN w:val="0"/>
              <w:jc w:val="both"/>
              <w:rPr>
                <w:color w:val="000000" w:themeColor="text1"/>
              </w:rPr>
            </w:pPr>
          </w:p>
        </w:tc>
        <w:tc>
          <w:tcPr>
            <w:tcW w:w="1123" w:type="dxa"/>
            <w:gridSpan w:val="2"/>
            <w:tcBorders>
              <w:top w:val="single" w:sz="4" w:space="0" w:color="auto"/>
              <w:left w:val="nil"/>
              <w:bottom w:val="nil"/>
              <w:right w:val="nil"/>
            </w:tcBorders>
            <w:vAlign w:val="bottom"/>
          </w:tcPr>
          <w:p w:rsidR="00047305" w:rsidRPr="002D393F" w:rsidRDefault="00047305" w:rsidP="003E3B01">
            <w:pPr>
              <w:autoSpaceDE w:val="0"/>
              <w:autoSpaceDN w:val="0"/>
              <w:jc w:val="both"/>
              <w:rPr>
                <w:color w:val="000000" w:themeColor="text1"/>
              </w:rPr>
            </w:pPr>
            <w:r w:rsidRPr="002D393F">
              <w:rPr>
                <w:color w:val="000000" w:themeColor="text1"/>
              </w:rPr>
              <w:t>Заявитель</w:t>
            </w:r>
          </w:p>
        </w:tc>
        <w:tc>
          <w:tcPr>
            <w:tcW w:w="3068" w:type="dxa"/>
            <w:gridSpan w:val="2"/>
            <w:tcBorders>
              <w:top w:val="single" w:sz="4" w:space="0" w:color="auto"/>
              <w:left w:val="nil"/>
              <w:bottom w:val="single" w:sz="4" w:space="0" w:color="auto"/>
              <w:right w:val="nil"/>
            </w:tcBorders>
            <w:vAlign w:val="bottom"/>
          </w:tcPr>
          <w:p w:rsidR="00047305" w:rsidRPr="002D393F" w:rsidRDefault="00047305" w:rsidP="003E3B01">
            <w:pPr>
              <w:autoSpaceDE w:val="0"/>
              <w:autoSpaceDN w:val="0"/>
              <w:jc w:val="center"/>
              <w:rPr>
                <w:color w:val="000000" w:themeColor="text1"/>
              </w:rPr>
            </w:pPr>
          </w:p>
        </w:tc>
        <w:tc>
          <w:tcPr>
            <w:tcW w:w="142" w:type="dxa"/>
            <w:vMerge w:val="restart"/>
            <w:tcBorders>
              <w:top w:val="single" w:sz="4" w:space="0" w:color="auto"/>
              <w:left w:val="nil"/>
              <w:bottom w:val="nil"/>
              <w:right w:val="nil"/>
            </w:tcBorders>
            <w:vAlign w:val="bottom"/>
          </w:tcPr>
          <w:p w:rsidR="00047305" w:rsidRPr="002D393F" w:rsidRDefault="00047305" w:rsidP="003E3B01">
            <w:pPr>
              <w:autoSpaceDE w:val="0"/>
              <w:autoSpaceDN w:val="0"/>
              <w:jc w:val="right"/>
              <w:rPr>
                <w:color w:val="000000" w:themeColor="text1"/>
              </w:rPr>
            </w:pPr>
          </w:p>
        </w:tc>
        <w:tc>
          <w:tcPr>
            <w:tcW w:w="4650" w:type="dxa"/>
            <w:tcBorders>
              <w:top w:val="single" w:sz="4" w:space="0" w:color="auto"/>
              <w:left w:val="nil"/>
              <w:bottom w:val="single" w:sz="4" w:space="0" w:color="auto"/>
              <w:right w:val="nil"/>
            </w:tcBorders>
            <w:vAlign w:val="bottom"/>
          </w:tcPr>
          <w:p w:rsidR="00047305" w:rsidRPr="002D393F" w:rsidRDefault="00047305" w:rsidP="003E3B01">
            <w:pPr>
              <w:autoSpaceDE w:val="0"/>
              <w:autoSpaceDN w:val="0"/>
              <w:jc w:val="center"/>
              <w:rPr>
                <w:color w:val="000000" w:themeColor="text1"/>
              </w:rPr>
            </w:pPr>
          </w:p>
        </w:tc>
        <w:tc>
          <w:tcPr>
            <w:tcW w:w="142" w:type="dxa"/>
            <w:vMerge w:val="restart"/>
            <w:tcBorders>
              <w:top w:val="single" w:sz="4" w:space="0" w:color="auto"/>
              <w:left w:val="nil"/>
              <w:bottom w:val="nil"/>
              <w:right w:val="nil"/>
            </w:tcBorders>
            <w:vAlign w:val="bottom"/>
          </w:tcPr>
          <w:p w:rsidR="00047305" w:rsidRPr="002D393F" w:rsidRDefault="00047305" w:rsidP="003E3B01">
            <w:pPr>
              <w:autoSpaceDE w:val="0"/>
              <w:autoSpaceDN w:val="0"/>
              <w:jc w:val="both"/>
              <w:rPr>
                <w:color w:val="000000" w:themeColor="text1"/>
              </w:rPr>
            </w:pPr>
          </w:p>
        </w:tc>
      </w:tr>
      <w:tr w:rsidR="00047305" w:rsidRPr="002D393F" w:rsidTr="003E3B01">
        <w:trPr>
          <w:cantSplit/>
        </w:trPr>
        <w:tc>
          <w:tcPr>
            <w:tcW w:w="345" w:type="dxa"/>
            <w:tcBorders>
              <w:top w:val="nil"/>
              <w:left w:val="nil"/>
              <w:bottom w:val="nil"/>
              <w:right w:val="nil"/>
            </w:tcBorders>
          </w:tcPr>
          <w:p w:rsidR="00047305" w:rsidRPr="002D393F" w:rsidRDefault="00047305" w:rsidP="003E3B01">
            <w:pPr>
              <w:autoSpaceDE w:val="0"/>
              <w:autoSpaceDN w:val="0"/>
              <w:jc w:val="center"/>
              <w:rPr>
                <w:color w:val="000000" w:themeColor="text1"/>
              </w:rPr>
            </w:pPr>
          </w:p>
        </w:tc>
        <w:tc>
          <w:tcPr>
            <w:tcW w:w="1123" w:type="dxa"/>
            <w:gridSpan w:val="2"/>
            <w:tcBorders>
              <w:top w:val="nil"/>
              <w:left w:val="nil"/>
              <w:bottom w:val="nil"/>
              <w:right w:val="nil"/>
            </w:tcBorders>
          </w:tcPr>
          <w:p w:rsidR="00047305" w:rsidRPr="002D393F" w:rsidRDefault="00047305" w:rsidP="003E3B01">
            <w:pPr>
              <w:autoSpaceDE w:val="0"/>
              <w:autoSpaceDN w:val="0"/>
              <w:jc w:val="center"/>
              <w:rPr>
                <w:color w:val="000000" w:themeColor="text1"/>
              </w:rPr>
            </w:pPr>
          </w:p>
        </w:tc>
        <w:tc>
          <w:tcPr>
            <w:tcW w:w="3068" w:type="dxa"/>
            <w:gridSpan w:val="2"/>
            <w:tcBorders>
              <w:top w:val="single" w:sz="4" w:space="0" w:color="auto"/>
              <w:left w:val="nil"/>
              <w:bottom w:val="nil"/>
              <w:right w:val="nil"/>
            </w:tcBorders>
          </w:tcPr>
          <w:p w:rsidR="00047305" w:rsidRPr="002D393F" w:rsidRDefault="00047305" w:rsidP="003E3B01">
            <w:pPr>
              <w:autoSpaceDE w:val="0"/>
              <w:autoSpaceDN w:val="0"/>
              <w:jc w:val="center"/>
              <w:rPr>
                <w:color w:val="000000" w:themeColor="text1"/>
              </w:rPr>
            </w:pPr>
            <w:r w:rsidRPr="002D393F">
              <w:rPr>
                <w:color w:val="000000" w:themeColor="text1"/>
              </w:rPr>
              <w:t>(подпись)</w:t>
            </w:r>
          </w:p>
        </w:tc>
        <w:tc>
          <w:tcPr>
            <w:tcW w:w="142" w:type="dxa"/>
            <w:vMerge/>
            <w:tcBorders>
              <w:top w:val="nil"/>
              <w:left w:val="nil"/>
              <w:bottom w:val="nil"/>
              <w:right w:val="nil"/>
            </w:tcBorders>
          </w:tcPr>
          <w:p w:rsidR="00047305" w:rsidRPr="002D393F" w:rsidRDefault="00047305" w:rsidP="003E3B01">
            <w:pPr>
              <w:autoSpaceDE w:val="0"/>
              <w:autoSpaceDN w:val="0"/>
              <w:jc w:val="center"/>
              <w:rPr>
                <w:color w:val="000000" w:themeColor="text1"/>
              </w:rPr>
            </w:pPr>
          </w:p>
        </w:tc>
        <w:tc>
          <w:tcPr>
            <w:tcW w:w="4650" w:type="dxa"/>
            <w:tcBorders>
              <w:top w:val="single" w:sz="4" w:space="0" w:color="auto"/>
              <w:left w:val="nil"/>
              <w:bottom w:val="nil"/>
              <w:right w:val="nil"/>
            </w:tcBorders>
          </w:tcPr>
          <w:p w:rsidR="00047305" w:rsidRPr="002D393F" w:rsidRDefault="00047305" w:rsidP="003E3B01">
            <w:pPr>
              <w:autoSpaceDE w:val="0"/>
              <w:autoSpaceDN w:val="0"/>
              <w:jc w:val="center"/>
              <w:rPr>
                <w:color w:val="000000" w:themeColor="text1"/>
              </w:rPr>
            </w:pPr>
            <w:r w:rsidRPr="002D393F">
              <w:rPr>
                <w:color w:val="000000" w:themeColor="text1"/>
              </w:rPr>
              <w:t>(расшифровка подписи)</w:t>
            </w:r>
          </w:p>
        </w:tc>
        <w:tc>
          <w:tcPr>
            <w:tcW w:w="142" w:type="dxa"/>
            <w:vMerge/>
            <w:tcBorders>
              <w:top w:val="nil"/>
              <w:left w:val="nil"/>
              <w:bottom w:val="nil"/>
              <w:right w:val="nil"/>
            </w:tcBorders>
          </w:tcPr>
          <w:p w:rsidR="00047305" w:rsidRPr="002D393F" w:rsidRDefault="00047305" w:rsidP="003E3B01">
            <w:pPr>
              <w:autoSpaceDE w:val="0"/>
              <w:autoSpaceDN w:val="0"/>
              <w:jc w:val="center"/>
              <w:rPr>
                <w:color w:val="000000" w:themeColor="text1"/>
              </w:rPr>
            </w:pPr>
          </w:p>
        </w:tc>
      </w:tr>
      <w:tr w:rsidR="00047305" w:rsidRPr="002D393F" w:rsidTr="003E3B01">
        <w:tc>
          <w:tcPr>
            <w:tcW w:w="645" w:type="dxa"/>
            <w:gridSpan w:val="2"/>
            <w:tcBorders>
              <w:top w:val="nil"/>
              <w:left w:val="nil"/>
              <w:bottom w:val="nil"/>
              <w:right w:val="nil"/>
            </w:tcBorders>
            <w:vAlign w:val="bottom"/>
          </w:tcPr>
          <w:p w:rsidR="00047305" w:rsidRPr="002D393F" w:rsidRDefault="00047305" w:rsidP="003E3B01">
            <w:pPr>
              <w:autoSpaceDE w:val="0"/>
              <w:autoSpaceDN w:val="0"/>
              <w:jc w:val="both"/>
              <w:rPr>
                <w:color w:val="000000" w:themeColor="text1"/>
              </w:rPr>
            </w:pPr>
          </w:p>
        </w:tc>
        <w:tc>
          <w:tcPr>
            <w:tcW w:w="2805" w:type="dxa"/>
            <w:gridSpan w:val="2"/>
            <w:tcBorders>
              <w:top w:val="nil"/>
              <w:left w:val="nil"/>
              <w:bottom w:val="dashSmallGap" w:sz="4" w:space="0" w:color="auto"/>
              <w:right w:val="nil"/>
            </w:tcBorders>
            <w:vAlign w:val="bottom"/>
          </w:tcPr>
          <w:p w:rsidR="00047305" w:rsidRPr="002D393F" w:rsidRDefault="00047305" w:rsidP="003E3B01">
            <w:pPr>
              <w:autoSpaceDE w:val="0"/>
              <w:autoSpaceDN w:val="0"/>
              <w:jc w:val="both"/>
              <w:rPr>
                <w:color w:val="000000" w:themeColor="text1"/>
              </w:rPr>
            </w:pPr>
          </w:p>
        </w:tc>
        <w:tc>
          <w:tcPr>
            <w:tcW w:w="6020" w:type="dxa"/>
            <w:gridSpan w:val="4"/>
            <w:tcBorders>
              <w:top w:val="nil"/>
              <w:left w:val="nil"/>
              <w:bottom w:val="nil"/>
              <w:right w:val="nil"/>
            </w:tcBorders>
            <w:vAlign w:val="bottom"/>
          </w:tcPr>
          <w:p w:rsidR="00047305" w:rsidRPr="002D393F" w:rsidRDefault="00047305" w:rsidP="003E3B01">
            <w:pPr>
              <w:autoSpaceDE w:val="0"/>
              <w:autoSpaceDN w:val="0"/>
              <w:jc w:val="both"/>
              <w:rPr>
                <w:color w:val="000000" w:themeColor="text1"/>
              </w:rPr>
            </w:pPr>
          </w:p>
        </w:tc>
      </w:tr>
      <w:tr w:rsidR="00047305" w:rsidRPr="002D393F" w:rsidTr="003E3B01">
        <w:tc>
          <w:tcPr>
            <w:tcW w:w="645" w:type="dxa"/>
            <w:gridSpan w:val="2"/>
            <w:tcBorders>
              <w:top w:val="nil"/>
              <w:left w:val="nil"/>
              <w:bottom w:val="nil"/>
              <w:right w:val="nil"/>
            </w:tcBorders>
          </w:tcPr>
          <w:p w:rsidR="00047305" w:rsidRPr="002D393F" w:rsidRDefault="00047305" w:rsidP="003E3B01">
            <w:pPr>
              <w:autoSpaceDE w:val="0"/>
              <w:autoSpaceDN w:val="0"/>
              <w:jc w:val="center"/>
              <w:rPr>
                <w:color w:val="000000" w:themeColor="text1"/>
              </w:rPr>
            </w:pPr>
          </w:p>
        </w:tc>
        <w:tc>
          <w:tcPr>
            <w:tcW w:w="8825" w:type="dxa"/>
            <w:gridSpan w:val="6"/>
            <w:tcBorders>
              <w:top w:val="nil"/>
              <w:left w:val="nil"/>
              <w:bottom w:val="nil"/>
              <w:right w:val="nil"/>
            </w:tcBorders>
          </w:tcPr>
          <w:p w:rsidR="00047305" w:rsidRPr="002D393F" w:rsidRDefault="00047305" w:rsidP="003E3B01">
            <w:pPr>
              <w:autoSpaceDE w:val="0"/>
              <w:autoSpaceDN w:val="0"/>
              <w:rPr>
                <w:color w:val="000000" w:themeColor="text1"/>
              </w:rPr>
            </w:pPr>
            <w:r w:rsidRPr="002D393F">
              <w:rPr>
                <w:color w:val="000000" w:themeColor="text1"/>
                <w:vertAlign w:val="superscript"/>
              </w:rPr>
              <w:t>*</w:t>
            </w:r>
            <w:r w:rsidRPr="002D393F">
              <w:rPr>
                <w:color w:val="000000" w:themeColor="text1"/>
              </w:rPr>
              <w:t>Сведения о заявителе:</w:t>
            </w:r>
          </w:p>
        </w:tc>
      </w:tr>
      <w:tr w:rsidR="00047305" w:rsidRPr="002D393F" w:rsidTr="003E3B01">
        <w:tc>
          <w:tcPr>
            <w:tcW w:w="645" w:type="dxa"/>
            <w:gridSpan w:val="2"/>
            <w:tcBorders>
              <w:top w:val="nil"/>
              <w:left w:val="nil"/>
              <w:bottom w:val="nil"/>
              <w:right w:val="nil"/>
            </w:tcBorders>
          </w:tcPr>
          <w:p w:rsidR="00047305" w:rsidRPr="002D393F" w:rsidRDefault="00047305" w:rsidP="003E3B01">
            <w:pPr>
              <w:autoSpaceDE w:val="0"/>
              <w:autoSpaceDN w:val="0"/>
              <w:jc w:val="center"/>
              <w:rPr>
                <w:color w:val="000000" w:themeColor="text1"/>
              </w:rPr>
            </w:pPr>
          </w:p>
        </w:tc>
        <w:tc>
          <w:tcPr>
            <w:tcW w:w="8825" w:type="dxa"/>
            <w:gridSpan w:val="6"/>
            <w:tcBorders>
              <w:top w:val="nil"/>
              <w:left w:val="nil"/>
              <w:bottom w:val="nil"/>
              <w:right w:val="nil"/>
            </w:tcBorders>
          </w:tcPr>
          <w:p w:rsidR="00047305" w:rsidRPr="002D393F" w:rsidRDefault="00047305" w:rsidP="003E3B01">
            <w:pPr>
              <w:autoSpaceDE w:val="0"/>
              <w:autoSpaceDN w:val="0"/>
              <w:jc w:val="both"/>
              <w:rPr>
                <w:color w:val="000000" w:themeColor="text1"/>
              </w:rPr>
            </w:pPr>
            <w:r w:rsidRPr="002D393F">
              <w:rPr>
                <w:color w:val="000000" w:themeColor="text1"/>
              </w:rPr>
              <w:t>Для физических лиц (индивидуальных предпринимателей) указываются фамилия, имя, отчество, реквизиты документа, удостоверяющего личность (серия, номер, кем и когда выдан), место жительства, номер телефона; для представителя физического лица указываются фамилия, имя, отчество представителя, реквизиты доверенности, которая прилагается к заявлению</w:t>
            </w:r>
          </w:p>
        </w:tc>
      </w:tr>
    </w:tbl>
    <w:p w:rsidR="00047305" w:rsidRPr="002D393F" w:rsidRDefault="00047305" w:rsidP="00047305">
      <w:pPr>
        <w:autoSpaceDE w:val="0"/>
        <w:autoSpaceDN w:val="0"/>
        <w:jc w:val="both"/>
        <w:rPr>
          <w:color w:val="000000" w:themeColor="text1"/>
        </w:rPr>
      </w:pPr>
      <w:r w:rsidRPr="002D393F">
        <w:rPr>
          <w:color w:val="000000" w:themeColor="text1"/>
        </w:rPr>
        <w:t>.</w:t>
      </w:r>
    </w:p>
    <w:tbl>
      <w:tblPr>
        <w:tblW w:w="9470" w:type="dxa"/>
        <w:tblInd w:w="28" w:type="dxa"/>
        <w:tblLayout w:type="fixed"/>
        <w:tblCellMar>
          <w:left w:w="28" w:type="dxa"/>
          <w:right w:w="28" w:type="dxa"/>
        </w:tblCellMar>
        <w:tblLook w:val="0000"/>
      </w:tblPr>
      <w:tblGrid>
        <w:gridCol w:w="709"/>
        <w:gridCol w:w="8761"/>
      </w:tblGrid>
      <w:tr w:rsidR="00047305" w:rsidRPr="002D393F" w:rsidTr="003E3B01">
        <w:tc>
          <w:tcPr>
            <w:tcW w:w="709" w:type="dxa"/>
            <w:tcBorders>
              <w:top w:val="nil"/>
              <w:left w:val="nil"/>
              <w:bottom w:val="nil"/>
              <w:right w:val="nil"/>
            </w:tcBorders>
          </w:tcPr>
          <w:p w:rsidR="00047305" w:rsidRPr="002D393F" w:rsidRDefault="00047305" w:rsidP="003E3B01">
            <w:pPr>
              <w:autoSpaceDE w:val="0"/>
              <w:autoSpaceDN w:val="0"/>
              <w:jc w:val="center"/>
              <w:rPr>
                <w:color w:val="000000" w:themeColor="text1"/>
              </w:rPr>
            </w:pPr>
          </w:p>
        </w:tc>
        <w:tc>
          <w:tcPr>
            <w:tcW w:w="8761" w:type="dxa"/>
            <w:tcBorders>
              <w:top w:val="nil"/>
              <w:left w:val="nil"/>
              <w:bottom w:val="nil"/>
              <w:right w:val="nil"/>
            </w:tcBorders>
          </w:tcPr>
          <w:p w:rsidR="00047305" w:rsidRPr="002D393F" w:rsidRDefault="00047305" w:rsidP="003E3B01">
            <w:pPr>
              <w:autoSpaceDE w:val="0"/>
              <w:autoSpaceDN w:val="0"/>
              <w:jc w:val="both"/>
              <w:rPr>
                <w:color w:val="000000" w:themeColor="text1"/>
              </w:rPr>
            </w:pPr>
            <w:r w:rsidRPr="002D393F">
              <w:rPr>
                <w:color w:val="000000" w:themeColor="text1"/>
              </w:rPr>
              <w:t>Для юридических лиц указываются наименование, организационно-правовая форма, адрес места нахождения, номер телефона, фамилия, имя, отчество лица, уполномоченного представлять интересы юридического лица, с указанием реквизитов документа, удостоверяющего эти полномочия и прилагаемого к заявлению.</w:t>
            </w:r>
          </w:p>
        </w:tc>
      </w:tr>
    </w:tbl>
    <w:p w:rsidR="00047305" w:rsidRPr="002D393F" w:rsidRDefault="00047305" w:rsidP="00047305">
      <w:pPr>
        <w:rPr>
          <w:rFonts w:eastAsia="Times New Roman"/>
          <w:color w:val="000000" w:themeColor="text1"/>
          <w:sz w:val="28"/>
          <w:szCs w:val="28"/>
        </w:rPr>
      </w:pPr>
      <w:r w:rsidRPr="002D393F">
        <w:rPr>
          <w:rFonts w:eastAsia="Times New Roman"/>
          <w:color w:val="000000" w:themeColor="text1"/>
          <w:sz w:val="28"/>
          <w:szCs w:val="28"/>
        </w:rPr>
        <w:br w:type="page"/>
      </w:r>
    </w:p>
    <w:p w:rsidR="00047305" w:rsidRPr="002D393F" w:rsidRDefault="00047305" w:rsidP="00047305">
      <w:pPr>
        <w:widowControl w:val="0"/>
        <w:autoSpaceDE w:val="0"/>
        <w:autoSpaceDN w:val="0"/>
        <w:adjustRightInd w:val="0"/>
        <w:ind w:left="5103"/>
        <w:jc w:val="both"/>
        <w:rPr>
          <w:rFonts w:eastAsia="Times New Roman"/>
          <w:color w:val="000000" w:themeColor="text1"/>
        </w:rPr>
        <w:sectPr w:rsidR="00047305" w:rsidRPr="002D393F" w:rsidSect="0056017C">
          <w:pgSz w:w="11906" w:h="16838" w:code="9"/>
          <w:pgMar w:top="1134" w:right="566" w:bottom="993" w:left="1418" w:header="720" w:footer="720" w:gutter="0"/>
          <w:cols w:space="720"/>
          <w:noEndnote/>
          <w:docGrid w:linePitch="299"/>
        </w:sectPr>
      </w:pPr>
    </w:p>
    <w:p w:rsidR="00047305" w:rsidRPr="002D393F" w:rsidRDefault="00047305" w:rsidP="00047305">
      <w:pPr>
        <w:pStyle w:val="1-"/>
        <w:spacing w:before="0" w:after="0"/>
        <w:ind w:left="10632"/>
        <w:jc w:val="left"/>
        <w:rPr>
          <w:b w:val="0"/>
          <w:color w:val="000000" w:themeColor="text1"/>
          <w:sz w:val="24"/>
          <w:szCs w:val="24"/>
        </w:rPr>
      </w:pPr>
      <w:bookmarkStart w:id="486" w:name="_Toc498097609"/>
      <w:bookmarkStart w:id="487" w:name="Приложение_8"/>
      <w:bookmarkStart w:id="488" w:name="_Toc468470770"/>
      <w:bookmarkStart w:id="489" w:name="_Toc473648687"/>
      <w:bookmarkStart w:id="490" w:name="_Toc473648685"/>
      <w:bookmarkEnd w:id="482"/>
      <w:bookmarkEnd w:id="483"/>
      <w:r w:rsidRPr="002D393F">
        <w:rPr>
          <w:b w:val="0"/>
          <w:color w:val="000000" w:themeColor="text1"/>
          <w:sz w:val="24"/>
          <w:szCs w:val="24"/>
        </w:rPr>
        <w:lastRenderedPageBreak/>
        <w:t xml:space="preserve">Приложение </w:t>
      </w:r>
      <w:bookmarkStart w:id="491" w:name="п_2_1"/>
      <w:bookmarkEnd w:id="491"/>
      <w:r w:rsidRPr="002D393F">
        <w:rPr>
          <w:b w:val="0"/>
          <w:color w:val="000000" w:themeColor="text1"/>
          <w:sz w:val="24"/>
          <w:szCs w:val="24"/>
        </w:rPr>
        <w:t>8</w:t>
      </w:r>
      <w:bookmarkEnd w:id="486"/>
    </w:p>
    <w:p w:rsidR="00047305" w:rsidRPr="002D393F" w:rsidRDefault="00047305" w:rsidP="00047305">
      <w:pPr>
        <w:pStyle w:val="1-"/>
        <w:spacing w:before="0" w:after="0"/>
        <w:ind w:left="10632"/>
        <w:jc w:val="left"/>
        <w:outlineLvl w:val="9"/>
        <w:rPr>
          <w:b w:val="0"/>
          <w:bCs w:val="0"/>
          <w:iCs w:val="0"/>
          <w:color w:val="000000" w:themeColor="text1"/>
          <w:sz w:val="24"/>
          <w:szCs w:val="24"/>
          <w:lang w:eastAsia="ar-SA"/>
        </w:rPr>
      </w:pPr>
      <w:bookmarkStart w:id="492" w:name="_Описание_документов,_необходимых"/>
      <w:bookmarkStart w:id="493" w:name="_Toc473648686"/>
      <w:bookmarkEnd w:id="487"/>
      <w:bookmarkEnd w:id="492"/>
      <w:r w:rsidRPr="002D393F">
        <w:rPr>
          <w:b w:val="0"/>
          <w:bCs w:val="0"/>
          <w:iCs w:val="0"/>
          <w:color w:val="000000" w:themeColor="text1"/>
          <w:sz w:val="24"/>
          <w:szCs w:val="24"/>
          <w:lang w:eastAsia="ar-SA"/>
        </w:rPr>
        <w:t xml:space="preserve">к административному регламенту предоставления Муниципальной услуги </w:t>
      </w:r>
    </w:p>
    <w:p w:rsidR="00047305" w:rsidRPr="002D393F" w:rsidRDefault="00047305" w:rsidP="00047305">
      <w:pPr>
        <w:pStyle w:val="21"/>
        <w:rPr>
          <w:color w:val="000000" w:themeColor="text1"/>
        </w:rPr>
      </w:pPr>
      <w:bookmarkStart w:id="494" w:name="_Toc498097610"/>
      <w:r w:rsidRPr="002D393F">
        <w:rPr>
          <w:color w:val="000000" w:themeColor="text1"/>
        </w:rPr>
        <w:t>Описание документов, необходимых для предоставления Муниципальной услуги</w:t>
      </w:r>
      <w:bookmarkEnd w:id="493"/>
      <w:bookmarkEnd w:id="494"/>
    </w:p>
    <w:p w:rsidR="00047305" w:rsidRPr="002D393F" w:rsidRDefault="00047305" w:rsidP="00047305">
      <w:pPr>
        <w:rPr>
          <w:color w:val="000000" w:themeColor="text1"/>
        </w:rPr>
      </w:pPr>
    </w:p>
    <w:tbl>
      <w:tblPr>
        <w:tblW w:w="525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450"/>
        <w:gridCol w:w="3024"/>
        <w:gridCol w:w="5756"/>
        <w:gridCol w:w="3310"/>
      </w:tblGrid>
      <w:tr w:rsidR="00047305" w:rsidRPr="002D393F" w:rsidTr="003E3B01">
        <w:trPr>
          <w:trHeight w:val="609"/>
          <w:tblHeader/>
        </w:trPr>
        <w:tc>
          <w:tcPr>
            <w:tcW w:w="1110" w:type="pct"/>
          </w:tcPr>
          <w:p w:rsidR="00047305" w:rsidRPr="002D393F" w:rsidRDefault="00047305" w:rsidP="003E3B01">
            <w:pPr>
              <w:suppressAutoHyphens/>
              <w:jc w:val="center"/>
              <w:rPr>
                <w:rFonts w:eastAsia="Times New Roman"/>
                <w:b/>
                <w:color w:val="000000" w:themeColor="text1"/>
                <w:sz w:val="24"/>
                <w:szCs w:val="24"/>
              </w:rPr>
            </w:pPr>
            <w:r w:rsidRPr="002D393F">
              <w:rPr>
                <w:rFonts w:eastAsia="Times New Roman"/>
                <w:b/>
                <w:color w:val="000000" w:themeColor="text1"/>
                <w:sz w:val="24"/>
                <w:szCs w:val="24"/>
              </w:rPr>
              <w:t>Класс документа</w:t>
            </w:r>
          </w:p>
        </w:tc>
        <w:tc>
          <w:tcPr>
            <w:tcW w:w="972" w:type="pct"/>
          </w:tcPr>
          <w:p w:rsidR="00047305" w:rsidRPr="002D393F" w:rsidRDefault="00047305" w:rsidP="003E3B01">
            <w:pPr>
              <w:suppressAutoHyphens/>
              <w:jc w:val="center"/>
              <w:rPr>
                <w:rFonts w:eastAsia="Times New Roman"/>
                <w:b/>
                <w:color w:val="000000" w:themeColor="text1"/>
                <w:sz w:val="24"/>
                <w:szCs w:val="24"/>
              </w:rPr>
            </w:pPr>
            <w:r w:rsidRPr="002D393F">
              <w:rPr>
                <w:rFonts w:eastAsia="Times New Roman"/>
                <w:b/>
                <w:color w:val="000000" w:themeColor="text1"/>
                <w:sz w:val="24"/>
                <w:szCs w:val="24"/>
              </w:rPr>
              <w:t>Виды документов</w:t>
            </w:r>
          </w:p>
        </w:tc>
        <w:tc>
          <w:tcPr>
            <w:tcW w:w="1852" w:type="pct"/>
          </w:tcPr>
          <w:p w:rsidR="00047305" w:rsidRPr="002D393F" w:rsidRDefault="00047305" w:rsidP="003E3B01">
            <w:pPr>
              <w:suppressAutoHyphens/>
              <w:jc w:val="center"/>
              <w:rPr>
                <w:rFonts w:eastAsia="Times New Roman"/>
                <w:b/>
                <w:color w:val="000000" w:themeColor="text1"/>
                <w:sz w:val="24"/>
                <w:szCs w:val="24"/>
              </w:rPr>
            </w:pPr>
            <w:r w:rsidRPr="002D393F">
              <w:rPr>
                <w:rFonts w:eastAsia="Times New Roman"/>
                <w:b/>
                <w:color w:val="000000" w:themeColor="text1"/>
                <w:sz w:val="24"/>
                <w:szCs w:val="24"/>
              </w:rPr>
              <w:t>Общие описания документов</w:t>
            </w:r>
          </w:p>
        </w:tc>
        <w:tc>
          <w:tcPr>
            <w:tcW w:w="1065" w:type="pct"/>
          </w:tcPr>
          <w:p w:rsidR="00047305" w:rsidRPr="002D393F" w:rsidRDefault="00047305" w:rsidP="003E3B01">
            <w:pPr>
              <w:suppressAutoHyphens/>
              <w:jc w:val="center"/>
              <w:rPr>
                <w:rFonts w:eastAsia="Times New Roman"/>
                <w:b/>
                <w:color w:val="000000" w:themeColor="text1"/>
                <w:sz w:val="24"/>
                <w:szCs w:val="24"/>
              </w:rPr>
            </w:pPr>
            <w:r w:rsidRPr="002D393F">
              <w:rPr>
                <w:rFonts w:eastAsia="Times New Roman"/>
                <w:b/>
                <w:color w:val="000000" w:themeColor="text1"/>
                <w:sz w:val="24"/>
                <w:szCs w:val="24"/>
              </w:rPr>
              <w:t>При подаче через РПГУ</w:t>
            </w:r>
          </w:p>
          <w:p w:rsidR="00047305" w:rsidRPr="002D393F" w:rsidRDefault="00047305" w:rsidP="003E3B01">
            <w:pPr>
              <w:suppressAutoHyphens/>
              <w:jc w:val="center"/>
              <w:rPr>
                <w:rFonts w:eastAsia="Times New Roman"/>
                <w:b/>
                <w:color w:val="000000" w:themeColor="text1"/>
                <w:sz w:val="24"/>
                <w:szCs w:val="24"/>
              </w:rPr>
            </w:pPr>
          </w:p>
        </w:tc>
      </w:tr>
      <w:tr w:rsidR="00047305" w:rsidRPr="002D393F" w:rsidTr="003E3B01">
        <w:tc>
          <w:tcPr>
            <w:tcW w:w="5000" w:type="pct"/>
            <w:gridSpan w:val="4"/>
          </w:tcPr>
          <w:p w:rsidR="00047305" w:rsidRPr="002D393F" w:rsidRDefault="00047305" w:rsidP="003E3B01">
            <w:pPr>
              <w:suppressAutoHyphens/>
              <w:jc w:val="center"/>
              <w:rPr>
                <w:rFonts w:eastAsia="Times New Roman"/>
                <w:b/>
                <w:color w:val="000000" w:themeColor="text1"/>
                <w:sz w:val="24"/>
                <w:szCs w:val="24"/>
              </w:rPr>
            </w:pPr>
            <w:r w:rsidRPr="002D393F">
              <w:rPr>
                <w:rFonts w:eastAsia="Times New Roman"/>
                <w:b/>
                <w:color w:val="000000" w:themeColor="text1"/>
                <w:sz w:val="24"/>
                <w:szCs w:val="24"/>
              </w:rPr>
              <w:t>Документы, предоставляемые Заявителем (представителем Заявителя)</w:t>
            </w:r>
          </w:p>
        </w:tc>
      </w:tr>
      <w:tr w:rsidR="00047305" w:rsidRPr="002D393F" w:rsidTr="003E3B01">
        <w:trPr>
          <w:trHeight w:val="563"/>
        </w:trPr>
        <w:tc>
          <w:tcPr>
            <w:tcW w:w="2083" w:type="pct"/>
            <w:gridSpan w:val="2"/>
          </w:tcPr>
          <w:p w:rsidR="00047305" w:rsidRPr="002D393F" w:rsidRDefault="00047305" w:rsidP="003E3B01">
            <w:pPr>
              <w:suppressAutoHyphens/>
              <w:jc w:val="center"/>
              <w:rPr>
                <w:rFonts w:eastAsia="Times New Roman"/>
                <w:color w:val="000000" w:themeColor="text1"/>
                <w:sz w:val="24"/>
                <w:szCs w:val="24"/>
              </w:rPr>
            </w:pPr>
            <w:r w:rsidRPr="002D393F">
              <w:rPr>
                <w:rFonts w:eastAsia="Times New Roman"/>
                <w:color w:val="000000" w:themeColor="text1"/>
                <w:sz w:val="24"/>
                <w:szCs w:val="24"/>
              </w:rPr>
              <w:t xml:space="preserve">Заявление </w:t>
            </w:r>
          </w:p>
        </w:tc>
        <w:tc>
          <w:tcPr>
            <w:tcW w:w="1852" w:type="pct"/>
          </w:tcPr>
          <w:p w:rsidR="00047305" w:rsidRPr="002D393F" w:rsidRDefault="00047305" w:rsidP="003E3B01">
            <w:pPr>
              <w:suppressAutoHyphens/>
              <w:jc w:val="both"/>
              <w:rPr>
                <w:rFonts w:eastAsia="Times New Roman"/>
                <w:color w:val="000000" w:themeColor="text1"/>
                <w:sz w:val="24"/>
                <w:szCs w:val="24"/>
              </w:rPr>
            </w:pPr>
            <w:r w:rsidRPr="002D393F">
              <w:rPr>
                <w:rFonts w:eastAsia="Times New Roman"/>
                <w:color w:val="000000" w:themeColor="text1"/>
                <w:sz w:val="24"/>
                <w:szCs w:val="24"/>
              </w:rPr>
              <w:t>Заявление должно быть оформлено по форме, указанной в Приложении 8 к настоящему Административному регламенту.</w:t>
            </w:r>
          </w:p>
        </w:tc>
        <w:tc>
          <w:tcPr>
            <w:tcW w:w="1065" w:type="pct"/>
          </w:tcPr>
          <w:p w:rsidR="00047305" w:rsidRPr="002D393F" w:rsidRDefault="00047305" w:rsidP="003E3B01">
            <w:pPr>
              <w:suppressAutoHyphens/>
              <w:jc w:val="both"/>
              <w:rPr>
                <w:rFonts w:eastAsia="Times New Roman"/>
                <w:color w:val="000000" w:themeColor="text1"/>
                <w:sz w:val="24"/>
                <w:szCs w:val="24"/>
              </w:rPr>
            </w:pPr>
            <w:r w:rsidRPr="002D393F">
              <w:rPr>
                <w:rFonts w:eastAsia="Times New Roman"/>
                <w:color w:val="000000" w:themeColor="text1"/>
                <w:sz w:val="24"/>
                <w:szCs w:val="24"/>
              </w:rPr>
              <w:t>Заполняется электронная форма Заявления на РПГУ.</w:t>
            </w:r>
          </w:p>
        </w:tc>
      </w:tr>
      <w:tr w:rsidR="00047305" w:rsidRPr="002D393F" w:rsidTr="003E3B01">
        <w:trPr>
          <w:trHeight w:val="563"/>
        </w:trPr>
        <w:tc>
          <w:tcPr>
            <w:tcW w:w="1110" w:type="pct"/>
            <w:vMerge w:val="restart"/>
          </w:tcPr>
          <w:p w:rsidR="00047305" w:rsidRPr="002D393F" w:rsidRDefault="00047305" w:rsidP="003E3B01">
            <w:pPr>
              <w:suppressAutoHyphens/>
              <w:jc w:val="center"/>
              <w:rPr>
                <w:rFonts w:eastAsia="Times New Roman"/>
                <w:color w:val="000000" w:themeColor="text1"/>
                <w:sz w:val="24"/>
                <w:szCs w:val="24"/>
              </w:rPr>
            </w:pPr>
            <w:r w:rsidRPr="002D393F">
              <w:rPr>
                <w:rFonts w:eastAsia="Times New Roman"/>
                <w:color w:val="000000" w:themeColor="text1"/>
                <w:sz w:val="24"/>
                <w:szCs w:val="24"/>
              </w:rPr>
              <w:t>Документ, удостоверяющий личность</w:t>
            </w:r>
          </w:p>
          <w:p w:rsidR="00047305" w:rsidRPr="002D393F" w:rsidRDefault="00047305" w:rsidP="003E3B01">
            <w:pPr>
              <w:suppressAutoHyphens/>
              <w:jc w:val="center"/>
              <w:rPr>
                <w:rFonts w:eastAsia="Times New Roman"/>
                <w:color w:val="000000" w:themeColor="text1"/>
                <w:sz w:val="24"/>
                <w:szCs w:val="24"/>
              </w:rPr>
            </w:pPr>
          </w:p>
        </w:tc>
        <w:tc>
          <w:tcPr>
            <w:tcW w:w="972" w:type="pct"/>
          </w:tcPr>
          <w:p w:rsidR="00047305" w:rsidRPr="002D393F" w:rsidRDefault="00047305" w:rsidP="003E3B01">
            <w:pPr>
              <w:suppressAutoHyphens/>
              <w:jc w:val="both"/>
              <w:rPr>
                <w:rFonts w:eastAsia="Times New Roman"/>
                <w:color w:val="000000" w:themeColor="text1"/>
                <w:sz w:val="24"/>
                <w:szCs w:val="24"/>
              </w:rPr>
            </w:pPr>
            <w:r w:rsidRPr="002D393F">
              <w:rPr>
                <w:rFonts w:eastAsia="Times New Roman"/>
                <w:color w:val="000000" w:themeColor="text1"/>
                <w:sz w:val="24"/>
                <w:szCs w:val="24"/>
              </w:rPr>
              <w:t xml:space="preserve">Паспорт гражданина Российской Федерации </w:t>
            </w:r>
          </w:p>
        </w:tc>
        <w:tc>
          <w:tcPr>
            <w:tcW w:w="1852" w:type="pct"/>
          </w:tcPr>
          <w:p w:rsidR="00047305" w:rsidRPr="002D393F" w:rsidRDefault="00047305" w:rsidP="003E3B01">
            <w:pPr>
              <w:suppressAutoHyphens/>
              <w:jc w:val="both"/>
              <w:rPr>
                <w:rFonts w:eastAsia="Times New Roman"/>
                <w:color w:val="000000" w:themeColor="text1"/>
                <w:sz w:val="24"/>
                <w:szCs w:val="24"/>
              </w:rPr>
            </w:pPr>
            <w:r w:rsidRPr="002D393F">
              <w:rPr>
                <w:rFonts w:eastAsia="Times New Roman"/>
                <w:color w:val="000000" w:themeColor="text1"/>
                <w:sz w:val="24"/>
                <w:szCs w:val="24"/>
              </w:rPr>
              <w:t>Паспорт должен быть оформлен в соответствии с Постановлением Правительства РФ от 8 июля 1997 г. № 828 «Об утверждении Положения о паспорте гражданина Российской Федерации, образца бланка и описания паспорта гражданина Российской Федерации».</w:t>
            </w:r>
          </w:p>
        </w:tc>
        <w:tc>
          <w:tcPr>
            <w:tcW w:w="1065" w:type="pct"/>
          </w:tcPr>
          <w:p w:rsidR="00047305" w:rsidRPr="002D393F" w:rsidRDefault="00047305" w:rsidP="003E3B01">
            <w:pPr>
              <w:suppressAutoHyphens/>
              <w:jc w:val="both"/>
              <w:rPr>
                <w:rFonts w:eastAsia="Times New Roman"/>
                <w:color w:val="000000" w:themeColor="text1"/>
                <w:sz w:val="24"/>
                <w:szCs w:val="24"/>
              </w:rPr>
            </w:pPr>
            <w:r w:rsidRPr="002D393F">
              <w:rPr>
                <w:rFonts w:eastAsia="Times New Roman"/>
                <w:color w:val="000000" w:themeColor="text1"/>
                <w:sz w:val="24"/>
                <w:szCs w:val="24"/>
              </w:rPr>
              <w:t>Представляется электронный образ документа (2 и 3 страница).</w:t>
            </w:r>
          </w:p>
        </w:tc>
      </w:tr>
      <w:tr w:rsidR="00047305" w:rsidRPr="002D393F" w:rsidTr="003E3B01">
        <w:trPr>
          <w:trHeight w:val="550"/>
        </w:trPr>
        <w:tc>
          <w:tcPr>
            <w:tcW w:w="1110" w:type="pct"/>
            <w:vMerge/>
          </w:tcPr>
          <w:p w:rsidR="00047305" w:rsidRPr="002D393F" w:rsidRDefault="00047305" w:rsidP="003E3B01">
            <w:pPr>
              <w:suppressAutoHyphens/>
              <w:jc w:val="center"/>
              <w:rPr>
                <w:rFonts w:eastAsia="Times New Roman"/>
                <w:color w:val="000000" w:themeColor="text1"/>
                <w:sz w:val="24"/>
                <w:szCs w:val="24"/>
              </w:rPr>
            </w:pPr>
          </w:p>
        </w:tc>
        <w:tc>
          <w:tcPr>
            <w:tcW w:w="972" w:type="pct"/>
          </w:tcPr>
          <w:p w:rsidR="00047305" w:rsidRPr="002D393F" w:rsidRDefault="00047305" w:rsidP="003E3B01">
            <w:pPr>
              <w:suppressAutoHyphens/>
              <w:jc w:val="both"/>
              <w:rPr>
                <w:rFonts w:eastAsia="Times New Roman"/>
                <w:color w:val="000000" w:themeColor="text1"/>
                <w:sz w:val="24"/>
                <w:szCs w:val="24"/>
              </w:rPr>
            </w:pPr>
            <w:r w:rsidRPr="002D393F">
              <w:rPr>
                <w:rFonts w:eastAsia="Times New Roman"/>
                <w:color w:val="000000" w:themeColor="text1"/>
                <w:sz w:val="24"/>
                <w:szCs w:val="24"/>
              </w:rPr>
              <w:t xml:space="preserve">Паспорт гражданина СССР </w:t>
            </w:r>
          </w:p>
        </w:tc>
        <w:tc>
          <w:tcPr>
            <w:tcW w:w="1852" w:type="pct"/>
          </w:tcPr>
          <w:p w:rsidR="00047305" w:rsidRPr="002D393F" w:rsidRDefault="00047305" w:rsidP="003E3B01">
            <w:pPr>
              <w:suppressAutoHyphens/>
              <w:jc w:val="both"/>
              <w:rPr>
                <w:rFonts w:eastAsia="Times New Roman"/>
                <w:color w:val="000000" w:themeColor="text1"/>
                <w:sz w:val="24"/>
                <w:szCs w:val="24"/>
              </w:rPr>
            </w:pPr>
            <w:r w:rsidRPr="002D393F">
              <w:rPr>
                <w:rFonts w:eastAsia="Times New Roman"/>
                <w:color w:val="000000" w:themeColor="text1"/>
                <w:sz w:val="24"/>
                <w:szCs w:val="24"/>
              </w:rPr>
              <w:t>Образец паспорта гражданина Союза Советских Социалистических Республик и описание паспорта утверждены постановлением Совмина СССР от 28.08.1974 №677 «Об утверждении Положения о паспортной системе в СССР»;</w:t>
            </w:r>
          </w:p>
          <w:p w:rsidR="00047305" w:rsidRPr="002D393F" w:rsidRDefault="00047305" w:rsidP="003E3B01">
            <w:pPr>
              <w:suppressAutoHyphens/>
              <w:jc w:val="both"/>
              <w:rPr>
                <w:rFonts w:eastAsia="Times New Roman"/>
                <w:color w:val="000000" w:themeColor="text1"/>
                <w:sz w:val="24"/>
                <w:szCs w:val="24"/>
              </w:rPr>
            </w:pPr>
            <w:r w:rsidRPr="002D393F">
              <w:rPr>
                <w:rFonts w:eastAsia="Times New Roman"/>
                <w:color w:val="000000" w:themeColor="text1"/>
                <w:sz w:val="24"/>
                <w:szCs w:val="24"/>
              </w:rPr>
              <w:t>вопрос о действительности паспорта гражданина СССР образца 1974 года решается в зависимости от конкретных обстоятельств (постановление Правительства Российской Федерации от 24.02.2009 № 153 «О признании действительными до 1 июля 2009 г. паспортов гражданина СССР образца 1974 года для некоторых категорий иностранных граждан и лиц без гражданства»)</w:t>
            </w:r>
          </w:p>
        </w:tc>
        <w:tc>
          <w:tcPr>
            <w:tcW w:w="1065" w:type="pct"/>
          </w:tcPr>
          <w:p w:rsidR="00047305" w:rsidRPr="002D393F" w:rsidRDefault="00047305" w:rsidP="003E3B01">
            <w:pPr>
              <w:suppressAutoHyphens/>
              <w:autoSpaceDE w:val="0"/>
              <w:autoSpaceDN w:val="0"/>
              <w:adjustRightInd w:val="0"/>
              <w:jc w:val="both"/>
              <w:rPr>
                <w:rFonts w:eastAsia="Times New Roman"/>
                <w:color w:val="000000" w:themeColor="text1"/>
                <w:sz w:val="24"/>
                <w:szCs w:val="24"/>
              </w:rPr>
            </w:pPr>
            <w:r w:rsidRPr="002D393F">
              <w:rPr>
                <w:rFonts w:eastAsia="Times New Roman"/>
                <w:color w:val="000000" w:themeColor="text1"/>
                <w:sz w:val="24"/>
                <w:szCs w:val="24"/>
              </w:rPr>
              <w:t>Представляется электронный образ документа все страницы.</w:t>
            </w:r>
          </w:p>
        </w:tc>
      </w:tr>
      <w:tr w:rsidR="00047305" w:rsidRPr="002D393F" w:rsidTr="003E3B01">
        <w:trPr>
          <w:trHeight w:val="550"/>
        </w:trPr>
        <w:tc>
          <w:tcPr>
            <w:tcW w:w="1110" w:type="pct"/>
            <w:vMerge/>
          </w:tcPr>
          <w:p w:rsidR="00047305" w:rsidRPr="002D393F" w:rsidRDefault="00047305" w:rsidP="003E3B01">
            <w:pPr>
              <w:suppressAutoHyphens/>
              <w:jc w:val="center"/>
              <w:rPr>
                <w:rFonts w:eastAsia="Times New Roman"/>
                <w:color w:val="000000" w:themeColor="text1"/>
                <w:sz w:val="24"/>
                <w:szCs w:val="24"/>
              </w:rPr>
            </w:pPr>
          </w:p>
        </w:tc>
        <w:tc>
          <w:tcPr>
            <w:tcW w:w="972" w:type="pct"/>
          </w:tcPr>
          <w:p w:rsidR="00047305" w:rsidRPr="002D393F" w:rsidRDefault="00047305" w:rsidP="003E3B01">
            <w:pPr>
              <w:suppressAutoHyphens/>
              <w:jc w:val="both"/>
              <w:rPr>
                <w:rFonts w:eastAsia="Times New Roman"/>
                <w:color w:val="000000" w:themeColor="text1"/>
                <w:sz w:val="24"/>
                <w:szCs w:val="24"/>
              </w:rPr>
            </w:pPr>
            <w:r w:rsidRPr="002D393F">
              <w:rPr>
                <w:rFonts w:eastAsia="Times New Roman"/>
                <w:color w:val="000000" w:themeColor="text1"/>
                <w:sz w:val="24"/>
                <w:szCs w:val="24"/>
              </w:rPr>
              <w:t>Паспорт иностранного гражданина</w:t>
            </w:r>
          </w:p>
        </w:tc>
        <w:tc>
          <w:tcPr>
            <w:tcW w:w="1852" w:type="pct"/>
          </w:tcPr>
          <w:p w:rsidR="00047305" w:rsidRPr="002D393F" w:rsidRDefault="00047305" w:rsidP="003E3B01">
            <w:pPr>
              <w:suppressAutoHyphens/>
              <w:jc w:val="both"/>
              <w:rPr>
                <w:rFonts w:eastAsia="Times New Roman"/>
                <w:color w:val="000000" w:themeColor="text1"/>
                <w:sz w:val="24"/>
                <w:szCs w:val="24"/>
              </w:rPr>
            </w:pPr>
            <w:r w:rsidRPr="002D393F">
              <w:rPr>
                <w:rFonts w:eastAsia="Times New Roman"/>
                <w:color w:val="000000" w:themeColor="text1"/>
                <w:sz w:val="24"/>
                <w:szCs w:val="24"/>
              </w:rPr>
              <w:t>Паспорт иностранного гражданина должен быть оформлен в соответствии с Федеральным законом от 25.07.2002 № 115-ФЗ «О правовом положении иностранных граждан в Российской Федерации»</w:t>
            </w:r>
          </w:p>
        </w:tc>
        <w:tc>
          <w:tcPr>
            <w:tcW w:w="1065" w:type="pct"/>
          </w:tcPr>
          <w:p w:rsidR="00047305" w:rsidRPr="002D393F" w:rsidRDefault="00047305" w:rsidP="003E3B01">
            <w:pPr>
              <w:suppressAutoHyphens/>
              <w:autoSpaceDE w:val="0"/>
              <w:autoSpaceDN w:val="0"/>
              <w:adjustRightInd w:val="0"/>
              <w:jc w:val="both"/>
              <w:rPr>
                <w:rFonts w:eastAsia="Times New Roman"/>
                <w:color w:val="000000" w:themeColor="text1"/>
                <w:sz w:val="24"/>
                <w:szCs w:val="24"/>
              </w:rPr>
            </w:pPr>
            <w:r w:rsidRPr="002D393F">
              <w:rPr>
                <w:rFonts w:eastAsia="Times New Roman"/>
                <w:color w:val="000000" w:themeColor="text1"/>
                <w:sz w:val="24"/>
                <w:szCs w:val="24"/>
              </w:rPr>
              <w:t>Представляется электронный образ документа всех страниц</w:t>
            </w:r>
          </w:p>
        </w:tc>
      </w:tr>
      <w:tr w:rsidR="00047305" w:rsidRPr="002D393F" w:rsidTr="003E3B01">
        <w:trPr>
          <w:trHeight w:val="550"/>
        </w:trPr>
        <w:tc>
          <w:tcPr>
            <w:tcW w:w="1110" w:type="pct"/>
            <w:vMerge/>
          </w:tcPr>
          <w:p w:rsidR="00047305" w:rsidRPr="002D393F" w:rsidRDefault="00047305" w:rsidP="003E3B01">
            <w:pPr>
              <w:suppressAutoHyphens/>
              <w:jc w:val="center"/>
              <w:rPr>
                <w:rFonts w:eastAsia="Times New Roman"/>
                <w:color w:val="000000" w:themeColor="text1"/>
                <w:sz w:val="24"/>
                <w:szCs w:val="24"/>
              </w:rPr>
            </w:pPr>
          </w:p>
        </w:tc>
        <w:tc>
          <w:tcPr>
            <w:tcW w:w="972" w:type="pct"/>
          </w:tcPr>
          <w:p w:rsidR="00047305" w:rsidRPr="002D393F" w:rsidRDefault="00047305" w:rsidP="003E3B01">
            <w:pPr>
              <w:suppressAutoHyphens/>
              <w:jc w:val="both"/>
              <w:rPr>
                <w:rFonts w:eastAsia="Times New Roman"/>
                <w:color w:val="000000" w:themeColor="text1"/>
                <w:sz w:val="24"/>
                <w:szCs w:val="24"/>
              </w:rPr>
            </w:pPr>
            <w:r w:rsidRPr="002D393F">
              <w:rPr>
                <w:rFonts w:eastAsia="Times New Roman"/>
                <w:color w:val="000000" w:themeColor="text1"/>
                <w:sz w:val="24"/>
                <w:szCs w:val="24"/>
              </w:rPr>
              <w:t>Вид на жительство в Российской Федерации</w:t>
            </w:r>
          </w:p>
        </w:tc>
        <w:tc>
          <w:tcPr>
            <w:tcW w:w="1852" w:type="pct"/>
          </w:tcPr>
          <w:p w:rsidR="00047305" w:rsidRPr="002D393F" w:rsidRDefault="00047305" w:rsidP="003E3B01">
            <w:pPr>
              <w:suppressAutoHyphens/>
              <w:jc w:val="both"/>
              <w:rPr>
                <w:rFonts w:eastAsia="Times New Roman"/>
                <w:color w:val="000000" w:themeColor="text1"/>
                <w:sz w:val="24"/>
                <w:szCs w:val="24"/>
              </w:rPr>
            </w:pPr>
            <w:r w:rsidRPr="002D393F">
              <w:rPr>
                <w:rFonts w:eastAsia="Times New Roman"/>
                <w:color w:val="000000" w:themeColor="text1"/>
                <w:sz w:val="24"/>
                <w:szCs w:val="24"/>
              </w:rPr>
              <w:t>Вид на жительство в Российской Федерации должен быть оформлен в соответствии с Федеральным законом от 25.07.2002 № 115-ФЗ «О правовом положении иностранных граждан в Российской Федерации».</w:t>
            </w:r>
          </w:p>
        </w:tc>
        <w:tc>
          <w:tcPr>
            <w:tcW w:w="1065" w:type="pct"/>
          </w:tcPr>
          <w:p w:rsidR="00047305" w:rsidRPr="002D393F" w:rsidRDefault="00047305" w:rsidP="003E3B01">
            <w:pPr>
              <w:suppressAutoHyphens/>
              <w:autoSpaceDE w:val="0"/>
              <w:autoSpaceDN w:val="0"/>
              <w:adjustRightInd w:val="0"/>
              <w:jc w:val="both"/>
              <w:rPr>
                <w:rFonts w:eastAsia="Times New Roman"/>
                <w:color w:val="000000" w:themeColor="text1"/>
                <w:sz w:val="24"/>
                <w:szCs w:val="24"/>
              </w:rPr>
            </w:pPr>
            <w:r w:rsidRPr="002D393F">
              <w:rPr>
                <w:rFonts w:eastAsia="Times New Roman"/>
                <w:color w:val="000000" w:themeColor="text1"/>
                <w:sz w:val="24"/>
                <w:szCs w:val="24"/>
              </w:rPr>
              <w:t>Представляется электронный образ документа всех страниц</w:t>
            </w:r>
          </w:p>
        </w:tc>
      </w:tr>
      <w:tr w:rsidR="00047305" w:rsidRPr="002D393F" w:rsidTr="003E3B01">
        <w:trPr>
          <w:trHeight w:val="550"/>
        </w:trPr>
        <w:tc>
          <w:tcPr>
            <w:tcW w:w="1110" w:type="pct"/>
            <w:vMerge/>
          </w:tcPr>
          <w:p w:rsidR="00047305" w:rsidRPr="002D393F" w:rsidRDefault="00047305" w:rsidP="003E3B01">
            <w:pPr>
              <w:suppressAutoHyphens/>
              <w:jc w:val="center"/>
              <w:rPr>
                <w:rFonts w:eastAsia="Times New Roman"/>
                <w:color w:val="000000" w:themeColor="text1"/>
                <w:sz w:val="24"/>
                <w:szCs w:val="24"/>
              </w:rPr>
            </w:pPr>
          </w:p>
        </w:tc>
        <w:tc>
          <w:tcPr>
            <w:tcW w:w="972" w:type="pct"/>
          </w:tcPr>
          <w:p w:rsidR="00047305" w:rsidRPr="002D393F" w:rsidRDefault="00047305" w:rsidP="003E3B01">
            <w:pPr>
              <w:suppressAutoHyphens/>
              <w:jc w:val="both"/>
              <w:rPr>
                <w:rFonts w:eastAsia="Times New Roman"/>
                <w:color w:val="000000" w:themeColor="text1"/>
                <w:sz w:val="24"/>
                <w:szCs w:val="24"/>
              </w:rPr>
            </w:pPr>
            <w:r w:rsidRPr="002D393F">
              <w:rPr>
                <w:color w:val="000000" w:themeColor="text1"/>
                <w:sz w:val="24"/>
                <w:szCs w:val="24"/>
              </w:rPr>
              <w:t>Временное удостоверение личности гражданина Российской Федерации</w:t>
            </w:r>
          </w:p>
        </w:tc>
        <w:tc>
          <w:tcPr>
            <w:tcW w:w="1852" w:type="pct"/>
          </w:tcPr>
          <w:p w:rsidR="00047305" w:rsidRPr="002D393F" w:rsidRDefault="00047305" w:rsidP="003E3B01">
            <w:pPr>
              <w:suppressAutoHyphens/>
              <w:jc w:val="both"/>
              <w:rPr>
                <w:rFonts w:eastAsia="Times New Roman"/>
                <w:color w:val="000000" w:themeColor="text1"/>
                <w:sz w:val="24"/>
                <w:szCs w:val="24"/>
              </w:rPr>
            </w:pPr>
            <w:r w:rsidRPr="002D393F">
              <w:rPr>
                <w:color w:val="000000" w:themeColor="text1"/>
                <w:sz w:val="24"/>
                <w:szCs w:val="24"/>
              </w:rPr>
              <w:t>Временное удостоверение личности гражданина РФ должно быть оформлено по форме № 2П (Приложение 2 к Административному регламенту Федеральной миграционной службы по предоставлению государственной услуги по выдаче и замене паспорта гражданина Российской Федерации, удостоверяющего личность гражданина Российской Федерации на территории Российской Федерации, утвержденному приказом ФМС России от 30.11.2012 № 391 «Об утверждении Административного регламента Федеральной миграционной службы по предоставлению государственной услуги по выдаче и замене паспорта гражданина Российской Федерации, удостоверяющего личность гражданина Российской Федерации на территории Российской Федерации»)</w:t>
            </w:r>
          </w:p>
        </w:tc>
        <w:tc>
          <w:tcPr>
            <w:tcW w:w="1065" w:type="pct"/>
          </w:tcPr>
          <w:p w:rsidR="00047305" w:rsidRPr="002D393F" w:rsidDel="0009536D" w:rsidRDefault="00047305" w:rsidP="003E3B01">
            <w:pPr>
              <w:suppressAutoHyphens/>
              <w:autoSpaceDE w:val="0"/>
              <w:autoSpaceDN w:val="0"/>
              <w:adjustRightInd w:val="0"/>
              <w:jc w:val="both"/>
              <w:rPr>
                <w:rFonts w:eastAsia="Times New Roman"/>
                <w:color w:val="000000" w:themeColor="text1"/>
                <w:sz w:val="24"/>
                <w:szCs w:val="24"/>
              </w:rPr>
            </w:pPr>
            <w:r w:rsidRPr="002D393F">
              <w:rPr>
                <w:color w:val="000000" w:themeColor="text1"/>
                <w:sz w:val="24"/>
                <w:szCs w:val="24"/>
              </w:rPr>
              <w:t>При подаче предоставляется электронный образ всех страниц документа</w:t>
            </w:r>
          </w:p>
        </w:tc>
      </w:tr>
      <w:tr w:rsidR="00047305" w:rsidRPr="002D393F" w:rsidTr="003E3B01">
        <w:trPr>
          <w:trHeight w:val="550"/>
        </w:trPr>
        <w:tc>
          <w:tcPr>
            <w:tcW w:w="1110" w:type="pct"/>
            <w:vMerge/>
          </w:tcPr>
          <w:p w:rsidR="00047305" w:rsidRPr="002D393F" w:rsidRDefault="00047305" w:rsidP="003E3B01">
            <w:pPr>
              <w:suppressAutoHyphens/>
              <w:jc w:val="center"/>
              <w:rPr>
                <w:rFonts w:eastAsia="Times New Roman"/>
                <w:color w:val="000000" w:themeColor="text1"/>
                <w:sz w:val="24"/>
                <w:szCs w:val="24"/>
              </w:rPr>
            </w:pPr>
          </w:p>
        </w:tc>
        <w:tc>
          <w:tcPr>
            <w:tcW w:w="972" w:type="pct"/>
          </w:tcPr>
          <w:p w:rsidR="00047305" w:rsidRPr="002D393F" w:rsidRDefault="00047305" w:rsidP="003E3B01">
            <w:pPr>
              <w:suppressAutoHyphens/>
              <w:jc w:val="both"/>
              <w:rPr>
                <w:rFonts w:eastAsia="Times New Roman"/>
                <w:color w:val="000000" w:themeColor="text1"/>
                <w:sz w:val="24"/>
                <w:szCs w:val="24"/>
              </w:rPr>
            </w:pPr>
            <w:r w:rsidRPr="002D393F">
              <w:rPr>
                <w:color w:val="000000" w:themeColor="text1"/>
                <w:sz w:val="24"/>
                <w:szCs w:val="24"/>
              </w:rPr>
              <w:t>Военный билет</w:t>
            </w:r>
          </w:p>
        </w:tc>
        <w:tc>
          <w:tcPr>
            <w:tcW w:w="1852" w:type="pct"/>
          </w:tcPr>
          <w:p w:rsidR="00047305" w:rsidRPr="002D393F" w:rsidRDefault="00047305" w:rsidP="003E3B01">
            <w:pPr>
              <w:suppressAutoHyphens/>
              <w:jc w:val="both"/>
              <w:rPr>
                <w:rFonts w:eastAsia="Times New Roman"/>
                <w:color w:val="000000" w:themeColor="text1"/>
                <w:sz w:val="24"/>
                <w:szCs w:val="24"/>
              </w:rPr>
            </w:pPr>
            <w:r w:rsidRPr="002D393F">
              <w:rPr>
                <w:color w:val="000000" w:themeColor="text1"/>
                <w:sz w:val="24"/>
                <w:szCs w:val="24"/>
              </w:rPr>
              <w:t>Военный билет должен быть оформлен по</w:t>
            </w:r>
            <w:r w:rsidRPr="002D393F">
              <w:rPr>
                <w:rStyle w:val="docaccesstitle"/>
                <w:color w:val="000000" w:themeColor="text1"/>
                <w:sz w:val="24"/>
                <w:szCs w:val="24"/>
              </w:rPr>
              <w:t xml:space="preserve"> форме № 1 (Приказ Министра обороны РФ от 18.07.2014 № 495</w:t>
            </w:r>
            <w:r w:rsidRPr="002D393F">
              <w:rPr>
                <w:color w:val="000000" w:themeColor="text1"/>
                <w:sz w:val="24"/>
                <w:szCs w:val="24"/>
              </w:rPr>
              <w:t xml:space="preserve"> «Об утверждении Инструкции по обеспечению функционирования системы воинского учета граждан Российской Федерации и порядка проведения смотров-конкурсов на лучшую организацию осуществления воинского учета»)</w:t>
            </w:r>
          </w:p>
        </w:tc>
        <w:tc>
          <w:tcPr>
            <w:tcW w:w="1065" w:type="pct"/>
          </w:tcPr>
          <w:p w:rsidR="00047305" w:rsidRPr="002D393F" w:rsidDel="0009536D" w:rsidRDefault="00047305" w:rsidP="003E3B01">
            <w:pPr>
              <w:suppressAutoHyphens/>
              <w:autoSpaceDE w:val="0"/>
              <w:autoSpaceDN w:val="0"/>
              <w:adjustRightInd w:val="0"/>
              <w:jc w:val="both"/>
              <w:rPr>
                <w:rFonts w:eastAsia="Times New Roman"/>
                <w:color w:val="000000" w:themeColor="text1"/>
                <w:sz w:val="24"/>
                <w:szCs w:val="24"/>
              </w:rPr>
            </w:pPr>
            <w:r w:rsidRPr="002D393F">
              <w:rPr>
                <w:color w:val="000000" w:themeColor="text1"/>
                <w:sz w:val="24"/>
                <w:szCs w:val="24"/>
              </w:rPr>
              <w:t>При подаче предоставляется электронный образ всех страниц документа.</w:t>
            </w:r>
          </w:p>
        </w:tc>
      </w:tr>
      <w:tr w:rsidR="00047305" w:rsidRPr="002D393F" w:rsidTr="003E3B01">
        <w:trPr>
          <w:trHeight w:val="550"/>
        </w:trPr>
        <w:tc>
          <w:tcPr>
            <w:tcW w:w="1110" w:type="pct"/>
            <w:vMerge/>
          </w:tcPr>
          <w:p w:rsidR="00047305" w:rsidRPr="002D393F" w:rsidRDefault="00047305" w:rsidP="003E3B01">
            <w:pPr>
              <w:suppressAutoHyphens/>
              <w:jc w:val="center"/>
              <w:rPr>
                <w:rFonts w:eastAsia="Times New Roman"/>
                <w:color w:val="000000" w:themeColor="text1"/>
                <w:sz w:val="24"/>
                <w:szCs w:val="24"/>
              </w:rPr>
            </w:pPr>
          </w:p>
        </w:tc>
        <w:tc>
          <w:tcPr>
            <w:tcW w:w="972" w:type="pct"/>
          </w:tcPr>
          <w:p w:rsidR="00047305" w:rsidRPr="002D393F" w:rsidRDefault="00047305" w:rsidP="003E3B01">
            <w:pPr>
              <w:suppressAutoHyphens/>
              <w:jc w:val="both"/>
              <w:rPr>
                <w:rFonts w:eastAsia="Times New Roman"/>
                <w:color w:val="000000" w:themeColor="text1"/>
                <w:sz w:val="24"/>
                <w:szCs w:val="24"/>
              </w:rPr>
            </w:pPr>
            <w:r w:rsidRPr="002D393F">
              <w:rPr>
                <w:color w:val="000000" w:themeColor="text1"/>
                <w:sz w:val="24"/>
                <w:szCs w:val="24"/>
              </w:rPr>
              <w:t>Временное удостоверение, выданное взамен военного билета</w:t>
            </w:r>
          </w:p>
        </w:tc>
        <w:tc>
          <w:tcPr>
            <w:tcW w:w="1852" w:type="pct"/>
          </w:tcPr>
          <w:p w:rsidR="00047305" w:rsidRPr="002D393F" w:rsidRDefault="00047305" w:rsidP="003E3B01">
            <w:pPr>
              <w:suppressAutoHyphens/>
              <w:jc w:val="both"/>
              <w:rPr>
                <w:rFonts w:eastAsia="Times New Roman"/>
                <w:color w:val="000000" w:themeColor="text1"/>
                <w:sz w:val="24"/>
                <w:szCs w:val="24"/>
              </w:rPr>
            </w:pPr>
            <w:r w:rsidRPr="002D393F">
              <w:rPr>
                <w:color w:val="000000" w:themeColor="text1"/>
                <w:sz w:val="24"/>
                <w:szCs w:val="24"/>
              </w:rPr>
              <w:t>Временное удостоверение, выданное взамен военного билета должно быть оформлено по</w:t>
            </w:r>
            <w:r w:rsidRPr="002D393F">
              <w:rPr>
                <w:rStyle w:val="docaccesstitle"/>
                <w:color w:val="000000" w:themeColor="text1"/>
                <w:sz w:val="24"/>
                <w:szCs w:val="24"/>
              </w:rPr>
              <w:t xml:space="preserve"> форме № 3 (Приказ Министра обороны РФ от 18.07.2014 № 495</w:t>
            </w:r>
            <w:r w:rsidRPr="002D393F">
              <w:rPr>
                <w:color w:val="000000" w:themeColor="text1"/>
                <w:sz w:val="24"/>
                <w:szCs w:val="24"/>
              </w:rPr>
              <w:t xml:space="preserve"> «Об утверждении Инструкции по обеспечению функционирования системы воинского учета граждан Российской Федерации и порядка проведения смотров-конкурсов на лучшую организацию осуществления воинского учета»)</w:t>
            </w:r>
          </w:p>
        </w:tc>
        <w:tc>
          <w:tcPr>
            <w:tcW w:w="1065" w:type="pct"/>
          </w:tcPr>
          <w:p w:rsidR="00047305" w:rsidRPr="002D393F" w:rsidDel="0009536D" w:rsidRDefault="00047305" w:rsidP="003E3B01">
            <w:pPr>
              <w:suppressAutoHyphens/>
              <w:autoSpaceDE w:val="0"/>
              <w:autoSpaceDN w:val="0"/>
              <w:adjustRightInd w:val="0"/>
              <w:jc w:val="both"/>
              <w:rPr>
                <w:rFonts w:eastAsia="Times New Roman"/>
                <w:color w:val="000000" w:themeColor="text1"/>
                <w:sz w:val="24"/>
                <w:szCs w:val="24"/>
              </w:rPr>
            </w:pPr>
            <w:r w:rsidRPr="002D393F">
              <w:rPr>
                <w:color w:val="000000" w:themeColor="text1"/>
                <w:sz w:val="24"/>
                <w:szCs w:val="24"/>
              </w:rPr>
              <w:t>При подаче предоставляется электронный образ всех страниц документа.</w:t>
            </w:r>
          </w:p>
        </w:tc>
      </w:tr>
      <w:tr w:rsidR="00047305" w:rsidRPr="002D393F" w:rsidTr="003E3B01">
        <w:trPr>
          <w:trHeight w:val="550"/>
        </w:trPr>
        <w:tc>
          <w:tcPr>
            <w:tcW w:w="1110" w:type="pct"/>
            <w:vMerge/>
          </w:tcPr>
          <w:p w:rsidR="00047305" w:rsidRPr="002D393F" w:rsidRDefault="00047305" w:rsidP="003E3B01">
            <w:pPr>
              <w:suppressAutoHyphens/>
              <w:jc w:val="center"/>
              <w:rPr>
                <w:rFonts w:eastAsia="Times New Roman"/>
                <w:color w:val="000000" w:themeColor="text1"/>
                <w:sz w:val="24"/>
                <w:szCs w:val="24"/>
              </w:rPr>
            </w:pPr>
          </w:p>
        </w:tc>
        <w:tc>
          <w:tcPr>
            <w:tcW w:w="972" w:type="pct"/>
          </w:tcPr>
          <w:p w:rsidR="00047305" w:rsidRPr="002D393F" w:rsidRDefault="00047305" w:rsidP="003E3B01">
            <w:pPr>
              <w:suppressAutoHyphens/>
              <w:jc w:val="both"/>
              <w:rPr>
                <w:rFonts w:eastAsia="Times New Roman"/>
                <w:color w:val="000000" w:themeColor="text1"/>
                <w:sz w:val="24"/>
                <w:szCs w:val="24"/>
              </w:rPr>
            </w:pPr>
            <w:r w:rsidRPr="002D393F">
              <w:rPr>
                <w:color w:val="000000" w:themeColor="text1"/>
                <w:sz w:val="24"/>
                <w:szCs w:val="24"/>
              </w:rPr>
              <w:t>Удостоверение беженца</w:t>
            </w:r>
          </w:p>
        </w:tc>
        <w:tc>
          <w:tcPr>
            <w:tcW w:w="1852" w:type="pct"/>
          </w:tcPr>
          <w:p w:rsidR="00047305" w:rsidRPr="002D393F" w:rsidRDefault="00047305" w:rsidP="003E3B01">
            <w:pPr>
              <w:suppressAutoHyphens/>
              <w:jc w:val="both"/>
              <w:rPr>
                <w:rFonts w:eastAsia="Times New Roman"/>
                <w:color w:val="000000" w:themeColor="text1"/>
                <w:sz w:val="24"/>
                <w:szCs w:val="24"/>
              </w:rPr>
            </w:pPr>
            <w:r w:rsidRPr="002D393F">
              <w:rPr>
                <w:color w:val="000000" w:themeColor="text1"/>
                <w:sz w:val="24"/>
                <w:szCs w:val="24"/>
              </w:rPr>
              <w:t>Удостоверение беженца должно быть оформлено по форме, утвержденной Постановлением Правительства РФ от 10.05.2011 № 356 «Об удостоверении беженца»</w:t>
            </w:r>
          </w:p>
        </w:tc>
        <w:tc>
          <w:tcPr>
            <w:tcW w:w="1065" w:type="pct"/>
          </w:tcPr>
          <w:p w:rsidR="00047305" w:rsidRPr="002D393F" w:rsidDel="0009536D" w:rsidRDefault="00047305" w:rsidP="003E3B01">
            <w:pPr>
              <w:suppressAutoHyphens/>
              <w:autoSpaceDE w:val="0"/>
              <w:autoSpaceDN w:val="0"/>
              <w:adjustRightInd w:val="0"/>
              <w:jc w:val="both"/>
              <w:rPr>
                <w:rFonts w:eastAsia="Times New Roman"/>
                <w:color w:val="000000" w:themeColor="text1"/>
                <w:sz w:val="24"/>
                <w:szCs w:val="24"/>
              </w:rPr>
            </w:pPr>
            <w:r w:rsidRPr="002D393F">
              <w:rPr>
                <w:color w:val="000000" w:themeColor="text1"/>
                <w:sz w:val="24"/>
                <w:szCs w:val="24"/>
              </w:rPr>
              <w:t>При подаче предоставляется электронный образ всех страниц документа</w:t>
            </w:r>
          </w:p>
        </w:tc>
      </w:tr>
      <w:tr w:rsidR="00047305" w:rsidRPr="002D393F" w:rsidTr="003E3B01">
        <w:trPr>
          <w:trHeight w:val="1281"/>
        </w:trPr>
        <w:tc>
          <w:tcPr>
            <w:tcW w:w="1110" w:type="pct"/>
          </w:tcPr>
          <w:p w:rsidR="00047305" w:rsidRPr="002D393F" w:rsidRDefault="00047305" w:rsidP="003E3B01">
            <w:pPr>
              <w:suppressAutoHyphens/>
              <w:jc w:val="center"/>
              <w:rPr>
                <w:rFonts w:eastAsia="Times New Roman"/>
                <w:color w:val="000000" w:themeColor="text1"/>
                <w:sz w:val="24"/>
                <w:szCs w:val="24"/>
              </w:rPr>
            </w:pPr>
            <w:r w:rsidRPr="002D393F">
              <w:rPr>
                <w:rFonts w:eastAsia="Times New Roman"/>
                <w:color w:val="000000" w:themeColor="text1"/>
                <w:sz w:val="24"/>
                <w:szCs w:val="24"/>
              </w:rPr>
              <w:t>Доверенность</w:t>
            </w:r>
          </w:p>
        </w:tc>
        <w:tc>
          <w:tcPr>
            <w:tcW w:w="972" w:type="pct"/>
          </w:tcPr>
          <w:p w:rsidR="00047305" w:rsidRPr="002D393F" w:rsidRDefault="00047305" w:rsidP="003E3B01">
            <w:pPr>
              <w:suppressAutoHyphens/>
              <w:rPr>
                <w:rFonts w:eastAsia="Times New Roman"/>
                <w:color w:val="000000" w:themeColor="text1"/>
                <w:sz w:val="24"/>
                <w:szCs w:val="24"/>
              </w:rPr>
            </w:pPr>
            <w:r w:rsidRPr="002D393F">
              <w:rPr>
                <w:rFonts w:eastAsia="Times New Roman"/>
                <w:color w:val="000000" w:themeColor="text1"/>
                <w:sz w:val="24"/>
                <w:szCs w:val="24"/>
              </w:rPr>
              <w:t>Доверенность</w:t>
            </w:r>
          </w:p>
        </w:tc>
        <w:tc>
          <w:tcPr>
            <w:tcW w:w="1852" w:type="pct"/>
          </w:tcPr>
          <w:p w:rsidR="00047305" w:rsidRPr="002D393F" w:rsidRDefault="00047305" w:rsidP="003E3B01">
            <w:pPr>
              <w:suppressAutoHyphens/>
              <w:jc w:val="both"/>
              <w:rPr>
                <w:rFonts w:eastAsia="Times New Roman"/>
                <w:color w:val="000000" w:themeColor="text1"/>
                <w:sz w:val="24"/>
                <w:szCs w:val="24"/>
              </w:rPr>
            </w:pPr>
            <w:r w:rsidRPr="002D393F">
              <w:rPr>
                <w:rFonts w:eastAsia="Times New Roman"/>
                <w:color w:val="000000" w:themeColor="text1"/>
                <w:sz w:val="24"/>
                <w:szCs w:val="24"/>
              </w:rPr>
              <w:t>Доверенность должна быть оформлена в соответствии с требованиями законодательства и содержать следующие сведения:</w:t>
            </w:r>
          </w:p>
          <w:p w:rsidR="00047305" w:rsidRPr="002D393F" w:rsidRDefault="00047305" w:rsidP="003E3B01">
            <w:pPr>
              <w:suppressAutoHyphens/>
              <w:jc w:val="both"/>
              <w:rPr>
                <w:rFonts w:eastAsia="Times New Roman"/>
                <w:color w:val="000000" w:themeColor="text1"/>
                <w:sz w:val="24"/>
                <w:szCs w:val="24"/>
              </w:rPr>
            </w:pPr>
            <w:r w:rsidRPr="002D393F">
              <w:rPr>
                <w:rFonts w:eastAsia="Times New Roman"/>
                <w:color w:val="000000" w:themeColor="text1"/>
                <w:sz w:val="24"/>
                <w:szCs w:val="24"/>
              </w:rPr>
              <w:t>- ФИО лица, выдавшего доверенность;</w:t>
            </w:r>
          </w:p>
          <w:p w:rsidR="00047305" w:rsidRPr="002D393F" w:rsidRDefault="00047305" w:rsidP="003E3B01">
            <w:pPr>
              <w:suppressAutoHyphens/>
              <w:jc w:val="both"/>
              <w:rPr>
                <w:rFonts w:eastAsia="Times New Roman"/>
                <w:color w:val="000000" w:themeColor="text1"/>
                <w:sz w:val="24"/>
                <w:szCs w:val="24"/>
              </w:rPr>
            </w:pPr>
            <w:r w:rsidRPr="002D393F">
              <w:rPr>
                <w:rFonts w:eastAsia="Times New Roman"/>
                <w:color w:val="000000" w:themeColor="text1"/>
                <w:sz w:val="24"/>
                <w:szCs w:val="24"/>
              </w:rPr>
              <w:t>- ФИО лица, уполномоченного по доверенности;</w:t>
            </w:r>
          </w:p>
          <w:p w:rsidR="00047305" w:rsidRPr="002D393F" w:rsidRDefault="00047305" w:rsidP="003E3B01">
            <w:pPr>
              <w:suppressAutoHyphens/>
              <w:jc w:val="both"/>
              <w:rPr>
                <w:rFonts w:eastAsia="Times New Roman"/>
                <w:color w:val="000000" w:themeColor="text1"/>
                <w:sz w:val="24"/>
                <w:szCs w:val="24"/>
              </w:rPr>
            </w:pPr>
            <w:r w:rsidRPr="002D393F">
              <w:rPr>
                <w:rFonts w:eastAsia="Times New Roman"/>
                <w:color w:val="000000" w:themeColor="text1"/>
                <w:sz w:val="24"/>
                <w:szCs w:val="24"/>
              </w:rPr>
              <w:t>- Данные документов, удостоверяющих личность этих лиц;</w:t>
            </w:r>
          </w:p>
          <w:p w:rsidR="00047305" w:rsidRPr="002D393F" w:rsidRDefault="00047305" w:rsidP="003E3B01">
            <w:pPr>
              <w:suppressAutoHyphens/>
              <w:jc w:val="both"/>
              <w:rPr>
                <w:rFonts w:eastAsia="Times New Roman"/>
                <w:color w:val="000000" w:themeColor="text1"/>
                <w:sz w:val="24"/>
                <w:szCs w:val="24"/>
              </w:rPr>
            </w:pPr>
            <w:r w:rsidRPr="002D393F">
              <w:rPr>
                <w:rFonts w:eastAsia="Times New Roman"/>
                <w:color w:val="000000" w:themeColor="text1"/>
                <w:sz w:val="24"/>
                <w:szCs w:val="24"/>
              </w:rPr>
              <w:t>- Объем полномочий представителя, включающий право на подачу Заявления о предоставлении Муниципальной услуги;</w:t>
            </w:r>
          </w:p>
          <w:p w:rsidR="00047305" w:rsidRPr="002D393F" w:rsidRDefault="00047305" w:rsidP="003E3B01">
            <w:pPr>
              <w:suppressAutoHyphens/>
              <w:jc w:val="both"/>
              <w:rPr>
                <w:rFonts w:eastAsia="Times New Roman"/>
                <w:color w:val="000000" w:themeColor="text1"/>
                <w:sz w:val="24"/>
                <w:szCs w:val="24"/>
              </w:rPr>
            </w:pPr>
            <w:r w:rsidRPr="002D393F">
              <w:rPr>
                <w:rFonts w:eastAsia="Times New Roman"/>
                <w:color w:val="000000" w:themeColor="text1"/>
                <w:sz w:val="24"/>
                <w:szCs w:val="24"/>
              </w:rPr>
              <w:t>-Дата выдачи доверенности;</w:t>
            </w:r>
          </w:p>
          <w:p w:rsidR="00047305" w:rsidRPr="002D393F" w:rsidRDefault="00047305" w:rsidP="003E3B01">
            <w:pPr>
              <w:suppressAutoHyphens/>
              <w:jc w:val="both"/>
              <w:rPr>
                <w:rFonts w:eastAsia="Times New Roman"/>
                <w:color w:val="000000" w:themeColor="text1"/>
                <w:sz w:val="24"/>
                <w:szCs w:val="24"/>
              </w:rPr>
            </w:pPr>
            <w:r w:rsidRPr="002D393F">
              <w:rPr>
                <w:rFonts w:eastAsia="Times New Roman"/>
                <w:color w:val="000000" w:themeColor="text1"/>
                <w:sz w:val="24"/>
                <w:szCs w:val="24"/>
              </w:rPr>
              <w:t>- Подпись лица, выдавшего доверенность.</w:t>
            </w:r>
          </w:p>
          <w:p w:rsidR="00047305" w:rsidRPr="002D393F" w:rsidRDefault="00047305" w:rsidP="003E3B01">
            <w:pPr>
              <w:suppressAutoHyphens/>
              <w:jc w:val="both"/>
              <w:rPr>
                <w:rFonts w:eastAsia="Times New Roman"/>
                <w:color w:val="000000" w:themeColor="text1"/>
                <w:sz w:val="24"/>
                <w:szCs w:val="24"/>
              </w:rPr>
            </w:pPr>
            <w:r w:rsidRPr="002D393F">
              <w:rPr>
                <w:rFonts w:eastAsia="Times New Roman"/>
                <w:color w:val="000000" w:themeColor="text1"/>
                <w:sz w:val="24"/>
                <w:szCs w:val="24"/>
              </w:rPr>
              <w:t>Доверенность должна быть нотариально заверена (для физических лиц), заверена печатью организации и подписью руководителя (для юридических лиц), заверена нотариально либо печатью индивидуального предпринимателя (для индивидуальных предпринимателей).</w:t>
            </w:r>
          </w:p>
        </w:tc>
        <w:tc>
          <w:tcPr>
            <w:tcW w:w="1065" w:type="pct"/>
          </w:tcPr>
          <w:p w:rsidR="00047305" w:rsidRPr="002D393F" w:rsidRDefault="00047305" w:rsidP="003E3B01">
            <w:pPr>
              <w:suppressAutoHyphens/>
              <w:jc w:val="both"/>
              <w:rPr>
                <w:rFonts w:eastAsia="Times New Roman"/>
                <w:color w:val="000000" w:themeColor="text1"/>
                <w:sz w:val="24"/>
                <w:szCs w:val="24"/>
              </w:rPr>
            </w:pPr>
            <w:r w:rsidRPr="002D393F">
              <w:rPr>
                <w:rFonts w:eastAsia="Times New Roman"/>
                <w:color w:val="000000" w:themeColor="text1"/>
                <w:sz w:val="24"/>
                <w:szCs w:val="24"/>
              </w:rPr>
              <w:t>Представляется электронный образ документа</w:t>
            </w:r>
          </w:p>
        </w:tc>
      </w:tr>
      <w:tr w:rsidR="00047305" w:rsidRPr="002D393F" w:rsidTr="003E3B01">
        <w:trPr>
          <w:trHeight w:val="1281"/>
        </w:trPr>
        <w:tc>
          <w:tcPr>
            <w:tcW w:w="2083" w:type="pct"/>
            <w:gridSpan w:val="2"/>
          </w:tcPr>
          <w:p w:rsidR="00047305" w:rsidRPr="002D393F" w:rsidRDefault="00047305" w:rsidP="003E3B01">
            <w:pPr>
              <w:suppressAutoHyphens/>
              <w:jc w:val="both"/>
              <w:rPr>
                <w:rFonts w:eastAsia="Times New Roman"/>
                <w:color w:val="000000" w:themeColor="text1"/>
                <w:sz w:val="24"/>
                <w:szCs w:val="24"/>
              </w:rPr>
            </w:pPr>
            <w:r w:rsidRPr="002D393F">
              <w:rPr>
                <w:color w:val="000000" w:themeColor="text1"/>
                <w:sz w:val="24"/>
                <w:szCs w:val="24"/>
              </w:rPr>
              <w:lastRenderedPageBreak/>
              <w:t>Правоустанавливающие документы на объект недвижимости, в случае если права возникли до вступления в силу Федерального закона от 21.07.1997 № 122-ФЗ «О государственной регистрации прав на недвижимое имущество и сделок с ним», а также в случае если право возникло на основании договора, заключенного на срок менее 1 года</w:t>
            </w:r>
          </w:p>
        </w:tc>
        <w:tc>
          <w:tcPr>
            <w:tcW w:w="1852" w:type="pct"/>
          </w:tcPr>
          <w:p w:rsidR="00047305" w:rsidRPr="002D393F" w:rsidRDefault="00047305" w:rsidP="003E3B01">
            <w:pPr>
              <w:suppressAutoHyphens/>
              <w:jc w:val="both"/>
              <w:rPr>
                <w:rFonts w:eastAsia="Times New Roman"/>
                <w:color w:val="000000" w:themeColor="text1"/>
                <w:sz w:val="24"/>
                <w:szCs w:val="24"/>
              </w:rPr>
            </w:pPr>
            <w:r w:rsidRPr="002D393F">
              <w:rPr>
                <w:rFonts w:eastAsia="Times New Roman"/>
                <w:color w:val="000000" w:themeColor="text1"/>
                <w:sz w:val="24"/>
                <w:szCs w:val="24"/>
              </w:rPr>
              <w:t>Свидетельство о подтверждении прав, либо договора аренды здания, строения, сооружения, помещения в нем и (или) земельного участка, оформленные в соответствии с требованиями, установленными Гражданским кодексом Российской Федерации</w:t>
            </w:r>
          </w:p>
        </w:tc>
        <w:tc>
          <w:tcPr>
            <w:tcW w:w="1065" w:type="pct"/>
          </w:tcPr>
          <w:p w:rsidR="00047305" w:rsidRPr="002D393F" w:rsidRDefault="00047305" w:rsidP="003E3B01">
            <w:pPr>
              <w:suppressAutoHyphens/>
              <w:jc w:val="both"/>
              <w:rPr>
                <w:rFonts w:eastAsia="Times New Roman"/>
                <w:color w:val="000000" w:themeColor="text1"/>
                <w:sz w:val="24"/>
                <w:szCs w:val="24"/>
              </w:rPr>
            </w:pPr>
            <w:r w:rsidRPr="002D393F">
              <w:rPr>
                <w:rFonts w:eastAsia="Times New Roman"/>
                <w:color w:val="000000" w:themeColor="text1"/>
                <w:sz w:val="24"/>
                <w:szCs w:val="24"/>
              </w:rPr>
              <w:t>Представляется электронный образ документа.</w:t>
            </w:r>
          </w:p>
        </w:tc>
      </w:tr>
      <w:tr w:rsidR="00047305" w:rsidRPr="002D393F" w:rsidTr="003E3B01">
        <w:trPr>
          <w:trHeight w:val="1281"/>
        </w:trPr>
        <w:tc>
          <w:tcPr>
            <w:tcW w:w="1110" w:type="pct"/>
          </w:tcPr>
          <w:p w:rsidR="00047305" w:rsidRPr="002D393F" w:rsidRDefault="00047305" w:rsidP="003E3B01">
            <w:pPr>
              <w:suppressAutoHyphens/>
              <w:jc w:val="center"/>
              <w:rPr>
                <w:rFonts w:eastAsia="Times New Roman"/>
                <w:color w:val="000000" w:themeColor="text1"/>
                <w:sz w:val="24"/>
                <w:szCs w:val="24"/>
              </w:rPr>
            </w:pPr>
            <w:r w:rsidRPr="002D393F">
              <w:rPr>
                <w:rFonts w:eastAsia="Times New Roman"/>
                <w:color w:val="000000" w:themeColor="text1"/>
                <w:sz w:val="24"/>
                <w:szCs w:val="24"/>
              </w:rPr>
              <w:t>Проектная документация</w:t>
            </w:r>
          </w:p>
        </w:tc>
        <w:tc>
          <w:tcPr>
            <w:tcW w:w="972" w:type="pct"/>
          </w:tcPr>
          <w:p w:rsidR="00047305" w:rsidRPr="002D393F" w:rsidRDefault="00047305" w:rsidP="003E3B01">
            <w:pPr>
              <w:suppressAutoHyphens/>
              <w:rPr>
                <w:rFonts w:eastAsia="Times New Roman"/>
                <w:color w:val="000000" w:themeColor="text1"/>
                <w:sz w:val="24"/>
                <w:szCs w:val="24"/>
              </w:rPr>
            </w:pPr>
            <w:r w:rsidRPr="002D393F">
              <w:rPr>
                <w:rFonts w:eastAsia="Times New Roman"/>
                <w:color w:val="000000" w:themeColor="text1"/>
                <w:sz w:val="24"/>
                <w:szCs w:val="24"/>
              </w:rPr>
              <w:t>Дизайн-проект</w:t>
            </w:r>
          </w:p>
        </w:tc>
        <w:tc>
          <w:tcPr>
            <w:tcW w:w="1852" w:type="pct"/>
          </w:tcPr>
          <w:p w:rsidR="00047305" w:rsidRPr="002D393F" w:rsidRDefault="00047305" w:rsidP="003E3B01">
            <w:pPr>
              <w:suppressAutoHyphens/>
              <w:jc w:val="both"/>
              <w:rPr>
                <w:rFonts w:eastAsia="Times New Roman"/>
                <w:color w:val="000000" w:themeColor="text1"/>
                <w:sz w:val="24"/>
                <w:szCs w:val="24"/>
              </w:rPr>
            </w:pPr>
            <w:r w:rsidRPr="002D393F">
              <w:rPr>
                <w:rFonts w:eastAsia="Times New Roman"/>
                <w:color w:val="000000" w:themeColor="text1"/>
                <w:sz w:val="24"/>
                <w:szCs w:val="24"/>
              </w:rPr>
              <w:t>Требования к дизайн-проекту средства размещения информации (проектной документации) указаны в Приложении 13 настоящего Административного регламента.</w:t>
            </w:r>
          </w:p>
          <w:p w:rsidR="00047305" w:rsidRPr="002D393F" w:rsidRDefault="00047305" w:rsidP="003E3B01">
            <w:pPr>
              <w:suppressAutoHyphens/>
              <w:jc w:val="both"/>
              <w:rPr>
                <w:rFonts w:eastAsia="Times New Roman"/>
                <w:color w:val="000000" w:themeColor="text1"/>
                <w:sz w:val="24"/>
                <w:szCs w:val="24"/>
              </w:rPr>
            </w:pPr>
            <w:r w:rsidRPr="002D393F">
              <w:rPr>
                <w:rFonts w:eastAsia="Times New Roman"/>
                <w:color w:val="000000" w:themeColor="text1"/>
                <w:sz w:val="24"/>
                <w:szCs w:val="24"/>
              </w:rPr>
              <w:t>Требования к составу проектной документации указаны в Приложении 14 настоящего Административного регламента.</w:t>
            </w:r>
          </w:p>
        </w:tc>
        <w:tc>
          <w:tcPr>
            <w:tcW w:w="1065" w:type="pct"/>
          </w:tcPr>
          <w:p w:rsidR="00047305" w:rsidRPr="002D393F" w:rsidRDefault="00047305" w:rsidP="003E3B01">
            <w:pPr>
              <w:suppressAutoHyphens/>
              <w:jc w:val="both"/>
              <w:rPr>
                <w:rFonts w:eastAsia="Times New Roman"/>
                <w:color w:val="000000" w:themeColor="text1"/>
                <w:sz w:val="24"/>
                <w:szCs w:val="24"/>
              </w:rPr>
            </w:pPr>
            <w:r w:rsidRPr="002D393F">
              <w:rPr>
                <w:rFonts w:eastAsia="Times New Roman"/>
                <w:color w:val="000000" w:themeColor="text1"/>
                <w:sz w:val="24"/>
                <w:szCs w:val="24"/>
              </w:rPr>
              <w:t>Представляется электронный образ документа.</w:t>
            </w:r>
          </w:p>
        </w:tc>
      </w:tr>
      <w:tr w:rsidR="00047305" w:rsidRPr="002D393F" w:rsidTr="003E3B01">
        <w:trPr>
          <w:trHeight w:val="876"/>
        </w:trPr>
        <w:tc>
          <w:tcPr>
            <w:tcW w:w="5000" w:type="pct"/>
            <w:gridSpan w:val="4"/>
          </w:tcPr>
          <w:p w:rsidR="00047305" w:rsidRPr="002D393F" w:rsidRDefault="00047305" w:rsidP="003E3B01">
            <w:pPr>
              <w:jc w:val="center"/>
              <w:rPr>
                <w:rFonts w:eastAsia="Times New Roman"/>
                <w:color w:val="000000" w:themeColor="text1"/>
                <w:sz w:val="24"/>
                <w:szCs w:val="24"/>
              </w:rPr>
            </w:pPr>
            <w:r w:rsidRPr="002D393F">
              <w:rPr>
                <w:b/>
                <w:bCs/>
                <w:color w:val="000000" w:themeColor="text1"/>
                <w:sz w:val="24"/>
                <w:szCs w:val="24"/>
              </w:rPr>
              <w:t>Документы и сведения, запрашиваемые в порядке межведомственного взаимодействия и/или которые могут быть представлены Заявителем (представителем Заявителя) по собственной инициативе</w:t>
            </w:r>
          </w:p>
        </w:tc>
      </w:tr>
      <w:tr w:rsidR="00047305" w:rsidRPr="002D393F" w:rsidTr="003E3B01">
        <w:trPr>
          <w:trHeight w:val="1281"/>
        </w:trPr>
        <w:tc>
          <w:tcPr>
            <w:tcW w:w="1110" w:type="pct"/>
          </w:tcPr>
          <w:p w:rsidR="00047305" w:rsidRPr="002D393F" w:rsidRDefault="00047305" w:rsidP="003E3B01">
            <w:pPr>
              <w:suppressAutoHyphens/>
              <w:jc w:val="center"/>
              <w:rPr>
                <w:rFonts w:eastAsia="Times New Roman"/>
                <w:color w:val="000000" w:themeColor="text1"/>
                <w:sz w:val="24"/>
                <w:szCs w:val="24"/>
              </w:rPr>
            </w:pPr>
            <w:r w:rsidRPr="002D393F">
              <w:rPr>
                <w:color w:val="000000" w:themeColor="text1"/>
                <w:sz w:val="24"/>
                <w:szCs w:val="24"/>
              </w:rPr>
              <w:t>Сведения, внесенные в Единый государственный реестр юридических лиц, в Единый государственный реестр индивидуальных предпринимателей</w:t>
            </w:r>
          </w:p>
        </w:tc>
        <w:tc>
          <w:tcPr>
            <w:tcW w:w="972" w:type="pct"/>
          </w:tcPr>
          <w:p w:rsidR="00047305" w:rsidRPr="002D393F" w:rsidRDefault="00047305" w:rsidP="003E3B01">
            <w:pPr>
              <w:suppressAutoHyphens/>
              <w:jc w:val="center"/>
              <w:rPr>
                <w:rFonts w:eastAsia="Times New Roman"/>
                <w:color w:val="000000" w:themeColor="text1"/>
                <w:sz w:val="24"/>
                <w:szCs w:val="24"/>
              </w:rPr>
            </w:pPr>
            <w:r w:rsidRPr="002D393F">
              <w:rPr>
                <w:color w:val="000000" w:themeColor="text1"/>
                <w:sz w:val="24"/>
                <w:szCs w:val="24"/>
              </w:rPr>
              <w:t>Выписка (сведения) из Единого государственного реестра юридических лиц, Единого государственного реестра индивидуальных предпринимателей, копия Свидетельства о государственной регистрации юридического лица</w:t>
            </w:r>
          </w:p>
        </w:tc>
        <w:tc>
          <w:tcPr>
            <w:tcW w:w="1852" w:type="pct"/>
          </w:tcPr>
          <w:p w:rsidR="00047305" w:rsidRPr="002D393F" w:rsidRDefault="00047305" w:rsidP="003E3B01">
            <w:pPr>
              <w:autoSpaceDE w:val="0"/>
              <w:autoSpaceDN w:val="0"/>
              <w:adjustRightInd w:val="0"/>
              <w:jc w:val="both"/>
              <w:rPr>
                <w:color w:val="000000" w:themeColor="text1"/>
                <w:sz w:val="24"/>
                <w:szCs w:val="24"/>
              </w:rPr>
            </w:pPr>
            <w:r w:rsidRPr="002D393F">
              <w:rPr>
                <w:color w:val="000000" w:themeColor="text1"/>
                <w:sz w:val="24"/>
                <w:szCs w:val="24"/>
              </w:rPr>
              <w:t xml:space="preserve">Представляются на электронном носителях по форме согласно </w:t>
            </w:r>
            <w:hyperlink r:id="rId10" w:history="1">
              <w:r w:rsidRPr="002D393F">
                <w:rPr>
                  <w:color w:val="000000" w:themeColor="text1"/>
                  <w:sz w:val="24"/>
                  <w:szCs w:val="24"/>
                </w:rPr>
                <w:t>приложению 2</w:t>
              </w:r>
            </w:hyperlink>
            <w:r w:rsidRPr="002D393F">
              <w:rPr>
                <w:color w:val="000000" w:themeColor="text1"/>
                <w:sz w:val="24"/>
                <w:szCs w:val="24"/>
              </w:rPr>
              <w:t xml:space="preserve"> или </w:t>
            </w:r>
            <w:hyperlink r:id="rId11" w:history="1">
              <w:r w:rsidRPr="002D393F">
                <w:rPr>
                  <w:color w:val="000000" w:themeColor="text1"/>
                  <w:sz w:val="24"/>
                  <w:szCs w:val="24"/>
                </w:rPr>
                <w:t>приложению 3</w:t>
              </w:r>
            </w:hyperlink>
            <w:r w:rsidRPr="002D393F">
              <w:rPr>
                <w:color w:val="000000" w:themeColor="text1"/>
                <w:sz w:val="24"/>
                <w:szCs w:val="24"/>
              </w:rPr>
              <w:t xml:space="preserve"> к Административному регламенту предоставления Федеральной налоговой службой государственной услуги по предоставлению сведений и документов, содержащихся в Едином государственном реестре юридических лиц и Едином государственном реестре индивидуальных предпринимателей, утвержденному приказом Министерства финансов Российской Федерации от 15.01.2015 № 5н «Об утверждении Административного регламента предоставления Федеральной налоговой службой государственной услуги по предоставлению сведений и документов, содержащихся в Едином государственном реестре </w:t>
            </w:r>
            <w:r w:rsidRPr="002D393F">
              <w:rPr>
                <w:color w:val="000000" w:themeColor="text1"/>
                <w:sz w:val="24"/>
                <w:szCs w:val="24"/>
              </w:rPr>
              <w:lastRenderedPageBreak/>
              <w:t>юридических лиц и Едином государственном реестре индивидуальных предпринимателей», или в виде справки об отсутствии запрашиваемой информации</w:t>
            </w:r>
          </w:p>
          <w:p w:rsidR="00047305" w:rsidRPr="002D393F" w:rsidRDefault="00047305" w:rsidP="003E3B01">
            <w:pPr>
              <w:suppressAutoHyphens/>
              <w:jc w:val="both"/>
              <w:rPr>
                <w:rFonts w:eastAsia="Times New Roman"/>
                <w:color w:val="000000" w:themeColor="text1"/>
                <w:sz w:val="24"/>
                <w:szCs w:val="24"/>
              </w:rPr>
            </w:pPr>
          </w:p>
        </w:tc>
        <w:tc>
          <w:tcPr>
            <w:tcW w:w="1065" w:type="pct"/>
          </w:tcPr>
          <w:p w:rsidR="00047305" w:rsidRPr="002D393F" w:rsidRDefault="00047305" w:rsidP="003E3B01">
            <w:pPr>
              <w:ind w:firstLine="31"/>
              <w:rPr>
                <w:rFonts w:eastAsia="Times New Roman"/>
                <w:color w:val="000000" w:themeColor="text1"/>
                <w:sz w:val="24"/>
                <w:szCs w:val="24"/>
              </w:rPr>
            </w:pPr>
          </w:p>
        </w:tc>
      </w:tr>
      <w:tr w:rsidR="00047305" w:rsidRPr="002D393F" w:rsidTr="003E3B01">
        <w:trPr>
          <w:trHeight w:val="1281"/>
        </w:trPr>
        <w:tc>
          <w:tcPr>
            <w:tcW w:w="1110" w:type="pct"/>
          </w:tcPr>
          <w:p w:rsidR="00047305" w:rsidRPr="002D393F" w:rsidRDefault="00047305" w:rsidP="003E3B01">
            <w:pPr>
              <w:suppressAutoHyphens/>
              <w:jc w:val="center"/>
              <w:rPr>
                <w:rFonts w:eastAsia="Times New Roman"/>
                <w:color w:val="000000" w:themeColor="text1"/>
                <w:sz w:val="24"/>
                <w:szCs w:val="24"/>
              </w:rPr>
            </w:pPr>
            <w:r w:rsidRPr="002D393F">
              <w:rPr>
                <w:color w:val="000000" w:themeColor="text1"/>
                <w:sz w:val="24"/>
                <w:szCs w:val="24"/>
              </w:rPr>
              <w:lastRenderedPageBreak/>
              <w:t>Сведения, внесенные в Единые Государственный реестр недвижимости</w:t>
            </w:r>
          </w:p>
        </w:tc>
        <w:tc>
          <w:tcPr>
            <w:tcW w:w="972" w:type="pct"/>
          </w:tcPr>
          <w:p w:rsidR="00047305" w:rsidRPr="002D393F" w:rsidRDefault="00047305" w:rsidP="003E3B01">
            <w:pPr>
              <w:jc w:val="center"/>
              <w:rPr>
                <w:color w:val="000000" w:themeColor="text1"/>
                <w:sz w:val="24"/>
                <w:szCs w:val="24"/>
              </w:rPr>
            </w:pPr>
            <w:r w:rsidRPr="002D393F">
              <w:rPr>
                <w:color w:val="000000" w:themeColor="text1"/>
                <w:sz w:val="24"/>
                <w:szCs w:val="24"/>
              </w:rPr>
              <w:t xml:space="preserve">Выписка из Единого государственного реестра недвижимости  </w:t>
            </w:r>
          </w:p>
          <w:p w:rsidR="00047305" w:rsidRPr="002D393F" w:rsidRDefault="00047305" w:rsidP="003E3B01">
            <w:pPr>
              <w:suppressAutoHyphens/>
              <w:rPr>
                <w:rFonts w:eastAsia="Times New Roman"/>
                <w:color w:val="000000" w:themeColor="text1"/>
                <w:sz w:val="24"/>
                <w:szCs w:val="24"/>
              </w:rPr>
            </w:pPr>
          </w:p>
        </w:tc>
        <w:tc>
          <w:tcPr>
            <w:tcW w:w="1852" w:type="pct"/>
          </w:tcPr>
          <w:p w:rsidR="00047305" w:rsidRPr="002D393F" w:rsidRDefault="00047305" w:rsidP="003E3B01">
            <w:pPr>
              <w:suppressAutoHyphens/>
              <w:jc w:val="both"/>
              <w:rPr>
                <w:rFonts w:eastAsia="Times New Roman"/>
                <w:color w:val="000000" w:themeColor="text1"/>
                <w:sz w:val="24"/>
                <w:szCs w:val="24"/>
              </w:rPr>
            </w:pPr>
            <w:r w:rsidRPr="002D393F">
              <w:rPr>
                <w:color w:val="000000" w:themeColor="text1"/>
                <w:sz w:val="24"/>
                <w:szCs w:val="24"/>
              </w:rPr>
              <w:t>Представляются на электронном носителе по форме, утвержденной приказом Министерства экономического развития Российской Федерации от 22.06.2016 № 378 «Об утверждении отдельных форм выписок из Единого государственного реестра недвижимости, состава содержащихся в них сведений и порядка их заполнения, а также требований к формату документов, содержащих сведения Единого государственного реестра недвижимости и предоставляемых в электронном виде, определении видов предоставления сведений, содержащихся в Едином государственном реестре недвижимости, и о внесении изменений в порядок предоставления сведений, содержащихся в Едином государственном реестре недвижимости, утвержденный приказом Минэкономразвития России от 23.12.2015 № 968»</w:t>
            </w:r>
          </w:p>
        </w:tc>
        <w:tc>
          <w:tcPr>
            <w:tcW w:w="1065" w:type="pct"/>
          </w:tcPr>
          <w:p w:rsidR="00047305" w:rsidRPr="002D393F" w:rsidRDefault="00047305" w:rsidP="003E3B01">
            <w:pPr>
              <w:ind w:firstLine="31"/>
              <w:rPr>
                <w:rFonts w:eastAsia="Times New Roman"/>
                <w:color w:val="000000" w:themeColor="text1"/>
                <w:sz w:val="24"/>
                <w:szCs w:val="24"/>
              </w:rPr>
            </w:pPr>
            <w:r w:rsidRPr="002D393F">
              <w:rPr>
                <w:color w:val="000000" w:themeColor="text1"/>
                <w:sz w:val="24"/>
                <w:szCs w:val="24"/>
              </w:rPr>
              <w:t>предоставляется электронный образ</w:t>
            </w:r>
            <w:r>
              <w:rPr>
                <w:color w:val="000000" w:themeColor="text1"/>
                <w:sz w:val="24"/>
                <w:szCs w:val="24"/>
              </w:rPr>
              <w:t xml:space="preserve"> </w:t>
            </w:r>
            <w:r w:rsidRPr="002D393F">
              <w:rPr>
                <w:color w:val="000000" w:themeColor="text1"/>
                <w:sz w:val="24"/>
                <w:szCs w:val="24"/>
              </w:rPr>
              <w:t>документа или в виде электронного документа</w:t>
            </w:r>
          </w:p>
        </w:tc>
      </w:tr>
    </w:tbl>
    <w:p w:rsidR="00047305" w:rsidRPr="002D393F" w:rsidRDefault="00047305" w:rsidP="00047305">
      <w:pPr>
        <w:rPr>
          <w:rFonts w:eastAsia="Times New Roman"/>
          <w:b/>
          <w:bCs/>
          <w:iCs/>
          <w:color w:val="000000" w:themeColor="text1"/>
          <w:sz w:val="24"/>
          <w:szCs w:val="24"/>
        </w:rPr>
        <w:sectPr w:rsidR="00047305" w:rsidRPr="002D393F" w:rsidSect="009A4F54">
          <w:headerReference w:type="default" r:id="rId12"/>
          <w:footerReference w:type="default" r:id="rId13"/>
          <w:pgSz w:w="16838" w:h="11906" w:orient="landscape" w:code="9"/>
          <w:pgMar w:top="1701" w:right="1134" w:bottom="850" w:left="1134" w:header="720" w:footer="720" w:gutter="0"/>
          <w:cols w:space="720"/>
          <w:noEndnote/>
          <w:docGrid w:linePitch="299"/>
        </w:sectPr>
      </w:pPr>
    </w:p>
    <w:p w:rsidR="00047305" w:rsidRPr="002D393F" w:rsidRDefault="00047305" w:rsidP="00047305">
      <w:pPr>
        <w:rPr>
          <w:rFonts w:eastAsia="Times New Roman"/>
          <w:bCs/>
          <w:iCs/>
          <w:color w:val="000000" w:themeColor="text1"/>
          <w:sz w:val="24"/>
          <w:szCs w:val="24"/>
        </w:rPr>
      </w:pPr>
      <w:bookmarkStart w:id="495" w:name="Приложение_9"/>
    </w:p>
    <w:p w:rsidR="00047305" w:rsidRPr="002D393F" w:rsidRDefault="00047305" w:rsidP="00047305">
      <w:pPr>
        <w:pStyle w:val="1-"/>
        <w:spacing w:before="0" w:after="0"/>
        <w:ind w:left="5103"/>
        <w:jc w:val="left"/>
        <w:rPr>
          <w:b w:val="0"/>
          <w:color w:val="000000" w:themeColor="text1"/>
          <w:sz w:val="24"/>
          <w:szCs w:val="24"/>
        </w:rPr>
      </w:pPr>
      <w:bookmarkStart w:id="496" w:name="_Toc498097611"/>
      <w:r w:rsidRPr="002D393F">
        <w:rPr>
          <w:b w:val="0"/>
          <w:color w:val="000000" w:themeColor="text1"/>
          <w:sz w:val="24"/>
          <w:szCs w:val="24"/>
        </w:rPr>
        <w:t xml:space="preserve">Приложение </w:t>
      </w:r>
      <w:bookmarkEnd w:id="488"/>
      <w:bookmarkEnd w:id="489"/>
      <w:r w:rsidRPr="002D393F">
        <w:rPr>
          <w:b w:val="0"/>
          <w:color w:val="000000" w:themeColor="text1"/>
          <w:sz w:val="24"/>
          <w:szCs w:val="24"/>
        </w:rPr>
        <w:t>9</w:t>
      </w:r>
      <w:bookmarkEnd w:id="496"/>
    </w:p>
    <w:bookmarkEnd w:id="495"/>
    <w:p w:rsidR="00047305" w:rsidRPr="002D393F" w:rsidRDefault="00047305" w:rsidP="00047305">
      <w:pPr>
        <w:pStyle w:val="1-"/>
        <w:spacing w:before="0" w:after="0"/>
        <w:ind w:left="5103"/>
        <w:jc w:val="left"/>
        <w:outlineLvl w:val="9"/>
        <w:rPr>
          <w:b w:val="0"/>
          <w:bCs w:val="0"/>
          <w:iCs w:val="0"/>
          <w:color w:val="000000" w:themeColor="text1"/>
          <w:sz w:val="24"/>
          <w:szCs w:val="24"/>
          <w:lang w:eastAsia="ar-SA"/>
        </w:rPr>
      </w:pPr>
      <w:r w:rsidRPr="002D393F">
        <w:rPr>
          <w:b w:val="0"/>
          <w:bCs w:val="0"/>
          <w:iCs w:val="0"/>
          <w:color w:val="000000" w:themeColor="text1"/>
          <w:sz w:val="24"/>
          <w:szCs w:val="24"/>
          <w:lang w:eastAsia="ar-SA"/>
        </w:rPr>
        <w:t xml:space="preserve">к административному регламенту предоставления Муниципальной услуги </w:t>
      </w:r>
    </w:p>
    <w:p w:rsidR="00047305" w:rsidRPr="002D393F" w:rsidRDefault="00047305" w:rsidP="00047305">
      <w:pPr>
        <w:pStyle w:val="affff8"/>
        <w:rPr>
          <w:b/>
          <w:color w:val="000000" w:themeColor="text1"/>
          <w:sz w:val="22"/>
        </w:rPr>
      </w:pPr>
    </w:p>
    <w:p w:rsidR="00047305" w:rsidRPr="002D393F" w:rsidRDefault="00047305" w:rsidP="00047305">
      <w:pPr>
        <w:pStyle w:val="21"/>
        <w:rPr>
          <w:rStyle w:val="afff9"/>
          <w:b w:val="0"/>
          <w:bCs w:val="0"/>
          <w:i w:val="0"/>
          <w:iCs/>
          <w:color w:val="000000" w:themeColor="text1"/>
          <w:sz w:val="28"/>
        </w:rPr>
      </w:pPr>
      <w:bookmarkStart w:id="497" w:name="_Форма_решения_об_1"/>
      <w:bookmarkStart w:id="498" w:name="_Toc468470772"/>
      <w:bookmarkStart w:id="499" w:name="_Toc498097612"/>
      <w:bookmarkStart w:id="500" w:name="_Toc473648688"/>
      <w:bookmarkEnd w:id="497"/>
      <w:r w:rsidRPr="002D393F">
        <w:rPr>
          <w:color w:val="000000" w:themeColor="text1"/>
        </w:rPr>
        <w:t xml:space="preserve">Форма </w:t>
      </w:r>
      <w:bookmarkEnd w:id="498"/>
      <w:r w:rsidRPr="002D393F">
        <w:rPr>
          <w:color w:val="000000" w:themeColor="text1"/>
        </w:rPr>
        <w:t>решения об отказе в приеме документов, необходимых для предоставления</w:t>
      </w:r>
      <w:r>
        <w:rPr>
          <w:color w:val="000000" w:themeColor="text1"/>
        </w:rPr>
        <w:t xml:space="preserve"> </w:t>
      </w:r>
      <w:r w:rsidRPr="002D393F">
        <w:rPr>
          <w:rStyle w:val="afff9"/>
          <w:color w:val="000000" w:themeColor="text1"/>
        </w:rPr>
        <w:t>муниципальной</w:t>
      </w:r>
      <w:r>
        <w:rPr>
          <w:rStyle w:val="afff9"/>
          <w:color w:val="000000" w:themeColor="text1"/>
        </w:rPr>
        <w:t xml:space="preserve"> </w:t>
      </w:r>
      <w:r w:rsidRPr="002D393F">
        <w:rPr>
          <w:rStyle w:val="afff9"/>
          <w:color w:val="000000" w:themeColor="text1"/>
        </w:rPr>
        <w:t>услуги</w:t>
      </w:r>
      <w:bookmarkEnd w:id="499"/>
    </w:p>
    <w:bookmarkEnd w:id="500"/>
    <w:p w:rsidR="00047305" w:rsidRPr="002D393F" w:rsidRDefault="00047305" w:rsidP="00047305">
      <w:pPr>
        <w:pStyle w:val="affff8"/>
        <w:rPr>
          <w:rStyle w:val="afff9"/>
          <w:i w:val="0"/>
          <w:iCs w:val="0"/>
          <w:color w:val="000000" w:themeColor="text1"/>
        </w:rPr>
      </w:pPr>
    </w:p>
    <w:p w:rsidR="00047305" w:rsidRPr="002D393F" w:rsidRDefault="00047305" w:rsidP="00047305">
      <w:pPr>
        <w:autoSpaceDE w:val="0"/>
        <w:autoSpaceDN w:val="0"/>
        <w:adjustRightInd w:val="0"/>
        <w:ind w:firstLine="567"/>
        <w:rPr>
          <w:color w:val="000000" w:themeColor="text1"/>
          <w:sz w:val="24"/>
          <w:szCs w:val="24"/>
        </w:rPr>
      </w:pPr>
      <w:r w:rsidRPr="002D393F">
        <w:rPr>
          <w:color w:val="000000" w:themeColor="text1"/>
          <w:sz w:val="24"/>
          <w:szCs w:val="24"/>
        </w:rPr>
        <w:t xml:space="preserve">Оформляется на официальном бланке Администрации </w:t>
      </w:r>
    </w:p>
    <w:p w:rsidR="00047305" w:rsidRPr="002D393F" w:rsidRDefault="00047305" w:rsidP="00047305">
      <w:pPr>
        <w:autoSpaceDE w:val="0"/>
        <w:autoSpaceDN w:val="0"/>
        <w:adjustRightInd w:val="0"/>
        <w:jc w:val="both"/>
        <w:rPr>
          <w:color w:val="000000" w:themeColor="text1"/>
          <w:sz w:val="24"/>
          <w:szCs w:val="24"/>
        </w:rPr>
      </w:pPr>
    </w:p>
    <w:p w:rsidR="00047305" w:rsidRPr="002D393F" w:rsidRDefault="00047305" w:rsidP="00047305">
      <w:pPr>
        <w:autoSpaceDE w:val="0"/>
        <w:autoSpaceDN w:val="0"/>
        <w:adjustRightInd w:val="0"/>
        <w:jc w:val="both"/>
        <w:rPr>
          <w:color w:val="000000" w:themeColor="text1"/>
          <w:sz w:val="24"/>
          <w:szCs w:val="24"/>
        </w:rPr>
      </w:pPr>
      <w:r w:rsidRPr="002D393F">
        <w:rPr>
          <w:color w:val="000000" w:themeColor="text1"/>
          <w:sz w:val="24"/>
          <w:szCs w:val="24"/>
        </w:rPr>
        <w:t>Кому: _________________________________</w:t>
      </w:r>
    </w:p>
    <w:p w:rsidR="00047305" w:rsidRPr="002D393F" w:rsidRDefault="00047305" w:rsidP="00047305">
      <w:pPr>
        <w:autoSpaceDE w:val="0"/>
        <w:autoSpaceDN w:val="0"/>
        <w:adjustRightInd w:val="0"/>
        <w:jc w:val="both"/>
        <w:rPr>
          <w:color w:val="000000" w:themeColor="text1"/>
        </w:rPr>
      </w:pPr>
      <w:r w:rsidRPr="002D393F">
        <w:rPr>
          <w:color w:val="000000" w:themeColor="text1"/>
        </w:rPr>
        <w:t>(фамилия, имя, отчество (при наличии) физического лица или наименование юридического лица, запрашивающих информацию)</w:t>
      </w:r>
    </w:p>
    <w:p w:rsidR="00047305" w:rsidRPr="002D393F" w:rsidRDefault="00047305" w:rsidP="00047305">
      <w:pPr>
        <w:autoSpaceDE w:val="0"/>
        <w:autoSpaceDN w:val="0"/>
        <w:adjustRightInd w:val="0"/>
        <w:jc w:val="both"/>
        <w:rPr>
          <w:color w:val="000000" w:themeColor="text1"/>
          <w:sz w:val="24"/>
          <w:szCs w:val="24"/>
        </w:rPr>
      </w:pPr>
    </w:p>
    <w:p w:rsidR="00047305" w:rsidRPr="002D393F" w:rsidRDefault="00047305" w:rsidP="00047305">
      <w:pPr>
        <w:autoSpaceDE w:val="0"/>
        <w:autoSpaceDN w:val="0"/>
        <w:adjustRightInd w:val="0"/>
        <w:jc w:val="both"/>
        <w:rPr>
          <w:color w:val="000000" w:themeColor="text1"/>
          <w:sz w:val="24"/>
          <w:szCs w:val="24"/>
        </w:rPr>
      </w:pPr>
    </w:p>
    <w:p w:rsidR="00047305" w:rsidRPr="002D393F" w:rsidRDefault="00047305" w:rsidP="00047305">
      <w:pPr>
        <w:autoSpaceDE w:val="0"/>
        <w:autoSpaceDN w:val="0"/>
        <w:adjustRightInd w:val="0"/>
        <w:jc w:val="center"/>
        <w:rPr>
          <w:color w:val="000000" w:themeColor="text1"/>
          <w:sz w:val="24"/>
          <w:szCs w:val="24"/>
        </w:rPr>
      </w:pPr>
      <w:r w:rsidRPr="002D393F">
        <w:rPr>
          <w:color w:val="000000" w:themeColor="text1"/>
          <w:sz w:val="24"/>
          <w:szCs w:val="24"/>
        </w:rPr>
        <w:t xml:space="preserve">Решение </w:t>
      </w:r>
    </w:p>
    <w:p w:rsidR="00047305" w:rsidRPr="002D393F" w:rsidRDefault="00047305" w:rsidP="00047305">
      <w:pPr>
        <w:autoSpaceDE w:val="0"/>
        <w:autoSpaceDN w:val="0"/>
        <w:adjustRightInd w:val="0"/>
        <w:jc w:val="center"/>
        <w:rPr>
          <w:color w:val="000000" w:themeColor="text1"/>
          <w:sz w:val="24"/>
          <w:szCs w:val="24"/>
        </w:rPr>
      </w:pPr>
      <w:r w:rsidRPr="002D393F">
        <w:rPr>
          <w:color w:val="000000" w:themeColor="text1"/>
          <w:sz w:val="24"/>
          <w:szCs w:val="24"/>
        </w:rPr>
        <w:t>об отказе в приеме и регистрации документов, необходимых для предоставления муниципальной услуги «</w:t>
      </w:r>
      <w:r w:rsidRPr="002D393F">
        <w:rPr>
          <w:bCs/>
          <w:color w:val="000000" w:themeColor="text1"/>
          <w:sz w:val="24"/>
          <w:szCs w:val="24"/>
        </w:rPr>
        <w:t>Согласование установки средств размещения информации на территории (наименование муниципального образования)</w:t>
      </w:r>
      <w:r w:rsidRPr="002D393F">
        <w:rPr>
          <w:color w:val="000000" w:themeColor="text1"/>
          <w:sz w:val="24"/>
          <w:szCs w:val="24"/>
        </w:rPr>
        <w:t>».</w:t>
      </w:r>
    </w:p>
    <w:p w:rsidR="00047305" w:rsidRPr="002D393F" w:rsidRDefault="00047305" w:rsidP="00047305">
      <w:pPr>
        <w:autoSpaceDE w:val="0"/>
        <w:autoSpaceDN w:val="0"/>
        <w:adjustRightInd w:val="0"/>
        <w:ind w:firstLine="709"/>
        <w:jc w:val="both"/>
        <w:rPr>
          <w:color w:val="000000" w:themeColor="text1"/>
          <w:sz w:val="24"/>
          <w:szCs w:val="24"/>
        </w:rPr>
      </w:pPr>
    </w:p>
    <w:p w:rsidR="00047305" w:rsidRPr="002D393F" w:rsidRDefault="00047305" w:rsidP="00047305">
      <w:pPr>
        <w:pStyle w:val="11"/>
        <w:numPr>
          <w:ilvl w:val="0"/>
          <w:numId w:val="0"/>
        </w:numPr>
        <w:spacing w:line="240" w:lineRule="auto"/>
        <w:ind w:firstLine="709"/>
        <w:rPr>
          <w:color w:val="000000" w:themeColor="text1"/>
          <w:sz w:val="24"/>
          <w:szCs w:val="24"/>
        </w:rPr>
      </w:pPr>
      <w:r w:rsidRPr="002D393F">
        <w:rPr>
          <w:color w:val="000000" w:themeColor="text1"/>
          <w:sz w:val="24"/>
          <w:szCs w:val="24"/>
        </w:rPr>
        <w:t>1. Основаниями для отказа в приеме и регистрации документов, необходимых для предоставления Муниципальной услуги, являются:</w:t>
      </w:r>
    </w:p>
    <w:p w:rsidR="00047305" w:rsidRPr="002D393F" w:rsidRDefault="00047305" w:rsidP="00047305">
      <w:pPr>
        <w:pStyle w:val="11"/>
        <w:numPr>
          <w:ilvl w:val="1"/>
          <w:numId w:val="39"/>
        </w:numPr>
        <w:spacing w:line="240" w:lineRule="auto"/>
        <w:ind w:left="0" w:firstLine="709"/>
        <w:rPr>
          <w:color w:val="000000" w:themeColor="text1"/>
          <w:sz w:val="24"/>
          <w:szCs w:val="24"/>
        </w:rPr>
      </w:pPr>
      <w:r w:rsidRPr="002D393F">
        <w:rPr>
          <w:color w:val="000000" w:themeColor="text1"/>
          <w:sz w:val="24"/>
          <w:szCs w:val="24"/>
        </w:rPr>
        <w:t>Обращение за предоставлением Муниципальной услуги, не предоставляемой Администрацией;</w:t>
      </w:r>
    </w:p>
    <w:p w:rsidR="00047305" w:rsidRPr="002D393F" w:rsidRDefault="00047305" w:rsidP="00047305">
      <w:pPr>
        <w:pStyle w:val="11"/>
        <w:numPr>
          <w:ilvl w:val="1"/>
          <w:numId w:val="39"/>
        </w:numPr>
        <w:spacing w:line="240" w:lineRule="auto"/>
        <w:ind w:left="0" w:firstLine="709"/>
        <w:rPr>
          <w:color w:val="000000" w:themeColor="text1"/>
          <w:sz w:val="24"/>
          <w:szCs w:val="24"/>
        </w:rPr>
      </w:pPr>
      <w:r w:rsidRPr="002D393F">
        <w:rPr>
          <w:color w:val="000000" w:themeColor="text1"/>
          <w:sz w:val="24"/>
          <w:szCs w:val="24"/>
        </w:rPr>
        <w:t>Заявление подано лицом, не имеющим полномочий представлять интересы Заявителя, в соответствии с пунктом 2.2. настоящего Административного регламента.</w:t>
      </w:r>
    </w:p>
    <w:p w:rsidR="00047305" w:rsidRPr="002D393F" w:rsidRDefault="00047305" w:rsidP="00047305">
      <w:pPr>
        <w:pStyle w:val="11"/>
        <w:numPr>
          <w:ilvl w:val="1"/>
          <w:numId w:val="39"/>
        </w:numPr>
        <w:spacing w:line="240" w:lineRule="auto"/>
        <w:ind w:left="0" w:firstLine="709"/>
        <w:rPr>
          <w:color w:val="000000" w:themeColor="text1"/>
          <w:sz w:val="24"/>
          <w:szCs w:val="24"/>
        </w:rPr>
      </w:pPr>
      <w:r w:rsidRPr="002D393F">
        <w:rPr>
          <w:color w:val="000000" w:themeColor="text1"/>
          <w:sz w:val="24"/>
          <w:szCs w:val="24"/>
        </w:rPr>
        <w:t>Документы имеют исправления, не заверенные в установленном законодательством порядке.</w:t>
      </w:r>
    </w:p>
    <w:p w:rsidR="00047305" w:rsidRPr="002D393F" w:rsidRDefault="00047305" w:rsidP="00047305">
      <w:pPr>
        <w:pStyle w:val="11"/>
        <w:numPr>
          <w:ilvl w:val="1"/>
          <w:numId w:val="39"/>
        </w:numPr>
        <w:spacing w:line="240" w:lineRule="auto"/>
        <w:ind w:left="0" w:firstLine="709"/>
        <w:rPr>
          <w:color w:val="000000" w:themeColor="text1"/>
          <w:sz w:val="24"/>
          <w:szCs w:val="24"/>
        </w:rPr>
      </w:pPr>
      <w:r w:rsidRPr="002D393F">
        <w:rPr>
          <w:color w:val="000000" w:themeColor="text1"/>
          <w:sz w:val="24"/>
          <w:szCs w:val="24"/>
        </w:rPr>
        <w:t>Документы содержат повреждения, наличие которых не позволяет однозначно истолковать их содержание.</w:t>
      </w:r>
    </w:p>
    <w:p w:rsidR="00047305" w:rsidRPr="002D393F" w:rsidRDefault="00047305" w:rsidP="00047305">
      <w:pPr>
        <w:pStyle w:val="11"/>
        <w:numPr>
          <w:ilvl w:val="1"/>
          <w:numId w:val="39"/>
        </w:numPr>
        <w:spacing w:line="240" w:lineRule="auto"/>
        <w:ind w:left="0" w:firstLine="709"/>
        <w:rPr>
          <w:color w:val="000000" w:themeColor="text1"/>
          <w:sz w:val="24"/>
          <w:szCs w:val="24"/>
        </w:rPr>
      </w:pPr>
      <w:r w:rsidRPr="002D393F">
        <w:rPr>
          <w:color w:val="000000" w:themeColor="text1"/>
          <w:sz w:val="24"/>
          <w:szCs w:val="24"/>
        </w:rPr>
        <w:t xml:space="preserve">Документы утратили силу на момент обращения за предоставлением Муниципальной услуги (документ удостоверяющий личность Заявителя (представителя Заявителя), доверенность на предоставление интересов Заявителя (представителя Заявителя). </w:t>
      </w:r>
    </w:p>
    <w:p w:rsidR="00047305" w:rsidRPr="002D393F" w:rsidRDefault="00047305" w:rsidP="00047305">
      <w:pPr>
        <w:pStyle w:val="111"/>
        <w:numPr>
          <w:ilvl w:val="1"/>
          <w:numId w:val="39"/>
        </w:numPr>
        <w:spacing w:line="240" w:lineRule="auto"/>
        <w:ind w:left="0" w:firstLine="709"/>
        <w:rPr>
          <w:color w:val="000000" w:themeColor="text1"/>
          <w:sz w:val="24"/>
          <w:szCs w:val="24"/>
        </w:rPr>
      </w:pPr>
      <w:r w:rsidRPr="002D393F">
        <w:rPr>
          <w:color w:val="000000" w:themeColor="text1"/>
          <w:sz w:val="24"/>
          <w:szCs w:val="24"/>
        </w:rPr>
        <w:t>Качество представленных документов не позволяет в полном объеме прочитать сведения, содержащиеся в документах.</w:t>
      </w:r>
    </w:p>
    <w:p w:rsidR="00047305" w:rsidRPr="002D393F" w:rsidRDefault="00047305" w:rsidP="00047305">
      <w:pPr>
        <w:pStyle w:val="111"/>
        <w:numPr>
          <w:ilvl w:val="1"/>
          <w:numId w:val="39"/>
        </w:numPr>
        <w:spacing w:line="240" w:lineRule="auto"/>
        <w:ind w:left="0" w:firstLine="709"/>
        <w:rPr>
          <w:color w:val="000000" w:themeColor="text1"/>
          <w:sz w:val="24"/>
          <w:szCs w:val="24"/>
        </w:rPr>
      </w:pPr>
      <w:r w:rsidRPr="002D393F">
        <w:rPr>
          <w:color w:val="000000" w:themeColor="text1"/>
          <w:sz w:val="24"/>
          <w:szCs w:val="24"/>
        </w:rPr>
        <w:t>Представлен неполный комплект документов в соответствии с пунктом 10 и Приложением 8 к настоящему Административному регламенту.</w:t>
      </w:r>
    </w:p>
    <w:p w:rsidR="00047305" w:rsidRPr="002D393F" w:rsidRDefault="00047305" w:rsidP="00047305">
      <w:pPr>
        <w:pStyle w:val="111"/>
        <w:numPr>
          <w:ilvl w:val="1"/>
          <w:numId w:val="39"/>
        </w:numPr>
        <w:spacing w:line="240" w:lineRule="auto"/>
        <w:ind w:left="0" w:firstLine="709"/>
        <w:rPr>
          <w:color w:val="000000" w:themeColor="text1"/>
          <w:sz w:val="24"/>
          <w:szCs w:val="24"/>
        </w:rPr>
      </w:pPr>
      <w:r w:rsidRPr="002D393F">
        <w:rPr>
          <w:color w:val="000000" w:themeColor="text1"/>
          <w:sz w:val="24"/>
          <w:szCs w:val="24"/>
        </w:rPr>
        <w:t xml:space="preserve">Некорректное заполнение обязательных полей в форме Заявления на РПГУ (отсутствие заполнения, недостоверное, неполное либо неправильное представление сведений, не соответствующих требованиям, установленным настоящим Административным регламентом). </w:t>
      </w:r>
    </w:p>
    <w:p w:rsidR="00047305" w:rsidRPr="002D393F" w:rsidRDefault="00047305" w:rsidP="00047305">
      <w:pPr>
        <w:pStyle w:val="111"/>
        <w:numPr>
          <w:ilvl w:val="1"/>
          <w:numId w:val="39"/>
        </w:numPr>
        <w:spacing w:line="240" w:lineRule="auto"/>
        <w:ind w:left="0" w:firstLine="709"/>
        <w:rPr>
          <w:color w:val="000000" w:themeColor="text1"/>
          <w:sz w:val="24"/>
          <w:szCs w:val="24"/>
        </w:rPr>
      </w:pPr>
      <w:r w:rsidRPr="002D393F">
        <w:rPr>
          <w:color w:val="000000" w:themeColor="text1"/>
          <w:sz w:val="24"/>
          <w:szCs w:val="24"/>
        </w:rPr>
        <w:t>Представление некачественных или недостоверных электронных образов (электронных документов, не позволяющих в полном объеме прочитать текст документа и/или распознать реквизиты документа).</w:t>
      </w:r>
    </w:p>
    <w:p w:rsidR="00047305" w:rsidRPr="002D393F" w:rsidRDefault="00047305" w:rsidP="00047305">
      <w:pPr>
        <w:pStyle w:val="111"/>
        <w:numPr>
          <w:ilvl w:val="1"/>
          <w:numId w:val="39"/>
        </w:numPr>
        <w:spacing w:line="240" w:lineRule="auto"/>
        <w:ind w:left="0" w:firstLine="709"/>
        <w:rPr>
          <w:color w:val="000000" w:themeColor="text1"/>
          <w:sz w:val="24"/>
          <w:szCs w:val="24"/>
        </w:rPr>
      </w:pPr>
      <w:r w:rsidRPr="002D393F">
        <w:rPr>
          <w:color w:val="000000" w:themeColor="text1"/>
          <w:sz w:val="24"/>
          <w:szCs w:val="24"/>
        </w:rPr>
        <w:t>Подача Заявления и иных документов в электронной форме, с подтвержденной учетной записью в ЕСИА, не принадлежащей Заявителю (представителю Заявителя, уполномоченного на подачу Заявления и документов).</w:t>
      </w:r>
    </w:p>
    <w:p w:rsidR="00047305" w:rsidRPr="002D393F" w:rsidRDefault="00047305" w:rsidP="00047305">
      <w:pPr>
        <w:pStyle w:val="11"/>
        <w:numPr>
          <w:ilvl w:val="0"/>
          <w:numId w:val="0"/>
        </w:numPr>
        <w:ind w:firstLine="567"/>
        <w:rPr>
          <w:color w:val="000000" w:themeColor="text1"/>
          <w:sz w:val="24"/>
          <w:szCs w:val="24"/>
        </w:rPr>
      </w:pPr>
    </w:p>
    <w:p w:rsidR="00047305" w:rsidRPr="002D393F" w:rsidRDefault="00047305" w:rsidP="00047305">
      <w:pPr>
        <w:autoSpaceDE w:val="0"/>
        <w:autoSpaceDN w:val="0"/>
        <w:adjustRightInd w:val="0"/>
        <w:jc w:val="both"/>
        <w:rPr>
          <w:color w:val="000000" w:themeColor="text1"/>
          <w:sz w:val="24"/>
          <w:szCs w:val="24"/>
        </w:rPr>
      </w:pPr>
      <w:r w:rsidRPr="002D393F">
        <w:rPr>
          <w:color w:val="000000" w:themeColor="text1"/>
          <w:sz w:val="24"/>
          <w:szCs w:val="24"/>
        </w:rPr>
        <w:t>________           ____________________________                ____________________________</w:t>
      </w:r>
    </w:p>
    <w:p w:rsidR="00047305" w:rsidRPr="002D393F" w:rsidRDefault="00047305" w:rsidP="00047305">
      <w:pPr>
        <w:jc w:val="both"/>
        <w:rPr>
          <w:color w:val="000000" w:themeColor="text1"/>
          <w:sz w:val="24"/>
          <w:szCs w:val="24"/>
        </w:rPr>
      </w:pPr>
      <w:r w:rsidRPr="002D393F">
        <w:rPr>
          <w:color w:val="000000" w:themeColor="text1"/>
          <w:sz w:val="24"/>
          <w:szCs w:val="24"/>
        </w:rPr>
        <w:t xml:space="preserve">    дата                            (должность)                                         (подпись, фамилия, инициалы)</w:t>
      </w:r>
    </w:p>
    <w:p w:rsidR="00047305" w:rsidRPr="002D393F" w:rsidRDefault="00047305" w:rsidP="00047305">
      <w:pPr>
        <w:jc w:val="both"/>
        <w:rPr>
          <w:color w:val="000000" w:themeColor="text1"/>
          <w:sz w:val="24"/>
          <w:szCs w:val="24"/>
        </w:rPr>
      </w:pPr>
      <w:r w:rsidRPr="002D393F">
        <w:rPr>
          <w:color w:val="000000" w:themeColor="text1"/>
          <w:sz w:val="24"/>
          <w:szCs w:val="24"/>
        </w:rPr>
        <w:br w:type="page"/>
      </w:r>
    </w:p>
    <w:p w:rsidR="00047305" w:rsidRPr="002D393F" w:rsidRDefault="00047305" w:rsidP="00047305">
      <w:pPr>
        <w:pStyle w:val="1-"/>
        <w:spacing w:before="0" w:after="0"/>
        <w:ind w:left="4536" w:firstLine="567"/>
        <w:jc w:val="left"/>
        <w:rPr>
          <w:b w:val="0"/>
          <w:color w:val="000000" w:themeColor="text1"/>
          <w:sz w:val="24"/>
          <w:szCs w:val="24"/>
        </w:rPr>
      </w:pPr>
      <w:bookmarkStart w:id="501" w:name="_Toc498097613"/>
      <w:bookmarkStart w:id="502" w:name="Приложение_10"/>
      <w:bookmarkStart w:id="503" w:name="_Toc468470801"/>
      <w:bookmarkEnd w:id="490"/>
      <w:r w:rsidRPr="002D393F">
        <w:rPr>
          <w:b w:val="0"/>
          <w:color w:val="000000" w:themeColor="text1"/>
          <w:sz w:val="24"/>
          <w:szCs w:val="24"/>
        </w:rPr>
        <w:lastRenderedPageBreak/>
        <w:t>Приложение 10</w:t>
      </w:r>
      <w:bookmarkEnd w:id="501"/>
    </w:p>
    <w:bookmarkEnd w:id="502"/>
    <w:p w:rsidR="00047305" w:rsidRPr="002D393F" w:rsidRDefault="00047305" w:rsidP="00047305">
      <w:pPr>
        <w:pStyle w:val="1-"/>
        <w:spacing w:before="0" w:after="0"/>
        <w:ind w:left="5103"/>
        <w:jc w:val="left"/>
        <w:outlineLvl w:val="9"/>
        <w:rPr>
          <w:b w:val="0"/>
          <w:bCs w:val="0"/>
          <w:iCs w:val="0"/>
          <w:color w:val="000000" w:themeColor="text1"/>
          <w:sz w:val="24"/>
          <w:szCs w:val="24"/>
          <w:lang w:eastAsia="ar-SA"/>
        </w:rPr>
      </w:pPr>
      <w:r w:rsidRPr="002D393F">
        <w:rPr>
          <w:b w:val="0"/>
          <w:bCs w:val="0"/>
          <w:iCs w:val="0"/>
          <w:color w:val="000000" w:themeColor="text1"/>
          <w:sz w:val="24"/>
          <w:szCs w:val="24"/>
          <w:lang w:eastAsia="ar-SA"/>
        </w:rPr>
        <w:t xml:space="preserve">к административному регламенту предоставления Муниципальной услуги </w:t>
      </w:r>
    </w:p>
    <w:p w:rsidR="00047305" w:rsidRPr="002D393F" w:rsidRDefault="00047305" w:rsidP="00047305">
      <w:pPr>
        <w:pStyle w:val="1-"/>
        <w:spacing w:before="0" w:after="0"/>
        <w:ind w:left="5103"/>
        <w:jc w:val="left"/>
        <w:outlineLvl w:val="9"/>
        <w:rPr>
          <w:color w:val="000000" w:themeColor="text1"/>
        </w:rPr>
      </w:pPr>
    </w:p>
    <w:p w:rsidR="00047305" w:rsidRPr="002D393F" w:rsidRDefault="00047305" w:rsidP="00047305">
      <w:pPr>
        <w:pStyle w:val="21"/>
        <w:rPr>
          <w:color w:val="000000" w:themeColor="text1"/>
        </w:rPr>
      </w:pPr>
      <w:bookmarkStart w:id="504" w:name="_Toc498097614"/>
      <w:bookmarkStart w:id="505" w:name="_Toc473648698"/>
      <w:r w:rsidRPr="002D393F">
        <w:rPr>
          <w:color w:val="000000" w:themeColor="text1"/>
        </w:rPr>
        <w:t>Требования к помещениям, в которых предоставляется Муниципальная услуга</w:t>
      </w:r>
      <w:bookmarkEnd w:id="503"/>
      <w:bookmarkEnd w:id="504"/>
      <w:bookmarkEnd w:id="505"/>
    </w:p>
    <w:p w:rsidR="00047305" w:rsidRPr="002D393F" w:rsidRDefault="00047305" w:rsidP="00047305">
      <w:pPr>
        <w:rPr>
          <w:color w:val="000000" w:themeColor="text1"/>
        </w:rPr>
      </w:pPr>
    </w:p>
    <w:p w:rsidR="00047305" w:rsidRPr="002D393F" w:rsidRDefault="00047305" w:rsidP="00047305">
      <w:pPr>
        <w:pStyle w:val="1"/>
        <w:numPr>
          <w:ilvl w:val="0"/>
          <w:numId w:val="19"/>
        </w:numPr>
        <w:ind w:left="0" w:firstLine="710"/>
        <w:rPr>
          <w:color w:val="000000" w:themeColor="text1"/>
          <w:sz w:val="24"/>
          <w:szCs w:val="24"/>
        </w:rPr>
      </w:pPr>
      <w:r w:rsidRPr="002D393F">
        <w:rPr>
          <w:color w:val="000000" w:themeColor="text1"/>
          <w:sz w:val="24"/>
          <w:szCs w:val="24"/>
        </w:rPr>
        <w:t>Помещения, в которых предоставляется Муниципальная услуга, предпочтительно размещаются на нижних этажах зданий и должны соответствовать санитарно-эпидемиологическим правилам и нормативам.</w:t>
      </w:r>
    </w:p>
    <w:p w:rsidR="00047305" w:rsidRPr="002D393F" w:rsidRDefault="00047305" w:rsidP="00047305">
      <w:pPr>
        <w:pStyle w:val="1"/>
        <w:ind w:left="0" w:firstLine="567"/>
        <w:rPr>
          <w:color w:val="000000" w:themeColor="text1"/>
          <w:sz w:val="24"/>
          <w:szCs w:val="24"/>
        </w:rPr>
      </w:pPr>
      <w:r w:rsidRPr="002D393F">
        <w:rPr>
          <w:color w:val="000000" w:themeColor="text1"/>
          <w:sz w:val="24"/>
          <w:szCs w:val="24"/>
        </w:rPr>
        <w:t>Входы в помещения оборудуются пандусами, расширенными проходами, позволяющими обеспечить беспрепятственный доступ инвалидов, включая инвалидов, использующих кресла-коляски.</w:t>
      </w:r>
    </w:p>
    <w:p w:rsidR="00047305" w:rsidRPr="002D393F" w:rsidRDefault="00047305" w:rsidP="00047305">
      <w:pPr>
        <w:pStyle w:val="1"/>
        <w:ind w:left="0" w:firstLine="567"/>
        <w:rPr>
          <w:color w:val="000000" w:themeColor="text1"/>
          <w:sz w:val="24"/>
          <w:szCs w:val="24"/>
        </w:rPr>
      </w:pPr>
      <w:r w:rsidRPr="002D393F">
        <w:rPr>
          <w:color w:val="000000" w:themeColor="text1"/>
          <w:sz w:val="24"/>
          <w:szCs w:val="24"/>
        </w:rPr>
        <w:t>При ином размещении помещений по высоте, должна быть обеспечена возможность получения Муниципальной услуги маломобильными группами населения.</w:t>
      </w:r>
    </w:p>
    <w:p w:rsidR="00047305" w:rsidRPr="002D393F" w:rsidRDefault="00047305" w:rsidP="00047305">
      <w:pPr>
        <w:pStyle w:val="1"/>
        <w:ind w:left="0" w:firstLine="567"/>
        <w:rPr>
          <w:color w:val="000000" w:themeColor="text1"/>
          <w:sz w:val="24"/>
          <w:szCs w:val="24"/>
        </w:rPr>
      </w:pPr>
      <w:r w:rsidRPr="002D393F">
        <w:rPr>
          <w:color w:val="000000" w:themeColor="text1"/>
          <w:sz w:val="24"/>
          <w:szCs w:val="24"/>
        </w:rPr>
        <w:t>Вход и выход из помещений оборудуются указателями.</w:t>
      </w:r>
    </w:p>
    <w:p w:rsidR="00047305" w:rsidRPr="002D393F" w:rsidRDefault="00047305" w:rsidP="00047305">
      <w:pPr>
        <w:pStyle w:val="1"/>
        <w:ind w:left="0" w:firstLine="567"/>
        <w:rPr>
          <w:color w:val="000000" w:themeColor="text1"/>
          <w:sz w:val="24"/>
          <w:szCs w:val="24"/>
        </w:rPr>
      </w:pPr>
      <w:r w:rsidRPr="002D393F">
        <w:rPr>
          <w:color w:val="000000" w:themeColor="text1"/>
          <w:sz w:val="24"/>
          <w:szCs w:val="24"/>
        </w:rPr>
        <w:t>Места для информирования, предназначенные для ознакомления Заявителей с информационными материалами, оборудуются информационными стендами.</w:t>
      </w:r>
    </w:p>
    <w:p w:rsidR="00047305" w:rsidRPr="002D393F" w:rsidRDefault="00047305" w:rsidP="00047305">
      <w:pPr>
        <w:pStyle w:val="1"/>
        <w:ind w:left="0" w:firstLine="567"/>
        <w:rPr>
          <w:color w:val="000000" w:themeColor="text1"/>
          <w:sz w:val="24"/>
          <w:szCs w:val="24"/>
        </w:rPr>
      </w:pPr>
      <w:r w:rsidRPr="002D393F">
        <w:rPr>
          <w:color w:val="000000" w:themeColor="text1"/>
          <w:sz w:val="24"/>
          <w:szCs w:val="24"/>
        </w:rPr>
        <w:t>Места для ожидания на подачу или получение документов оборудуются стульями, скамьями.</w:t>
      </w:r>
    </w:p>
    <w:p w:rsidR="00047305" w:rsidRPr="002D393F" w:rsidRDefault="00047305" w:rsidP="00047305">
      <w:pPr>
        <w:pStyle w:val="1"/>
        <w:ind w:left="0" w:firstLine="567"/>
        <w:rPr>
          <w:color w:val="000000" w:themeColor="text1"/>
          <w:sz w:val="24"/>
          <w:szCs w:val="24"/>
        </w:rPr>
      </w:pPr>
      <w:r w:rsidRPr="002D393F">
        <w:rPr>
          <w:color w:val="000000" w:themeColor="text1"/>
          <w:sz w:val="24"/>
          <w:szCs w:val="24"/>
        </w:rPr>
        <w:t>Места для заполнения Заявления оборудуются стульями, столами (стойками) и обеспечиваются образцами Заявлений, писчей бумагой и канцелярскими принадлежностями (шариковыми ручками).</w:t>
      </w:r>
    </w:p>
    <w:p w:rsidR="00047305" w:rsidRPr="002D393F" w:rsidRDefault="00047305" w:rsidP="00047305">
      <w:pPr>
        <w:pStyle w:val="1"/>
        <w:ind w:left="0" w:firstLine="567"/>
        <w:rPr>
          <w:color w:val="000000" w:themeColor="text1"/>
          <w:sz w:val="24"/>
          <w:szCs w:val="24"/>
        </w:rPr>
      </w:pPr>
      <w:r w:rsidRPr="002D393F">
        <w:rPr>
          <w:color w:val="000000" w:themeColor="text1"/>
          <w:sz w:val="24"/>
          <w:szCs w:val="24"/>
        </w:rPr>
        <w:t>Кабинеты для приема Заявителей (представителей Заявителей) должны быть оборудованы информационными табличками (вывесками) с указанием:</w:t>
      </w:r>
    </w:p>
    <w:p w:rsidR="00047305" w:rsidRPr="002D393F" w:rsidRDefault="00047305" w:rsidP="00047305">
      <w:pPr>
        <w:pStyle w:val="a"/>
        <w:numPr>
          <w:ilvl w:val="0"/>
          <w:numId w:val="13"/>
        </w:numPr>
        <w:spacing w:after="0"/>
        <w:ind w:left="0" w:firstLine="567"/>
        <w:rPr>
          <w:color w:val="000000" w:themeColor="text1"/>
          <w:sz w:val="24"/>
          <w:szCs w:val="24"/>
        </w:rPr>
      </w:pPr>
      <w:r w:rsidRPr="002D393F">
        <w:rPr>
          <w:color w:val="000000" w:themeColor="text1"/>
          <w:sz w:val="24"/>
          <w:szCs w:val="24"/>
        </w:rPr>
        <w:t>номера кабинета;</w:t>
      </w:r>
    </w:p>
    <w:p w:rsidR="00047305" w:rsidRPr="002D393F" w:rsidRDefault="00047305" w:rsidP="00047305">
      <w:pPr>
        <w:pStyle w:val="a"/>
        <w:numPr>
          <w:ilvl w:val="0"/>
          <w:numId w:val="13"/>
        </w:numPr>
        <w:spacing w:after="0"/>
        <w:ind w:left="0" w:firstLine="567"/>
        <w:rPr>
          <w:color w:val="000000" w:themeColor="text1"/>
          <w:sz w:val="24"/>
          <w:szCs w:val="24"/>
        </w:rPr>
      </w:pPr>
      <w:r w:rsidRPr="002D393F">
        <w:rPr>
          <w:color w:val="000000" w:themeColor="text1"/>
          <w:sz w:val="24"/>
          <w:szCs w:val="24"/>
        </w:rPr>
        <w:t>фамилии, имени, отчества и должности специалиста, осуществляющего предоставление Муниципальной услуги.</w:t>
      </w:r>
    </w:p>
    <w:p w:rsidR="00047305" w:rsidRPr="002D393F" w:rsidRDefault="00047305" w:rsidP="00047305">
      <w:pPr>
        <w:pStyle w:val="1"/>
        <w:ind w:left="0" w:firstLine="567"/>
        <w:rPr>
          <w:color w:val="000000" w:themeColor="text1"/>
          <w:sz w:val="24"/>
          <w:szCs w:val="24"/>
        </w:rPr>
      </w:pPr>
      <w:r w:rsidRPr="002D393F">
        <w:rPr>
          <w:color w:val="000000" w:themeColor="text1"/>
          <w:sz w:val="24"/>
          <w:szCs w:val="24"/>
        </w:rPr>
        <w:t xml:space="preserve">Рабочие места муниципальных служащих, предоставляющих Муниципальную услугу, оборудуются компьютерами и оргтехникой, позволяющими своевременно и в полном объеме получать справочную информацию по вопросам предоставления услуги и организовать предоставление Муниципальной услуги в полном объеме.  </w:t>
      </w:r>
    </w:p>
    <w:p w:rsidR="00047305" w:rsidRPr="002D393F" w:rsidRDefault="00047305" w:rsidP="00047305">
      <w:pPr>
        <w:ind w:firstLine="567"/>
        <w:rPr>
          <w:color w:val="000000" w:themeColor="text1"/>
          <w:sz w:val="24"/>
          <w:szCs w:val="24"/>
        </w:rPr>
      </w:pPr>
      <w:r w:rsidRPr="002D393F">
        <w:rPr>
          <w:color w:val="000000" w:themeColor="text1"/>
          <w:sz w:val="24"/>
          <w:szCs w:val="24"/>
        </w:rPr>
        <w:br w:type="page"/>
      </w:r>
    </w:p>
    <w:p w:rsidR="00047305" w:rsidRPr="002D393F" w:rsidRDefault="00047305" w:rsidP="00047305">
      <w:pPr>
        <w:pStyle w:val="12"/>
        <w:ind w:left="5103"/>
        <w:jc w:val="left"/>
        <w:rPr>
          <w:b w:val="0"/>
          <w:color w:val="000000" w:themeColor="text1"/>
        </w:rPr>
      </w:pPr>
      <w:bookmarkStart w:id="506" w:name="_Требования_к_обеспечению"/>
      <w:bookmarkStart w:id="507" w:name="_Toc473648699"/>
      <w:bookmarkStart w:id="508" w:name="_Toc498097615"/>
      <w:bookmarkStart w:id="509" w:name="Приложение_11"/>
      <w:bookmarkStart w:id="510" w:name="_Toc468470807"/>
      <w:bookmarkEnd w:id="506"/>
      <w:r w:rsidRPr="002D393F">
        <w:rPr>
          <w:b w:val="0"/>
          <w:i w:val="0"/>
          <w:color w:val="000000" w:themeColor="text1"/>
        </w:rPr>
        <w:lastRenderedPageBreak/>
        <w:t>Приложение 1</w:t>
      </w:r>
      <w:bookmarkEnd w:id="507"/>
      <w:r w:rsidRPr="002D393F">
        <w:rPr>
          <w:b w:val="0"/>
          <w:i w:val="0"/>
          <w:color w:val="000000" w:themeColor="text1"/>
        </w:rPr>
        <w:t>1</w:t>
      </w:r>
      <w:bookmarkEnd w:id="508"/>
    </w:p>
    <w:p w:rsidR="00047305" w:rsidRPr="002D393F" w:rsidRDefault="00047305" w:rsidP="00047305">
      <w:pPr>
        <w:pStyle w:val="1-"/>
        <w:spacing w:before="0" w:after="0"/>
        <w:ind w:left="5103"/>
        <w:jc w:val="left"/>
        <w:outlineLvl w:val="9"/>
        <w:rPr>
          <w:b w:val="0"/>
          <w:bCs w:val="0"/>
          <w:iCs w:val="0"/>
          <w:color w:val="000000" w:themeColor="text1"/>
          <w:sz w:val="24"/>
          <w:szCs w:val="24"/>
          <w:lang w:eastAsia="ar-SA"/>
        </w:rPr>
      </w:pPr>
      <w:bookmarkStart w:id="511" w:name="_Toc473648700"/>
      <w:bookmarkEnd w:id="509"/>
      <w:r w:rsidRPr="002D393F">
        <w:rPr>
          <w:b w:val="0"/>
          <w:bCs w:val="0"/>
          <w:iCs w:val="0"/>
          <w:color w:val="000000" w:themeColor="text1"/>
          <w:sz w:val="24"/>
          <w:szCs w:val="24"/>
          <w:lang w:eastAsia="ar-SA"/>
        </w:rPr>
        <w:t xml:space="preserve">к административному регламенту предоставления Муниципальной услуги </w:t>
      </w:r>
    </w:p>
    <w:p w:rsidR="00047305" w:rsidRPr="002D393F" w:rsidRDefault="00047305" w:rsidP="00047305">
      <w:pPr>
        <w:pStyle w:val="21"/>
        <w:rPr>
          <w:color w:val="000000" w:themeColor="text1"/>
        </w:rPr>
      </w:pPr>
      <w:bookmarkStart w:id="512" w:name="_Toc498097616"/>
      <w:r w:rsidRPr="002D393F">
        <w:rPr>
          <w:color w:val="000000" w:themeColor="text1"/>
        </w:rPr>
        <w:t>Показатели доступности и качества Муниципальной услуги</w:t>
      </w:r>
      <w:bookmarkEnd w:id="511"/>
      <w:bookmarkEnd w:id="512"/>
    </w:p>
    <w:p w:rsidR="00047305" w:rsidRPr="002D393F" w:rsidRDefault="00047305" w:rsidP="00047305">
      <w:pPr>
        <w:rPr>
          <w:color w:val="000000" w:themeColor="text1"/>
        </w:rPr>
      </w:pPr>
    </w:p>
    <w:p w:rsidR="00047305" w:rsidRPr="002D393F" w:rsidRDefault="00047305" w:rsidP="00047305">
      <w:pPr>
        <w:pStyle w:val="ConsPlusNormal"/>
        <w:spacing w:line="276" w:lineRule="auto"/>
        <w:ind w:firstLine="567"/>
        <w:jc w:val="both"/>
        <w:rPr>
          <w:rFonts w:ascii="Times New Roman" w:hAnsi="Times New Roman" w:cs="Times New Roman"/>
          <w:color w:val="000000" w:themeColor="text1"/>
          <w:sz w:val="24"/>
          <w:szCs w:val="24"/>
        </w:rPr>
      </w:pPr>
      <w:r w:rsidRPr="002D393F">
        <w:rPr>
          <w:rFonts w:ascii="Times New Roman" w:hAnsi="Times New Roman" w:cs="Times New Roman"/>
          <w:color w:val="000000" w:themeColor="text1"/>
          <w:sz w:val="24"/>
          <w:szCs w:val="24"/>
        </w:rPr>
        <w:t>Показателями доступности предоставления</w:t>
      </w:r>
      <w:r>
        <w:rPr>
          <w:rFonts w:ascii="Times New Roman" w:hAnsi="Times New Roman" w:cs="Times New Roman"/>
          <w:color w:val="000000" w:themeColor="text1"/>
          <w:sz w:val="24"/>
          <w:szCs w:val="24"/>
        </w:rPr>
        <w:t xml:space="preserve"> </w:t>
      </w:r>
      <w:r w:rsidRPr="002D393F">
        <w:rPr>
          <w:rFonts w:ascii="Times New Roman" w:hAnsi="Times New Roman" w:cs="Times New Roman"/>
          <w:color w:val="000000" w:themeColor="text1"/>
          <w:sz w:val="24"/>
          <w:szCs w:val="24"/>
        </w:rPr>
        <w:t>Муниципальной услуги являются:</w:t>
      </w:r>
    </w:p>
    <w:p w:rsidR="00047305" w:rsidRPr="002D393F" w:rsidRDefault="00047305" w:rsidP="00047305">
      <w:pPr>
        <w:pStyle w:val="1"/>
        <w:numPr>
          <w:ilvl w:val="0"/>
          <w:numId w:val="17"/>
        </w:numPr>
        <w:ind w:left="0" w:firstLine="567"/>
        <w:rPr>
          <w:color w:val="000000" w:themeColor="text1"/>
          <w:sz w:val="24"/>
          <w:szCs w:val="24"/>
        </w:rPr>
      </w:pPr>
      <w:r w:rsidRPr="002D393F">
        <w:rPr>
          <w:color w:val="000000" w:themeColor="text1"/>
          <w:sz w:val="24"/>
          <w:szCs w:val="24"/>
        </w:rPr>
        <w:t>предоставление возможности получения Муниципальной услуги в электронной форме;</w:t>
      </w:r>
    </w:p>
    <w:p w:rsidR="00047305" w:rsidRPr="002D393F" w:rsidRDefault="00047305" w:rsidP="00047305">
      <w:pPr>
        <w:pStyle w:val="1"/>
        <w:ind w:left="0" w:firstLine="567"/>
        <w:rPr>
          <w:color w:val="000000" w:themeColor="text1"/>
          <w:sz w:val="24"/>
          <w:szCs w:val="24"/>
        </w:rPr>
      </w:pPr>
      <w:r w:rsidRPr="002D393F">
        <w:rPr>
          <w:color w:val="000000" w:themeColor="text1"/>
          <w:sz w:val="24"/>
          <w:szCs w:val="24"/>
        </w:rPr>
        <w:t>предоставление возможности получения информации о ходе Муниципальной услуги, в том числе с использованием информационно-коммуникационных технологий;</w:t>
      </w:r>
    </w:p>
    <w:p w:rsidR="00047305" w:rsidRPr="002D393F" w:rsidRDefault="00047305" w:rsidP="00047305">
      <w:pPr>
        <w:pStyle w:val="1"/>
        <w:ind w:left="0" w:firstLine="567"/>
        <w:rPr>
          <w:color w:val="000000" w:themeColor="text1"/>
          <w:sz w:val="24"/>
          <w:szCs w:val="24"/>
        </w:rPr>
      </w:pPr>
      <w:r w:rsidRPr="002D393F">
        <w:rPr>
          <w:color w:val="000000" w:themeColor="text1"/>
          <w:sz w:val="24"/>
          <w:szCs w:val="24"/>
        </w:rPr>
        <w:t>транспортная доступность к местам предоставления Муниципальной услуги;</w:t>
      </w:r>
    </w:p>
    <w:p w:rsidR="00047305" w:rsidRPr="002D393F" w:rsidRDefault="00047305" w:rsidP="00047305">
      <w:pPr>
        <w:pStyle w:val="1"/>
        <w:ind w:left="0" w:firstLine="567"/>
        <w:rPr>
          <w:color w:val="000000" w:themeColor="text1"/>
          <w:sz w:val="24"/>
          <w:szCs w:val="24"/>
        </w:rPr>
      </w:pPr>
      <w:r w:rsidRPr="002D393F">
        <w:rPr>
          <w:color w:val="000000" w:themeColor="text1"/>
          <w:sz w:val="24"/>
          <w:szCs w:val="24"/>
        </w:rPr>
        <w:t>обеспечение беспрепятственного доступа лицам с ограниченными возможностями передвижения к помещениям, в которых предоставляется Муниципальная услуга (в том числе наличие бесплатных парковочных мест для специальных автотранспортных средств инвалидов);</w:t>
      </w:r>
    </w:p>
    <w:p w:rsidR="00047305" w:rsidRPr="002D393F" w:rsidRDefault="00047305" w:rsidP="00047305">
      <w:pPr>
        <w:pStyle w:val="1"/>
        <w:ind w:left="0" w:firstLine="567"/>
        <w:rPr>
          <w:color w:val="000000" w:themeColor="text1"/>
          <w:sz w:val="24"/>
          <w:szCs w:val="24"/>
        </w:rPr>
      </w:pPr>
      <w:r w:rsidRPr="002D393F">
        <w:rPr>
          <w:color w:val="000000" w:themeColor="text1"/>
          <w:sz w:val="24"/>
          <w:szCs w:val="24"/>
        </w:rPr>
        <w:t>соблюдение требований Административного регламента о порядке информирования о предоставлении Муниципальной услуги.</w:t>
      </w:r>
    </w:p>
    <w:p w:rsidR="00047305" w:rsidRPr="002D393F" w:rsidRDefault="00047305" w:rsidP="00047305">
      <w:pPr>
        <w:pStyle w:val="1"/>
        <w:numPr>
          <w:ilvl w:val="0"/>
          <w:numId w:val="0"/>
        </w:numPr>
        <w:ind w:firstLine="567"/>
        <w:rPr>
          <w:color w:val="000000" w:themeColor="text1"/>
          <w:sz w:val="24"/>
          <w:szCs w:val="24"/>
        </w:rPr>
      </w:pPr>
    </w:p>
    <w:p w:rsidR="00047305" w:rsidRPr="002D393F" w:rsidRDefault="00047305" w:rsidP="00047305">
      <w:pPr>
        <w:pStyle w:val="affff4"/>
        <w:ind w:firstLine="567"/>
        <w:rPr>
          <w:color w:val="000000" w:themeColor="text1"/>
          <w:sz w:val="24"/>
          <w:szCs w:val="24"/>
        </w:rPr>
      </w:pPr>
      <w:r w:rsidRPr="002D393F">
        <w:rPr>
          <w:color w:val="000000" w:themeColor="text1"/>
          <w:sz w:val="24"/>
          <w:szCs w:val="24"/>
        </w:rPr>
        <w:t>Показателями качества предоставления Муниципальной услуги являются:</w:t>
      </w:r>
    </w:p>
    <w:p w:rsidR="00047305" w:rsidRPr="002D393F" w:rsidRDefault="00047305" w:rsidP="00047305">
      <w:pPr>
        <w:pStyle w:val="1"/>
        <w:numPr>
          <w:ilvl w:val="0"/>
          <w:numId w:val="18"/>
        </w:numPr>
        <w:ind w:left="0" w:firstLine="567"/>
        <w:rPr>
          <w:color w:val="000000" w:themeColor="text1"/>
          <w:sz w:val="24"/>
          <w:szCs w:val="24"/>
        </w:rPr>
      </w:pPr>
      <w:r w:rsidRPr="002D393F">
        <w:rPr>
          <w:color w:val="000000" w:themeColor="text1"/>
          <w:sz w:val="24"/>
          <w:szCs w:val="24"/>
        </w:rPr>
        <w:t>соблюдение сроков предоставления Муниципальной услуги;</w:t>
      </w:r>
    </w:p>
    <w:p w:rsidR="00047305" w:rsidRPr="002D393F" w:rsidRDefault="00047305" w:rsidP="00047305">
      <w:pPr>
        <w:pStyle w:val="1"/>
        <w:ind w:left="0" w:firstLine="567"/>
        <w:rPr>
          <w:color w:val="000000" w:themeColor="text1"/>
          <w:sz w:val="24"/>
          <w:szCs w:val="24"/>
        </w:rPr>
      </w:pPr>
      <w:r w:rsidRPr="002D393F">
        <w:rPr>
          <w:color w:val="000000" w:themeColor="text1"/>
          <w:sz w:val="24"/>
          <w:szCs w:val="24"/>
        </w:rPr>
        <w:t>соблюдения установленного времени ожидания в очереди при подаче Заявления и при получении результата предоставления Муниципальной услуги;</w:t>
      </w:r>
    </w:p>
    <w:p w:rsidR="00047305" w:rsidRPr="002D393F" w:rsidRDefault="00047305" w:rsidP="00047305">
      <w:pPr>
        <w:pStyle w:val="1"/>
        <w:ind w:left="0" w:firstLine="567"/>
        <w:rPr>
          <w:color w:val="000000" w:themeColor="text1"/>
          <w:sz w:val="24"/>
          <w:szCs w:val="24"/>
        </w:rPr>
      </w:pPr>
      <w:r w:rsidRPr="002D393F">
        <w:rPr>
          <w:color w:val="000000" w:themeColor="text1"/>
          <w:sz w:val="24"/>
          <w:szCs w:val="24"/>
        </w:rPr>
        <w:t>соотношение количества рассмотренных в срок Заявлений на предоставление Муниципальной услуги к общему количеству Заявлений, поступивших в связи с предоставлением Муниципальной услуги;</w:t>
      </w:r>
    </w:p>
    <w:p w:rsidR="00047305" w:rsidRPr="002D393F" w:rsidRDefault="00047305" w:rsidP="00047305">
      <w:pPr>
        <w:pStyle w:val="1"/>
        <w:ind w:left="0" w:firstLine="567"/>
        <w:rPr>
          <w:color w:val="000000" w:themeColor="text1"/>
          <w:sz w:val="24"/>
          <w:szCs w:val="24"/>
        </w:rPr>
      </w:pPr>
      <w:r w:rsidRPr="002D393F">
        <w:rPr>
          <w:color w:val="000000" w:themeColor="text1"/>
          <w:sz w:val="24"/>
          <w:szCs w:val="24"/>
        </w:rPr>
        <w:t>своевременное направление уведомлений Заявителям о предоставлении или прекращении предоставления Муниципальной услуги;</w:t>
      </w:r>
    </w:p>
    <w:p w:rsidR="00047305" w:rsidRPr="002D393F" w:rsidRDefault="00047305" w:rsidP="00047305">
      <w:pPr>
        <w:pStyle w:val="1"/>
        <w:ind w:left="0" w:firstLine="567"/>
        <w:rPr>
          <w:color w:val="000000" w:themeColor="text1"/>
          <w:sz w:val="24"/>
          <w:szCs w:val="24"/>
        </w:rPr>
      </w:pPr>
      <w:r w:rsidRPr="002D393F">
        <w:rPr>
          <w:color w:val="000000" w:themeColor="text1"/>
          <w:sz w:val="24"/>
          <w:szCs w:val="24"/>
        </w:rPr>
        <w:t>соотношение количества обоснованных жалоб граждан и организаций по вопросам качества и доступности предоставления Муниципальной услуги к общему количеству жалоб.</w:t>
      </w:r>
    </w:p>
    <w:p w:rsidR="00047305" w:rsidRPr="002D393F" w:rsidRDefault="00047305" w:rsidP="00047305">
      <w:pPr>
        <w:pStyle w:val="12"/>
        <w:ind w:left="5103"/>
        <w:jc w:val="left"/>
        <w:rPr>
          <w:b w:val="0"/>
          <w:i w:val="0"/>
          <w:color w:val="000000" w:themeColor="text1"/>
        </w:rPr>
      </w:pPr>
      <w:r w:rsidRPr="002D393F">
        <w:rPr>
          <w:color w:val="000000" w:themeColor="text1"/>
        </w:rPr>
        <w:br w:type="page"/>
      </w:r>
      <w:bookmarkStart w:id="513" w:name="_Toc473648701"/>
      <w:bookmarkStart w:id="514" w:name="Приложение_12"/>
      <w:bookmarkStart w:id="515" w:name="_Toc498097617"/>
      <w:r w:rsidRPr="002D393F">
        <w:rPr>
          <w:b w:val="0"/>
          <w:i w:val="0"/>
          <w:color w:val="000000" w:themeColor="text1"/>
        </w:rPr>
        <w:lastRenderedPageBreak/>
        <w:t>Приложение 1</w:t>
      </w:r>
      <w:bookmarkEnd w:id="513"/>
      <w:r w:rsidRPr="002D393F">
        <w:rPr>
          <w:b w:val="0"/>
          <w:i w:val="0"/>
          <w:color w:val="000000" w:themeColor="text1"/>
        </w:rPr>
        <w:t>2</w:t>
      </w:r>
      <w:bookmarkEnd w:id="514"/>
      <w:bookmarkEnd w:id="515"/>
    </w:p>
    <w:p w:rsidR="00047305" w:rsidRPr="002D393F" w:rsidRDefault="00047305" w:rsidP="00047305">
      <w:pPr>
        <w:pStyle w:val="1-"/>
        <w:spacing w:before="0" w:after="0"/>
        <w:ind w:left="5103"/>
        <w:jc w:val="left"/>
        <w:outlineLvl w:val="9"/>
        <w:rPr>
          <w:b w:val="0"/>
          <w:bCs w:val="0"/>
          <w:iCs w:val="0"/>
          <w:color w:val="000000" w:themeColor="text1"/>
          <w:sz w:val="24"/>
          <w:szCs w:val="24"/>
          <w:lang w:eastAsia="ar-SA"/>
        </w:rPr>
      </w:pPr>
      <w:r w:rsidRPr="002D393F">
        <w:rPr>
          <w:b w:val="0"/>
          <w:bCs w:val="0"/>
          <w:iCs w:val="0"/>
          <w:color w:val="000000" w:themeColor="text1"/>
          <w:sz w:val="24"/>
          <w:szCs w:val="24"/>
          <w:lang w:eastAsia="ar-SA"/>
        </w:rPr>
        <w:t xml:space="preserve">к административному регламенту предоставления Муниципальной услуги </w:t>
      </w:r>
    </w:p>
    <w:p w:rsidR="00047305" w:rsidRPr="002D393F" w:rsidRDefault="00047305" w:rsidP="00047305">
      <w:pPr>
        <w:pStyle w:val="21"/>
        <w:rPr>
          <w:color w:val="000000" w:themeColor="text1"/>
        </w:rPr>
      </w:pPr>
      <w:bookmarkStart w:id="516" w:name="_Toc473648702"/>
      <w:bookmarkStart w:id="517" w:name="_Toc498097618"/>
      <w:r w:rsidRPr="002D393F">
        <w:rPr>
          <w:color w:val="000000" w:themeColor="text1"/>
        </w:rPr>
        <w:t>Требования к обеспечению доступности Муниципальной услуги для инвалидов</w:t>
      </w:r>
      <w:bookmarkEnd w:id="510"/>
      <w:bookmarkEnd w:id="516"/>
      <w:r w:rsidRPr="002D393F">
        <w:rPr>
          <w:color w:val="000000" w:themeColor="text1"/>
        </w:rPr>
        <w:t>, маломобильных групп населения и лиц с ограниченными возможностями здоровья</w:t>
      </w:r>
      <w:bookmarkEnd w:id="517"/>
    </w:p>
    <w:p w:rsidR="00047305" w:rsidRPr="002D393F" w:rsidRDefault="00047305" w:rsidP="00047305">
      <w:pPr>
        <w:rPr>
          <w:color w:val="000000" w:themeColor="text1"/>
        </w:rPr>
      </w:pPr>
    </w:p>
    <w:p w:rsidR="00047305" w:rsidRPr="002D393F" w:rsidRDefault="00047305" w:rsidP="00047305">
      <w:pPr>
        <w:pStyle w:val="1"/>
        <w:numPr>
          <w:ilvl w:val="0"/>
          <w:numId w:val="0"/>
        </w:numPr>
        <w:ind w:left="710"/>
        <w:rPr>
          <w:color w:val="000000" w:themeColor="text1"/>
          <w:sz w:val="24"/>
          <w:szCs w:val="24"/>
        </w:rPr>
      </w:pPr>
      <w:r w:rsidRPr="002D393F">
        <w:rPr>
          <w:color w:val="000000" w:themeColor="text1"/>
          <w:sz w:val="24"/>
          <w:szCs w:val="24"/>
        </w:rPr>
        <w:t xml:space="preserve">Лицам с </w:t>
      </w:r>
      <w:r w:rsidRPr="002D393F">
        <w:rPr>
          <w:color w:val="000000" w:themeColor="text1"/>
          <w:sz w:val="24"/>
          <w:szCs w:val="24"/>
          <w:lang w:val="en-US"/>
        </w:rPr>
        <w:t>I</w:t>
      </w:r>
      <w:r w:rsidRPr="002D393F">
        <w:rPr>
          <w:color w:val="000000" w:themeColor="text1"/>
          <w:sz w:val="24"/>
          <w:szCs w:val="24"/>
        </w:rPr>
        <w:t xml:space="preserve"> и </w:t>
      </w:r>
      <w:r w:rsidRPr="002D393F">
        <w:rPr>
          <w:color w:val="000000" w:themeColor="text1"/>
          <w:sz w:val="24"/>
          <w:szCs w:val="24"/>
          <w:lang w:val="en-US"/>
        </w:rPr>
        <w:t>II</w:t>
      </w:r>
      <w:r w:rsidRPr="002D393F">
        <w:rPr>
          <w:color w:val="000000" w:themeColor="text1"/>
          <w:sz w:val="24"/>
          <w:szCs w:val="24"/>
        </w:rPr>
        <w:t xml:space="preserve"> группами инвалидности обеспечивается возможность получения Муниципальной услуги по месту их пребывания посредством РПГУ.</w:t>
      </w:r>
    </w:p>
    <w:p w:rsidR="00047305" w:rsidRPr="002D393F" w:rsidRDefault="00047305" w:rsidP="00047305">
      <w:pPr>
        <w:pStyle w:val="1"/>
        <w:numPr>
          <w:ilvl w:val="0"/>
          <w:numId w:val="14"/>
        </w:numPr>
        <w:ind w:left="0" w:firstLine="567"/>
        <w:rPr>
          <w:color w:val="000000" w:themeColor="text1"/>
          <w:sz w:val="24"/>
          <w:szCs w:val="24"/>
        </w:rPr>
      </w:pPr>
      <w:r w:rsidRPr="002D393F">
        <w:rPr>
          <w:color w:val="000000" w:themeColor="text1"/>
          <w:sz w:val="24"/>
          <w:szCs w:val="24"/>
        </w:rPr>
        <w:t>При предоставлении Муниципальной услуги Заявителю (представителю Заявителя) - инвалиду с нарушениями функции слуха и инвалидам с нарушениями функций одновременно слуха и зрения должен быть обеспечен сурдоперевод или тифлосурдоперевод процесса предоставления Муниципальной услуги, либо организована работа автоматизированной системы сурдоперевода или тифлосурдоперевода, произведено консультирование по интересующим его вопросам указанным способом.</w:t>
      </w:r>
    </w:p>
    <w:p w:rsidR="00047305" w:rsidRPr="002D393F" w:rsidRDefault="00047305" w:rsidP="00047305">
      <w:pPr>
        <w:pStyle w:val="1"/>
        <w:ind w:left="0" w:firstLine="567"/>
        <w:rPr>
          <w:color w:val="000000" w:themeColor="text1"/>
          <w:sz w:val="24"/>
          <w:szCs w:val="24"/>
        </w:rPr>
      </w:pPr>
      <w:r w:rsidRPr="002D393F">
        <w:rPr>
          <w:color w:val="000000" w:themeColor="text1"/>
          <w:sz w:val="24"/>
          <w:szCs w:val="24"/>
        </w:rPr>
        <w:t>В помещениях, предназначенных для приема Заявителей (представителей Заявителей), должно быть организовано отдельное окно (место приема), приспособленное для приема инвалидов со стойкими расстройствами зрения и слуха, а также опорно-двигательной функции.</w:t>
      </w:r>
    </w:p>
    <w:p w:rsidR="00047305" w:rsidRPr="002D393F" w:rsidRDefault="00047305" w:rsidP="00047305">
      <w:pPr>
        <w:pStyle w:val="1"/>
        <w:ind w:left="0" w:firstLine="567"/>
        <w:rPr>
          <w:color w:val="000000" w:themeColor="text1"/>
          <w:sz w:val="24"/>
          <w:szCs w:val="24"/>
        </w:rPr>
      </w:pPr>
      <w:r w:rsidRPr="002D393F">
        <w:rPr>
          <w:color w:val="000000" w:themeColor="text1"/>
          <w:sz w:val="24"/>
          <w:szCs w:val="24"/>
        </w:rPr>
        <w:t>В помещениях, предназначенных для приема Заявителей (представителей Заявителей), обеспечивается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сурдопереводчика, тифлосурдопереводчика и собаки-проводника.</w:t>
      </w:r>
    </w:p>
    <w:p w:rsidR="00047305" w:rsidRPr="002D393F" w:rsidRDefault="00047305" w:rsidP="00047305">
      <w:pPr>
        <w:pStyle w:val="1"/>
        <w:ind w:left="0" w:firstLine="567"/>
        <w:rPr>
          <w:color w:val="000000" w:themeColor="text1"/>
          <w:sz w:val="24"/>
          <w:szCs w:val="24"/>
        </w:rPr>
      </w:pPr>
      <w:r w:rsidRPr="002D393F">
        <w:rPr>
          <w:color w:val="000000" w:themeColor="text1"/>
          <w:sz w:val="24"/>
          <w:szCs w:val="24"/>
        </w:rPr>
        <w:t xml:space="preserve">По желанию Заявителя (представителя Заявителя) Заявление подготавливается специалистом органа, предоставляющего Муниципальную услугу, текст Заявления зачитывается Заявителю (представителю Заявителя), если он затрудняется это сделать самостоятельно. </w:t>
      </w:r>
    </w:p>
    <w:p w:rsidR="00047305" w:rsidRPr="002D393F" w:rsidRDefault="00047305" w:rsidP="00047305">
      <w:pPr>
        <w:pStyle w:val="1"/>
        <w:ind w:left="0" w:firstLine="567"/>
        <w:rPr>
          <w:color w:val="000000" w:themeColor="text1"/>
          <w:sz w:val="24"/>
          <w:szCs w:val="24"/>
        </w:rPr>
      </w:pPr>
      <w:r w:rsidRPr="002D393F">
        <w:rPr>
          <w:color w:val="000000" w:themeColor="text1"/>
          <w:sz w:val="24"/>
          <w:szCs w:val="24"/>
        </w:rPr>
        <w:t xml:space="preserve">Инвалидам, имеющим ограничения двигательной активности, препятствующие самостоятельному подписанию документов, предлагается обратиться к нотариусу для удостоверения подписи другого лица (рукоприкладчика), за инвалида.  </w:t>
      </w:r>
    </w:p>
    <w:p w:rsidR="00047305" w:rsidRPr="002D393F" w:rsidRDefault="00047305" w:rsidP="00047305">
      <w:pPr>
        <w:pStyle w:val="1"/>
        <w:ind w:left="0" w:firstLine="567"/>
        <w:rPr>
          <w:color w:val="000000" w:themeColor="text1"/>
          <w:sz w:val="24"/>
          <w:szCs w:val="24"/>
        </w:rPr>
      </w:pPr>
      <w:r w:rsidRPr="002D393F">
        <w:rPr>
          <w:color w:val="000000" w:themeColor="text1"/>
          <w:sz w:val="24"/>
          <w:szCs w:val="24"/>
        </w:rPr>
        <w:t>Здание (помещение) Администрации оборудуется информационной табличкой (вывеской), содержащей полное наименование, а также информацию о режиме его работы.</w:t>
      </w:r>
    </w:p>
    <w:p w:rsidR="00047305" w:rsidRPr="002D393F" w:rsidRDefault="00047305" w:rsidP="00047305">
      <w:pPr>
        <w:pStyle w:val="1"/>
        <w:ind w:left="0" w:firstLine="567"/>
        <w:rPr>
          <w:color w:val="000000" w:themeColor="text1"/>
          <w:sz w:val="24"/>
          <w:szCs w:val="24"/>
        </w:rPr>
      </w:pPr>
      <w:r w:rsidRPr="002D393F">
        <w:rPr>
          <w:color w:val="000000" w:themeColor="text1"/>
          <w:sz w:val="24"/>
          <w:szCs w:val="24"/>
        </w:rPr>
        <w:t>Вход в здание (помещение) Администрации и выход из него оборудуются соответствующими указателями с автономными источниками бесперебойного питания, а также лестницами с поручнями и пандусами для передвижения детских и инвалидных колясок в соответствии с требованиями Федерального закона от 30 декабря 2009 года № 384-ФЗ «Технический регламент о безопасности зданий и сооружений».</w:t>
      </w:r>
    </w:p>
    <w:p w:rsidR="00047305" w:rsidRPr="002D393F" w:rsidRDefault="00047305" w:rsidP="00047305">
      <w:pPr>
        <w:pStyle w:val="1"/>
        <w:ind w:left="0" w:firstLine="567"/>
        <w:rPr>
          <w:color w:val="000000" w:themeColor="text1"/>
          <w:sz w:val="24"/>
          <w:szCs w:val="24"/>
        </w:rPr>
      </w:pPr>
      <w:r w:rsidRPr="002D393F">
        <w:rPr>
          <w:color w:val="000000" w:themeColor="text1"/>
          <w:sz w:val="24"/>
          <w:szCs w:val="24"/>
        </w:rPr>
        <w:t>Помещения Администрации, предназначенные для работы с Заявителями (представителями Заявителей), располагаются на нижних этажах здания и имеют отдельный вход. В случае расположения Администрации на втором этаже и выше, здание оснащается лифтом, эскалатором или иными автоматическими подъемными устройствами, в том числе для инвалидов.</w:t>
      </w:r>
    </w:p>
    <w:p w:rsidR="00047305" w:rsidRPr="002D393F" w:rsidRDefault="00047305" w:rsidP="00047305">
      <w:pPr>
        <w:pStyle w:val="1"/>
        <w:ind w:left="0" w:firstLine="567"/>
        <w:rPr>
          <w:color w:val="000000" w:themeColor="text1"/>
          <w:sz w:val="24"/>
          <w:szCs w:val="24"/>
        </w:rPr>
      </w:pPr>
      <w:r w:rsidRPr="002D393F">
        <w:rPr>
          <w:color w:val="000000" w:themeColor="text1"/>
          <w:sz w:val="24"/>
          <w:szCs w:val="24"/>
        </w:rPr>
        <w:t>В Администрация организуется бесплатный туалет для посетителей, в том числе туалет, предназначенный для инвалидов.</w:t>
      </w:r>
    </w:p>
    <w:p w:rsidR="00047305" w:rsidRPr="002D393F" w:rsidRDefault="00047305" w:rsidP="00047305">
      <w:pPr>
        <w:pStyle w:val="1"/>
        <w:ind w:left="0" w:firstLine="567"/>
        <w:rPr>
          <w:color w:val="000000" w:themeColor="text1"/>
          <w:sz w:val="24"/>
          <w:szCs w:val="24"/>
        </w:rPr>
      </w:pPr>
      <w:r w:rsidRPr="002D393F">
        <w:rPr>
          <w:color w:val="000000" w:themeColor="text1"/>
          <w:sz w:val="24"/>
          <w:szCs w:val="24"/>
        </w:rPr>
        <w:lastRenderedPageBreak/>
        <w:t>Специалистами Администрации организуется работа по сопровождению инвалидов, имеющих стойкие расстройства функции зрения и самостоятельного передвижения, и предоставление им помощи при обращении за Муниципальной услугой и получения результата предоставления услуги; оказанию помощи инвалидам в преодолении барьеров, мешающих получению ими услуг наравне с другими.</w:t>
      </w:r>
    </w:p>
    <w:p w:rsidR="00047305" w:rsidRPr="002D393F" w:rsidRDefault="00047305" w:rsidP="00047305">
      <w:pPr>
        <w:rPr>
          <w:color w:val="000000" w:themeColor="text1"/>
          <w:sz w:val="24"/>
          <w:szCs w:val="24"/>
        </w:rPr>
      </w:pPr>
    </w:p>
    <w:p w:rsidR="00047305" w:rsidRPr="002D393F" w:rsidRDefault="00047305" w:rsidP="00047305">
      <w:pPr>
        <w:rPr>
          <w:rFonts w:eastAsia="Times New Roman"/>
          <w:b/>
          <w:bCs/>
          <w:iCs/>
          <w:color w:val="000000" w:themeColor="text1"/>
          <w:sz w:val="28"/>
          <w:szCs w:val="28"/>
        </w:rPr>
        <w:sectPr w:rsidR="00047305" w:rsidRPr="002D393F" w:rsidSect="003B64B0">
          <w:headerReference w:type="default" r:id="rId14"/>
          <w:footerReference w:type="default" r:id="rId15"/>
          <w:pgSz w:w="11906" w:h="16838" w:code="9"/>
          <w:pgMar w:top="1134" w:right="850" w:bottom="1134" w:left="1134" w:header="720" w:footer="720" w:gutter="0"/>
          <w:cols w:space="720"/>
          <w:noEndnote/>
          <w:docGrid w:linePitch="299"/>
        </w:sectPr>
      </w:pPr>
    </w:p>
    <w:p w:rsidR="00047305" w:rsidRPr="002D393F" w:rsidRDefault="00047305" w:rsidP="00047305">
      <w:pPr>
        <w:pStyle w:val="1-"/>
        <w:spacing w:before="0" w:after="0"/>
        <w:ind w:left="5103"/>
        <w:jc w:val="left"/>
        <w:rPr>
          <w:b w:val="0"/>
          <w:color w:val="000000" w:themeColor="text1"/>
          <w:sz w:val="24"/>
          <w:szCs w:val="24"/>
        </w:rPr>
      </w:pPr>
      <w:bookmarkStart w:id="518" w:name="_Toc498097619"/>
      <w:bookmarkStart w:id="519" w:name="Приложение_13"/>
      <w:bookmarkStart w:id="520" w:name="_Toc468470808"/>
      <w:bookmarkStart w:id="521" w:name="_Toc473648703"/>
      <w:bookmarkStart w:id="522" w:name="_Ref437561820"/>
      <w:r w:rsidRPr="002D393F">
        <w:rPr>
          <w:b w:val="0"/>
          <w:color w:val="000000" w:themeColor="text1"/>
          <w:sz w:val="24"/>
          <w:szCs w:val="24"/>
        </w:rPr>
        <w:lastRenderedPageBreak/>
        <w:t>Приложение 13</w:t>
      </w:r>
      <w:bookmarkEnd w:id="518"/>
    </w:p>
    <w:bookmarkEnd w:id="519"/>
    <w:p w:rsidR="00047305" w:rsidRPr="002D393F" w:rsidRDefault="00047305" w:rsidP="00047305">
      <w:pPr>
        <w:pStyle w:val="1-"/>
        <w:spacing w:before="0" w:after="0"/>
        <w:ind w:left="5103"/>
        <w:jc w:val="left"/>
        <w:outlineLvl w:val="9"/>
        <w:rPr>
          <w:b w:val="0"/>
          <w:bCs w:val="0"/>
          <w:iCs w:val="0"/>
          <w:color w:val="000000" w:themeColor="text1"/>
          <w:sz w:val="24"/>
          <w:szCs w:val="24"/>
          <w:lang w:eastAsia="ar-SA"/>
        </w:rPr>
      </w:pPr>
      <w:r w:rsidRPr="002D393F">
        <w:rPr>
          <w:b w:val="0"/>
          <w:bCs w:val="0"/>
          <w:iCs w:val="0"/>
          <w:color w:val="000000" w:themeColor="text1"/>
          <w:sz w:val="24"/>
          <w:szCs w:val="24"/>
          <w:lang w:eastAsia="ar-SA"/>
        </w:rPr>
        <w:t>к административному регламенту предоставления Муниципальной услуги</w:t>
      </w:r>
    </w:p>
    <w:p w:rsidR="00047305" w:rsidRPr="002D393F" w:rsidRDefault="00047305" w:rsidP="00047305">
      <w:pPr>
        <w:pStyle w:val="1-"/>
        <w:spacing w:before="0" w:after="0"/>
        <w:ind w:left="5103"/>
        <w:jc w:val="left"/>
        <w:outlineLvl w:val="9"/>
        <w:rPr>
          <w:b w:val="0"/>
          <w:bCs w:val="0"/>
          <w:iCs w:val="0"/>
          <w:color w:val="000000" w:themeColor="text1"/>
          <w:sz w:val="24"/>
          <w:szCs w:val="24"/>
          <w:lang w:eastAsia="ar-SA"/>
        </w:rPr>
      </w:pPr>
    </w:p>
    <w:p w:rsidR="00047305" w:rsidRPr="002D393F" w:rsidRDefault="00047305" w:rsidP="00047305">
      <w:pPr>
        <w:pStyle w:val="21"/>
        <w:rPr>
          <w:color w:val="000000" w:themeColor="text1"/>
        </w:rPr>
      </w:pPr>
      <w:bookmarkStart w:id="523" w:name="_Toc498097620"/>
      <w:bookmarkStart w:id="524" w:name="Приложение_14"/>
      <w:r w:rsidRPr="002D393F">
        <w:rPr>
          <w:color w:val="000000" w:themeColor="text1"/>
        </w:rPr>
        <w:t>Требования к составу и содержанию дизайн проекта (проектной документации)</w:t>
      </w:r>
      <w:bookmarkEnd w:id="523"/>
    </w:p>
    <w:p w:rsidR="00047305" w:rsidRPr="002D393F" w:rsidRDefault="00047305" w:rsidP="00047305">
      <w:pPr>
        <w:pStyle w:val="ConsPlusNonformat"/>
        <w:adjustRightInd/>
        <w:ind w:firstLine="567"/>
        <w:jc w:val="both"/>
        <w:rPr>
          <w:rFonts w:ascii="Times New Roman" w:hAnsi="Times New Roman" w:cs="Times New Roman"/>
          <w:color w:val="000000" w:themeColor="text1"/>
          <w:sz w:val="24"/>
          <w:szCs w:val="24"/>
        </w:rPr>
      </w:pPr>
      <w:r w:rsidRPr="002D393F">
        <w:rPr>
          <w:rFonts w:ascii="Times New Roman" w:eastAsia="Calibri" w:hAnsi="Times New Roman" w:cs="Times New Roman"/>
          <w:color w:val="000000" w:themeColor="text1"/>
          <w:sz w:val="24"/>
          <w:szCs w:val="24"/>
          <w:lang w:eastAsia="en-US"/>
        </w:rPr>
        <w:t>Состав дизайн-проекта (проекторной документации) зависит от типа предполагаемого к установке средства размещения информации:</w:t>
      </w:r>
    </w:p>
    <w:p w:rsidR="00047305" w:rsidRPr="002D393F" w:rsidRDefault="00047305" w:rsidP="00047305">
      <w:pPr>
        <w:pStyle w:val="ConsPlusNonformat"/>
        <w:jc w:val="both"/>
        <w:rPr>
          <w:rFonts w:ascii="Times New Roman" w:hAnsi="Times New Roman" w:cs="Times New Roman"/>
          <w:color w:val="000000" w:themeColor="text1"/>
          <w:sz w:val="24"/>
          <w:szCs w:val="24"/>
        </w:rPr>
      </w:pPr>
    </w:p>
    <w:tbl>
      <w:tblPr>
        <w:tblW w:w="9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46"/>
        <w:gridCol w:w="850"/>
        <w:gridCol w:w="7371"/>
      </w:tblGrid>
      <w:tr w:rsidR="00047305" w:rsidRPr="002D393F" w:rsidTr="003E3B01">
        <w:trPr>
          <w:trHeight w:val="227"/>
          <w:jc w:val="center"/>
        </w:trPr>
        <w:tc>
          <w:tcPr>
            <w:tcW w:w="846" w:type="dxa"/>
            <w:shd w:val="clear" w:color="auto" w:fill="auto"/>
            <w:tcMar>
              <w:top w:w="0" w:type="dxa"/>
              <w:left w:w="0" w:type="dxa"/>
              <w:bottom w:w="0" w:type="dxa"/>
              <w:right w:w="0" w:type="dxa"/>
            </w:tcMar>
          </w:tcPr>
          <w:p w:rsidR="00047305" w:rsidRPr="002D393F" w:rsidRDefault="00047305" w:rsidP="003E3B01">
            <w:pPr>
              <w:pStyle w:val="ConsPlusNonformat"/>
              <w:jc w:val="center"/>
              <w:rPr>
                <w:rFonts w:ascii="Times New Roman" w:hAnsi="Times New Roman" w:cs="Times New Roman"/>
                <w:bCs/>
                <w:color w:val="000000" w:themeColor="text1"/>
                <w:sz w:val="24"/>
                <w:szCs w:val="24"/>
              </w:rPr>
            </w:pPr>
            <w:r w:rsidRPr="002D393F">
              <w:rPr>
                <w:rFonts w:ascii="Times New Roman" w:hAnsi="Times New Roman" w:cs="Times New Roman"/>
                <w:bCs/>
                <w:color w:val="000000" w:themeColor="text1"/>
                <w:sz w:val="24"/>
                <w:szCs w:val="24"/>
              </w:rPr>
              <w:t>Тип 1</w:t>
            </w:r>
          </w:p>
        </w:tc>
        <w:tc>
          <w:tcPr>
            <w:tcW w:w="8221" w:type="dxa"/>
            <w:gridSpan w:val="2"/>
          </w:tcPr>
          <w:p w:rsidR="00047305" w:rsidRPr="002D393F" w:rsidRDefault="00047305" w:rsidP="003E3B01">
            <w:pPr>
              <w:pStyle w:val="ConsPlusNonformat"/>
              <w:jc w:val="both"/>
              <w:rPr>
                <w:rFonts w:ascii="Times New Roman" w:hAnsi="Times New Roman" w:cs="Times New Roman"/>
                <w:bCs/>
                <w:color w:val="000000" w:themeColor="text1"/>
                <w:sz w:val="24"/>
                <w:szCs w:val="24"/>
              </w:rPr>
            </w:pPr>
            <w:r w:rsidRPr="002D393F">
              <w:rPr>
                <w:rFonts w:ascii="Times New Roman" w:hAnsi="Times New Roman" w:cs="Times New Roman"/>
                <w:bCs/>
                <w:color w:val="000000" w:themeColor="text1"/>
                <w:sz w:val="24"/>
                <w:szCs w:val="24"/>
              </w:rPr>
              <w:t>информационная конструкция специального назначения</w:t>
            </w:r>
          </w:p>
        </w:tc>
      </w:tr>
      <w:tr w:rsidR="00047305" w:rsidRPr="002D393F" w:rsidTr="003E3B01">
        <w:trPr>
          <w:trHeight w:val="227"/>
          <w:jc w:val="center"/>
        </w:trPr>
        <w:tc>
          <w:tcPr>
            <w:tcW w:w="846" w:type="dxa"/>
            <w:vMerge w:val="restart"/>
            <w:shd w:val="clear" w:color="auto" w:fill="auto"/>
            <w:tcMar>
              <w:top w:w="0" w:type="dxa"/>
              <w:left w:w="0" w:type="dxa"/>
              <w:bottom w:w="0" w:type="dxa"/>
              <w:right w:w="0" w:type="dxa"/>
            </w:tcMar>
          </w:tcPr>
          <w:p w:rsidR="00047305" w:rsidRPr="002D393F" w:rsidRDefault="00047305" w:rsidP="003E3B01">
            <w:pPr>
              <w:pStyle w:val="ConsPlusNonformat"/>
              <w:jc w:val="center"/>
              <w:rPr>
                <w:rFonts w:ascii="Times New Roman" w:hAnsi="Times New Roman" w:cs="Times New Roman"/>
                <w:bCs/>
                <w:color w:val="000000" w:themeColor="text1"/>
                <w:sz w:val="24"/>
                <w:szCs w:val="24"/>
              </w:rPr>
            </w:pPr>
            <w:r w:rsidRPr="002D393F">
              <w:rPr>
                <w:rFonts w:ascii="Times New Roman" w:hAnsi="Times New Roman" w:cs="Times New Roman"/>
                <w:bCs/>
                <w:color w:val="000000" w:themeColor="text1"/>
                <w:sz w:val="24"/>
                <w:szCs w:val="24"/>
              </w:rPr>
              <w:t>Тип 2</w:t>
            </w:r>
          </w:p>
        </w:tc>
        <w:tc>
          <w:tcPr>
            <w:tcW w:w="8221" w:type="dxa"/>
            <w:gridSpan w:val="2"/>
          </w:tcPr>
          <w:p w:rsidR="00047305" w:rsidRPr="002D393F" w:rsidRDefault="00047305" w:rsidP="003E3B01">
            <w:pPr>
              <w:pStyle w:val="ConsPlusNonformat"/>
              <w:jc w:val="both"/>
              <w:rPr>
                <w:rFonts w:ascii="Times New Roman" w:hAnsi="Times New Roman" w:cs="Times New Roman"/>
                <w:bCs/>
                <w:color w:val="000000" w:themeColor="text1"/>
                <w:sz w:val="24"/>
                <w:szCs w:val="24"/>
              </w:rPr>
            </w:pPr>
            <w:r w:rsidRPr="002D393F">
              <w:rPr>
                <w:rFonts w:ascii="Times New Roman" w:hAnsi="Times New Roman" w:cs="Times New Roman"/>
                <w:bCs/>
                <w:color w:val="000000" w:themeColor="text1"/>
                <w:sz w:val="24"/>
                <w:szCs w:val="24"/>
              </w:rPr>
              <w:t>настенная конструкция</w:t>
            </w:r>
          </w:p>
        </w:tc>
      </w:tr>
      <w:tr w:rsidR="00047305" w:rsidRPr="002D393F" w:rsidTr="003E3B01">
        <w:trPr>
          <w:trHeight w:val="227"/>
          <w:jc w:val="center"/>
        </w:trPr>
        <w:tc>
          <w:tcPr>
            <w:tcW w:w="846" w:type="dxa"/>
            <w:vMerge/>
            <w:shd w:val="clear" w:color="auto" w:fill="auto"/>
            <w:tcMar>
              <w:top w:w="0" w:type="dxa"/>
              <w:left w:w="0" w:type="dxa"/>
              <w:bottom w:w="0" w:type="dxa"/>
              <w:right w:w="0" w:type="dxa"/>
            </w:tcMar>
          </w:tcPr>
          <w:p w:rsidR="00047305" w:rsidRPr="002D393F" w:rsidRDefault="00047305" w:rsidP="003E3B01">
            <w:pPr>
              <w:pStyle w:val="ConsPlusNonformat"/>
              <w:jc w:val="center"/>
              <w:rPr>
                <w:rFonts w:ascii="Times New Roman" w:hAnsi="Times New Roman" w:cs="Times New Roman"/>
                <w:bCs/>
                <w:color w:val="000000" w:themeColor="text1"/>
                <w:sz w:val="24"/>
                <w:szCs w:val="24"/>
              </w:rPr>
            </w:pPr>
          </w:p>
        </w:tc>
        <w:tc>
          <w:tcPr>
            <w:tcW w:w="850" w:type="dxa"/>
            <w:vAlign w:val="center"/>
          </w:tcPr>
          <w:p w:rsidR="00047305" w:rsidRPr="002D393F" w:rsidRDefault="00047305" w:rsidP="003E3B01">
            <w:pPr>
              <w:pStyle w:val="ConsPlusNonformat"/>
              <w:jc w:val="both"/>
              <w:rPr>
                <w:rFonts w:ascii="Times New Roman" w:hAnsi="Times New Roman" w:cs="Times New Roman"/>
                <w:bCs/>
                <w:color w:val="000000" w:themeColor="text1"/>
                <w:sz w:val="24"/>
                <w:szCs w:val="24"/>
              </w:rPr>
            </w:pPr>
            <w:r w:rsidRPr="002D393F">
              <w:rPr>
                <w:rFonts w:ascii="Times New Roman" w:hAnsi="Times New Roman" w:cs="Times New Roman"/>
                <w:bCs/>
                <w:color w:val="000000" w:themeColor="text1"/>
                <w:sz w:val="24"/>
                <w:szCs w:val="24"/>
              </w:rPr>
              <w:t>Вид 1</w:t>
            </w:r>
          </w:p>
        </w:tc>
        <w:tc>
          <w:tcPr>
            <w:tcW w:w="7371" w:type="dxa"/>
            <w:shd w:val="clear" w:color="auto" w:fill="auto"/>
          </w:tcPr>
          <w:p w:rsidR="00047305" w:rsidRPr="002D393F" w:rsidRDefault="00047305" w:rsidP="003E3B01">
            <w:pPr>
              <w:pStyle w:val="ConsPlusNonformat"/>
              <w:jc w:val="both"/>
              <w:rPr>
                <w:rFonts w:ascii="Times New Roman" w:hAnsi="Times New Roman" w:cs="Times New Roman"/>
                <w:bCs/>
                <w:color w:val="000000" w:themeColor="text1"/>
                <w:sz w:val="24"/>
                <w:szCs w:val="24"/>
              </w:rPr>
            </w:pPr>
            <w:r w:rsidRPr="002D393F">
              <w:rPr>
                <w:rFonts w:ascii="Times New Roman" w:hAnsi="Times New Roman" w:cs="Times New Roman"/>
                <w:bCs/>
                <w:color w:val="000000" w:themeColor="text1"/>
                <w:sz w:val="24"/>
                <w:szCs w:val="24"/>
              </w:rPr>
              <w:t>объемные и отдельно стоящие буквы и знаки без подложки</w:t>
            </w:r>
          </w:p>
        </w:tc>
      </w:tr>
      <w:tr w:rsidR="00047305" w:rsidRPr="002D393F" w:rsidTr="003E3B01">
        <w:trPr>
          <w:trHeight w:val="227"/>
          <w:jc w:val="center"/>
        </w:trPr>
        <w:tc>
          <w:tcPr>
            <w:tcW w:w="846" w:type="dxa"/>
            <w:vMerge/>
            <w:shd w:val="clear" w:color="auto" w:fill="auto"/>
            <w:tcMar>
              <w:top w:w="0" w:type="dxa"/>
              <w:left w:w="0" w:type="dxa"/>
              <w:bottom w:w="0" w:type="dxa"/>
              <w:right w:w="0" w:type="dxa"/>
            </w:tcMar>
          </w:tcPr>
          <w:p w:rsidR="00047305" w:rsidRPr="002D393F" w:rsidRDefault="00047305" w:rsidP="003E3B01">
            <w:pPr>
              <w:pStyle w:val="ConsPlusNonformat"/>
              <w:jc w:val="center"/>
              <w:rPr>
                <w:rFonts w:ascii="Times New Roman" w:hAnsi="Times New Roman" w:cs="Times New Roman"/>
                <w:bCs/>
                <w:color w:val="000000" w:themeColor="text1"/>
                <w:sz w:val="24"/>
                <w:szCs w:val="24"/>
              </w:rPr>
            </w:pPr>
          </w:p>
        </w:tc>
        <w:tc>
          <w:tcPr>
            <w:tcW w:w="850" w:type="dxa"/>
            <w:vAlign w:val="center"/>
          </w:tcPr>
          <w:p w:rsidR="00047305" w:rsidRPr="002D393F" w:rsidRDefault="00047305" w:rsidP="003E3B01">
            <w:pPr>
              <w:pStyle w:val="ConsPlusNonformat"/>
              <w:jc w:val="both"/>
              <w:rPr>
                <w:rFonts w:ascii="Times New Roman" w:hAnsi="Times New Roman" w:cs="Times New Roman"/>
                <w:bCs/>
                <w:color w:val="000000" w:themeColor="text1"/>
                <w:sz w:val="24"/>
                <w:szCs w:val="24"/>
              </w:rPr>
            </w:pPr>
            <w:r w:rsidRPr="002D393F">
              <w:rPr>
                <w:rFonts w:ascii="Times New Roman" w:hAnsi="Times New Roman" w:cs="Times New Roman"/>
                <w:bCs/>
                <w:color w:val="000000" w:themeColor="text1"/>
                <w:sz w:val="24"/>
                <w:szCs w:val="24"/>
              </w:rPr>
              <w:t>Вид 2</w:t>
            </w:r>
          </w:p>
        </w:tc>
        <w:tc>
          <w:tcPr>
            <w:tcW w:w="7371" w:type="dxa"/>
            <w:shd w:val="clear" w:color="auto" w:fill="auto"/>
          </w:tcPr>
          <w:p w:rsidR="00047305" w:rsidRPr="002D393F" w:rsidRDefault="00047305" w:rsidP="003E3B01">
            <w:pPr>
              <w:pStyle w:val="ConsPlusNonformat"/>
              <w:jc w:val="both"/>
              <w:rPr>
                <w:rFonts w:ascii="Times New Roman" w:hAnsi="Times New Roman" w:cs="Times New Roman"/>
                <w:bCs/>
                <w:color w:val="000000" w:themeColor="text1"/>
                <w:sz w:val="24"/>
                <w:szCs w:val="24"/>
              </w:rPr>
            </w:pPr>
            <w:r w:rsidRPr="002D393F">
              <w:rPr>
                <w:rFonts w:ascii="Times New Roman" w:hAnsi="Times New Roman" w:cs="Times New Roman"/>
                <w:bCs/>
                <w:color w:val="000000" w:themeColor="text1"/>
                <w:sz w:val="24"/>
                <w:szCs w:val="24"/>
              </w:rPr>
              <w:t>объемные и отдельно стоящие буквы и знаки на плоской подложке</w:t>
            </w:r>
          </w:p>
        </w:tc>
      </w:tr>
      <w:tr w:rsidR="00047305" w:rsidRPr="002D393F" w:rsidTr="003E3B01">
        <w:trPr>
          <w:trHeight w:val="227"/>
          <w:jc w:val="center"/>
        </w:trPr>
        <w:tc>
          <w:tcPr>
            <w:tcW w:w="846" w:type="dxa"/>
            <w:vMerge/>
            <w:shd w:val="clear" w:color="auto" w:fill="auto"/>
            <w:tcMar>
              <w:top w:w="0" w:type="dxa"/>
              <w:left w:w="0" w:type="dxa"/>
              <w:bottom w:w="0" w:type="dxa"/>
              <w:right w:w="0" w:type="dxa"/>
            </w:tcMar>
          </w:tcPr>
          <w:p w:rsidR="00047305" w:rsidRPr="002D393F" w:rsidRDefault="00047305" w:rsidP="003E3B01">
            <w:pPr>
              <w:pStyle w:val="ConsPlusNonformat"/>
              <w:jc w:val="center"/>
              <w:rPr>
                <w:rFonts w:ascii="Times New Roman" w:hAnsi="Times New Roman" w:cs="Times New Roman"/>
                <w:bCs/>
                <w:color w:val="000000" w:themeColor="text1"/>
                <w:sz w:val="24"/>
                <w:szCs w:val="24"/>
              </w:rPr>
            </w:pPr>
          </w:p>
        </w:tc>
        <w:tc>
          <w:tcPr>
            <w:tcW w:w="850" w:type="dxa"/>
            <w:vAlign w:val="center"/>
          </w:tcPr>
          <w:p w:rsidR="00047305" w:rsidRPr="002D393F" w:rsidRDefault="00047305" w:rsidP="003E3B01">
            <w:pPr>
              <w:pStyle w:val="ConsPlusNonformat"/>
              <w:jc w:val="both"/>
              <w:rPr>
                <w:rFonts w:ascii="Times New Roman" w:hAnsi="Times New Roman" w:cs="Times New Roman"/>
                <w:bCs/>
                <w:color w:val="000000" w:themeColor="text1"/>
                <w:sz w:val="24"/>
                <w:szCs w:val="24"/>
              </w:rPr>
            </w:pPr>
            <w:r w:rsidRPr="002D393F">
              <w:rPr>
                <w:rFonts w:ascii="Times New Roman" w:hAnsi="Times New Roman" w:cs="Times New Roman"/>
                <w:bCs/>
                <w:color w:val="000000" w:themeColor="text1"/>
                <w:sz w:val="24"/>
                <w:szCs w:val="24"/>
              </w:rPr>
              <w:t>Вид 3</w:t>
            </w:r>
          </w:p>
        </w:tc>
        <w:tc>
          <w:tcPr>
            <w:tcW w:w="7371" w:type="dxa"/>
            <w:shd w:val="clear" w:color="auto" w:fill="auto"/>
          </w:tcPr>
          <w:p w:rsidR="00047305" w:rsidRPr="002D393F" w:rsidRDefault="00047305" w:rsidP="003E3B01">
            <w:pPr>
              <w:pStyle w:val="ConsPlusNonformat"/>
              <w:jc w:val="both"/>
              <w:rPr>
                <w:rFonts w:ascii="Times New Roman" w:hAnsi="Times New Roman" w:cs="Times New Roman"/>
                <w:bCs/>
                <w:color w:val="000000" w:themeColor="text1"/>
                <w:sz w:val="24"/>
                <w:szCs w:val="24"/>
              </w:rPr>
            </w:pPr>
            <w:r w:rsidRPr="002D393F">
              <w:rPr>
                <w:rFonts w:ascii="Times New Roman" w:hAnsi="Times New Roman" w:cs="Times New Roman"/>
                <w:bCs/>
                <w:color w:val="000000" w:themeColor="text1"/>
                <w:sz w:val="24"/>
                <w:szCs w:val="24"/>
              </w:rPr>
              <w:t>световой короб – «лайтбокс»</w:t>
            </w:r>
          </w:p>
        </w:tc>
      </w:tr>
      <w:tr w:rsidR="00047305" w:rsidRPr="002D393F" w:rsidTr="003E3B01">
        <w:trPr>
          <w:trHeight w:val="227"/>
          <w:jc w:val="center"/>
        </w:trPr>
        <w:tc>
          <w:tcPr>
            <w:tcW w:w="846" w:type="dxa"/>
            <w:vMerge/>
            <w:shd w:val="clear" w:color="auto" w:fill="auto"/>
            <w:tcMar>
              <w:top w:w="0" w:type="dxa"/>
              <w:left w:w="0" w:type="dxa"/>
              <w:bottom w:w="0" w:type="dxa"/>
              <w:right w:w="0" w:type="dxa"/>
            </w:tcMar>
          </w:tcPr>
          <w:p w:rsidR="00047305" w:rsidRPr="002D393F" w:rsidRDefault="00047305" w:rsidP="003E3B01">
            <w:pPr>
              <w:pStyle w:val="ConsPlusNonformat"/>
              <w:jc w:val="center"/>
              <w:rPr>
                <w:rFonts w:ascii="Times New Roman" w:hAnsi="Times New Roman" w:cs="Times New Roman"/>
                <w:bCs/>
                <w:color w:val="000000" w:themeColor="text1"/>
                <w:sz w:val="24"/>
                <w:szCs w:val="24"/>
              </w:rPr>
            </w:pPr>
          </w:p>
        </w:tc>
        <w:tc>
          <w:tcPr>
            <w:tcW w:w="850" w:type="dxa"/>
            <w:vAlign w:val="center"/>
          </w:tcPr>
          <w:p w:rsidR="00047305" w:rsidRPr="002D393F" w:rsidRDefault="00047305" w:rsidP="003E3B01">
            <w:pPr>
              <w:pStyle w:val="ConsPlusNonformat"/>
              <w:jc w:val="both"/>
              <w:rPr>
                <w:rFonts w:ascii="Times New Roman" w:hAnsi="Times New Roman" w:cs="Times New Roman"/>
                <w:bCs/>
                <w:color w:val="000000" w:themeColor="text1"/>
                <w:sz w:val="24"/>
                <w:szCs w:val="24"/>
              </w:rPr>
            </w:pPr>
            <w:r w:rsidRPr="002D393F">
              <w:rPr>
                <w:rFonts w:ascii="Times New Roman" w:hAnsi="Times New Roman" w:cs="Times New Roman"/>
                <w:bCs/>
                <w:color w:val="000000" w:themeColor="text1"/>
                <w:sz w:val="24"/>
                <w:szCs w:val="24"/>
              </w:rPr>
              <w:t>Вид 4</w:t>
            </w:r>
          </w:p>
        </w:tc>
        <w:tc>
          <w:tcPr>
            <w:tcW w:w="7371" w:type="dxa"/>
            <w:shd w:val="clear" w:color="auto" w:fill="auto"/>
          </w:tcPr>
          <w:p w:rsidR="00047305" w:rsidRPr="002D393F" w:rsidRDefault="00047305" w:rsidP="003E3B01">
            <w:pPr>
              <w:pStyle w:val="ConsPlusNonformat"/>
              <w:jc w:val="both"/>
              <w:rPr>
                <w:rFonts w:ascii="Times New Roman" w:hAnsi="Times New Roman" w:cs="Times New Roman"/>
                <w:bCs/>
                <w:color w:val="000000" w:themeColor="text1"/>
                <w:sz w:val="24"/>
                <w:szCs w:val="24"/>
              </w:rPr>
            </w:pPr>
            <w:r w:rsidRPr="002D393F">
              <w:rPr>
                <w:rFonts w:ascii="Times New Roman" w:hAnsi="Times New Roman" w:cs="Times New Roman"/>
                <w:bCs/>
                <w:color w:val="000000" w:themeColor="text1"/>
                <w:sz w:val="24"/>
                <w:szCs w:val="24"/>
              </w:rPr>
              <w:t>плоская конструкция</w:t>
            </w:r>
          </w:p>
        </w:tc>
      </w:tr>
      <w:tr w:rsidR="00047305" w:rsidRPr="002D393F" w:rsidTr="003E3B01">
        <w:trPr>
          <w:trHeight w:val="227"/>
          <w:jc w:val="center"/>
        </w:trPr>
        <w:tc>
          <w:tcPr>
            <w:tcW w:w="846" w:type="dxa"/>
            <w:shd w:val="clear" w:color="auto" w:fill="auto"/>
            <w:tcMar>
              <w:top w:w="0" w:type="dxa"/>
              <w:left w:w="0" w:type="dxa"/>
              <w:bottom w:w="0" w:type="dxa"/>
              <w:right w:w="0" w:type="dxa"/>
            </w:tcMar>
          </w:tcPr>
          <w:p w:rsidR="00047305" w:rsidRPr="002D393F" w:rsidRDefault="00047305" w:rsidP="003E3B01">
            <w:pPr>
              <w:pStyle w:val="ConsPlusNonformat"/>
              <w:jc w:val="center"/>
              <w:rPr>
                <w:rFonts w:ascii="Times New Roman" w:hAnsi="Times New Roman" w:cs="Times New Roman"/>
                <w:bCs/>
                <w:color w:val="000000" w:themeColor="text1"/>
                <w:sz w:val="24"/>
                <w:szCs w:val="24"/>
              </w:rPr>
            </w:pPr>
            <w:r w:rsidRPr="002D393F">
              <w:rPr>
                <w:rFonts w:ascii="Times New Roman" w:hAnsi="Times New Roman" w:cs="Times New Roman"/>
                <w:bCs/>
                <w:color w:val="000000" w:themeColor="text1"/>
                <w:sz w:val="24"/>
                <w:szCs w:val="24"/>
              </w:rPr>
              <w:t>Тип 3</w:t>
            </w:r>
          </w:p>
        </w:tc>
        <w:tc>
          <w:tcPr>
            <w:tcW w:w="8221" w:type="dxa"/>
            <w:gridSpan w:val="2"/>
          </w:tcPr>
          <w:p w:rsidR="00047305" w:rsidRPr="002D393F" w:rsidRDefault="00047305" w:rsidP="003E3B01">
            <w:pPr>
              <w:pStyle w:val="ConsPlusNonformat"/>
              <w:jc w:val="both"/>
              <w:rPr>
                <w:rFonts w:ascii="Times New Roman" w:hAnsi="Times New Roman" w:cs="Times New Roman"/>
                <w:bCs/>
                <w:color w:val="000000" w:themeColor="text1"/>
                <w:sz w:val="24"/>
                <w:szCs w:val="24"/>
              </w:rPr>
            </w:pPr>
            <w:r w:rsidRPr="002D393F">
              <w:rPr>
                <w:rFonts w:ascii="Times New Roman" w:hAnsi="Times New Roman" w:cs="Times New Roman"/>
                <w:bCs/>
                <w:color w:val="000000" w:themeColor="text1"/>
                <w:sz w:val="24"/>
                <w:szCs w:val="24"/>
              </w:rPr>
              <w:t xml:space="preserve">крышная конструкция </w:t>
            </w:r>
          </w:p>
        </w:tc>
      </w:tr>
      <w:tr w:rsidR="00047305" w:rsidRPr="002D393F" w:rsidTr="003E3B01">
        <w:trPr>
          <w:trHeight w:val="227"/>
          <w:jc w:val="center"/>
        </w:trPr>
        <w:tc>
          <w:tcPr>
            <w:tcW w:w="846" w:type="dxa"/>
            <w:shd w:val="clear" w:color="auto" w:fill="auto"/>
            <w:tcMar>
              <w:top w:w="0" w:type="dxa"/>
              <w:left w:w="0" w:type="dxa"/>
              <w:bottom w:w="0" w:type="dxa"/>
              <w:right w:w="0" w:type="dxa"/>
            </w:tcMar>
          </w:tcPr>
          <w:p w:rsidR="00047305" w:rsidRPr="002D393F" w:rsidRDefault="00047305" w:rsidP="003E3B01">
            <w:pPr>
              <w:pStyle w:val="ConsPlusNonformat"/>
              <w:jc w:val="center"/>
              <w:rPr>
                <w:rFonts w:ascii="Times New Roman" w:hAnsi="Times New Roman" w:cs="Times New Roman"/>
                <w:bCs/>
                <w:color w:val="000000" w:themeColor="text1"/>
                <w:sz w:val="24"/>
                <w:szCs w:val="24"/>
              </w:rPr>
            </w:pPr>
            <w:r w:rsidRPr="002D393F">
              <w:rPr>
                <w:rFonts w:ascii="Times New Roman" w:hAnsi="Times New Roman" w:cs="Times New Roman"/>
                <w:bCs/>
                <w:color w:val="000000" w:themeColor="text1"/>
                <w:sz w:val="24"/>
                <w:szCs w:val="24"/>
              </w:rPr>
              <w:t>Тип 4</w:t>
            </w:r>
          </w:p>
        </w:tc>
        <w:tc>
          <w:tcPr>
            <w:tcW w:w="8221" w:type="dxa"/>
            <w:gridSpan w:val="2"/>
          </w:tcPr>
          <w:p w:rsidR="00047305" w:rsidRPr="002D393F" w:rsidRDefault="00047305" w:rsidP="003E3B01">
            <w:pPr>
              <w:pStyle w:val="ConsPlusNonformat"/>
              <w:jc w:val="both"/>
              <w:rPr>
                <w:rFonts w:ascii="Times New Roman" w:hAnsi="Times New Roman" w:cs="Times New Roman"/>
                <w:bCs/>
                <w:color w:val="000000" w:themeColor="text1"/>
                <w:sz w:val="24"/>
                <w:szCs w:val="24"/>
              </w:rPr>
            </w:pPr>
            <w:r w:rsidRPr="002D393F">
              <w:rPr>
                <w:rFonts w:ascii="Times New Roman" w:hAnsi="Times New Roman" w:cs="Times New Roman"/>
                <w:bCs/>
                <w:color w:val="000000" w:themeColor="text1"/>
                <w:sz w:val="24"/>
                <w:szCs w:val="24"/>
              </w:rPr>
              <w:t>консольная информационная конструкция (панель-кронштейн)</w:t>
            </w:r>
          </w:p>
        </w:tc>
      </w:tr>
      <w:tr w:rsidR="00047305" w:rsidRPr="002D393F" w:rsidTr="003E3B01">
        <w:trPr>
          <w:trHeight w:val="227"/>
          <w:jc w:val="center"/>
        </w:trPr>
        <w:tc>
          <w:tcPr>
            <w:tcW w:w="846" w:type="dxa"/>
            <w:shd w:val="clear" w:color="auto" w:fill="auto"/>
            <w:tcMar>
              <w:top w:w="0" w:type="dxa"/>
              <w:left w:w="0" w:type="dxa"/>
              <w:bottom w:w="0" w:type="dxa"/>
              <w:right w:w="0" w:type="dxa"/>
            </w:tcMar>
          </w:tcPr>
          <w:p w:rsidR="00047305" w:rsidRPr="002D393F" w:rsidRDefault="00047305" w:rsidP="003E3B01">
            <w:pPr>
              <w:pStyle w:val="ConsPlusNonformat"/>
              <w:jc w:val="center"/>
              <w:rPr>
                <w:rFonts w:ascii="Times New Roman" w:hAnsi="Times New Roman" w:cs="Times New Roman"/>
                <w:bCs/>
                <w:color w:val="000000" w:themeColor="text1"/>
                <w:sz w:val="24"/>
                <w:szCs w:val="24"/>
              </w:rPr>
            </w:pPr>
            <w:r w:rsidRPr="002D393F">
              <w:rPr>
                <w:rFonts w:ascii="Times New Roman" w:hAnsi="Times New Roman" w:cs="Times New Roman"/>
                <w:bCs/>
                <w:color w:val="000000" w:themeColor="text1"/>
                <w:sz w:val="24"/>
                <w:szCs w:val="24"/>
              </w:rPr>
              <w:t>Тип 5</w:t>
            </w:r>
          </w:p>
        </w:tc>
        <w:tc>
          <w:tcPr>
            <w:tcW w:w="8221" w:type="dxa"/>
            <w:gridSpan w:val="2"/>
          </w:tcPr>
          <w:p w:rsidR="00047305" w:rsidRPr="002D393F" w:rsidRDefault="00047305" w:rsidP="003E3B01">
            <w:pPr>
              <w:pStyle w:val="ConsPlusNonformat"/>
              <w:jc w:val="both"/>
              <w:rPr>
                <w:rFonts w:ascii="Times New Roman" w:hAnsi="Times New Roman" w:cs="Times New Roman"/>
                <w:bCs/>
                <w:color w:val="000000" w:themeColor="text1"/>
                <w:sz w:val="24"/>
                <w:szCs w:val="24"/>
              </w:rPr>
            </w:pPr>
            <w:r w:rsidRPr="002D393F">
              <w:rPr>
                <w:rFonts w:ascii="Times New Roman" w:hAnsi="Times New Roman" w:cs="Times New Roman"/>
                <w:bCs/>
                <w:color w:val="000000" w:themeColor="text1"/>
                <w:sz w:val="24"/>
                <w:szCs w:val="24"/>
              </w:rPr>
              <w:t>съемная (стяговая) конструкция (штандарт, флаг)</w:t>
            </w:r>
          </w:p>
        </w:tc>
      </w:tr>
      <w:tr w:rsidR="00047305" w:rsidRPr="002D393F" w:rsidTr="003E3B01">
        <w:trPr>
          <w:trHeight w:val="227"/>
          <w:jc w:val="center"/>
        </w:trPr>
        <w:tc>
          <w:tcPr>
            <w:tcW w:w="846" w:type="dxa"/>
            <w:shd w:val="clear" w:color="auto" w:fill="auto"/>
            <w:tcMar>
              <w:top w:w="0" w:type="dxa"/>
              <w:left w:w="0" w:type="dxa"/>
              <w:bottom w:w="0" w:type="dxa"/>
              <w:right w:w="0" w:type="dxa"/>
            </w:tcMar>
          </w:tcPr>
          <w:p w:rsidR="00047305" w:rsidRPr="002D393F" w:rsidRDefault="00047305" w:rsidP="003E3B01">
            <w:pPr>
              <w:pStyle w:val="ConsPlusNonformat"/>
              <w:jc w:val="center"/>
              <w:rPr>
                <w:rFonts w:ascii="Times New Roman" w:hAnsi="Times New Roman" w:cs="Times New Roman"/>
                <w:bCs/>
                <w:color w:val="000000" w:themeColor="text1"/>
                <w:sz w:val="24"/>
                <w:szCs w:val="24"/>
              </w:rPr>
            </w:pPr>
            <w:r w:rsidRPr="002D393F">
              <w:rPr>
                <w:rFonts w:ascii="Times New Roman" w:hAnsi="Times New Roman" w:cs="Times New Roman"/>
                <w:bCs/>
                <w:color w:val="000000" w:themeColor="text1"/>
                <w:sz w:val="24"/>
                <w:szCs w:val="24"/>
              </w:rPr>
              <w:t>Тип 6</w:t>
            </w:r>
          </w:p>
        </w:tc>
        <w:tc>
          <w:tcPr>
            <w:tcW w:w="8221" w:type="dxa"/>
            <w:gridSpan w:val="2"/>
          </w:tcPr>
          <w:p w:rsidR="00047305" w:rsidRPr="002D393F" w:rsidRDefault="00047305" w:rsidP="003E3B01">
            <w:pPr>
              <w:pStyle w:val="ConsPlusNonformat"/>
              <w:jc w:val="both"/>
              <w:rPr>
                <w:rFonts w:ascii="Times New Roman" w:hAnsi="Times New Roman" w:cs="Times New Roman"/>
                <w:bCs/>
                <w:color w:val="000000" w:themeColor="text1"/>
                <w:sz w:val="24"/>
                <w:szCs w:val="24"/>
              </w:rPr>
            </w:pPr>
            <w:r w:rsidRPr="002D393F">
              <w:rPr>
                <w:rFonts w:ascii="Times New Roman" w:hAnsi="Times New Roman" w:cs="Times New Roman"/>
                <w:bCs/>
                <w:color w:val="000000" w:themeColor="text1"/>
                <w:sz w:val="24"/>
                <w:szCs w:val="24"/>
              </w:rPr>
              <w:t>витринная информационная конструкция</w:t>
            </w:r>
          </w:p>
        </w:tc>
      </w:tr>
      <w:tr w:rsidR="00047305" w:rsidRPr="002D393F" w:rsidTr="003E3B01">
        <w:trPr>
          <w:trHeight w:val="227"/>
          <w:jc w:val="center"/>
        </w:trPr>
        <w:tc>
          <w:tcPr>
            <w:tcW w:w="846" w:type="dxa"/>
            <w:shd w:val="clear" w:color="auto" w:fill="auto"/>
            <w:tcMar>
              <w:top w:w="0" w:type="dxa"/>
              <w:left w:w="0" w:type="dxa"/>
              <w:bottom w:w="0" w:type="dxa"/>
              <w:right w:w="0" w:type="dxa"/>
            </w:tcMar>
          </w:tcPr>
          <w:p w:rsidR="00047305" w:rsidRPr="002D393F" w:rsidRDefault="00047305" w:rsidP="003E3B01">
            <w:pPr>
              <w:pStyle w:val="ConsPlusNonformat"/>
              <w:jc w:val="center"/>
              <w:rPr>
                <w:rFonts w:ascii="Times New Roman" w:hAnsi="Times New Roman" w:cs="Times New Roman"/>
                <w:bCs/>
                <w:color w:val="000000" w:themeColor="text1"/>
                <w:sz w:val="24"/>
                <w:szCs w:val="24"/>
              </w:rPr>
            </w:pPr>
            <w:r w:rsidRPr="002D393F">
              <w:rPr>
                <w:rFonts w:ascii="Times New Roman" w:hAnsi="Times New Roman" w:cs="Times New Roman"/>
                <w:bCs/>
                <w:color w:val="000000" w:themeColor="text1"/>
                <w:sz w:val="24"/>
                <w:szCs w:val="24"/>
              </w:rPr>
              <w:t>Тип 7</w:t>
            </w:r>
          </w:p>
        </w:tc>
        <w:tc>
          <w:tcPr>
            <w:tcW w:w="8221" w:type="dxa"/>
            <w:gridSpan w:val="2"/>
          </w:tcPr>
          <w:p w:rsidR="00047305" w:rsidRPr="002D393F" w:rsidRDefault="00047305" w:rsidP="003E3B01">
            <w:pPr>
              <w:pStyle w:val="ConsPlusNonformat"/>
              <w:jc w:val="both"/>
              <w:rPr>
                <w:rFonts w:ascii="Times New Roman" w:hAnsi="Times New Roman" w:cs="Times New Roman"/>
                <w:bCs/>
                <w:color w:val="000000" w:themeColor="text1"/>
                <w:sz w:val="24"/>
                <w:szCs w:val="24"/>
              </w:rPr>
            </w:pPr>
            <w:r w:rsidRPr="002D393F">
              <w:rPr>
                <w:rFonts w:ascii="Times New Roman" w:hAnsi="Times New Roman" w:cs="Times New Roman"/>
                <w:bCs/>
                <w:color w:val="000000" w:themeColor="text1"/>
                <w:sz w:val="24"/>
                <w:szCs w:val="24"/>
              </w:rPr>
              <w:t>маркиза</w:t>
            </w:r>
          </w:p>
        </w:tc>
      </w:tr>
      <w:tr w:rsidR="00047305" w:rsidRPr="002D393F" w:rsidTr="003E3B01">
        <w:trPr>
          <w:trHeight w:val="227"/>
          <w:jc w:val="center"/>
        </w:trPr>
        <w:tc>
          <w:tcPr>
            <w:tcW w:w="846" w:type="dxa"/>
            <w:shd w:val="clear" w:color="auto" w:fill="auto"/>
            <w:tcMar>
              <w:top w:w="0" w:type="dxa"/>
              <w:left w:w="0" w:type="dxa"/>
              <w:bottom w:w="0" w:type="dxa"/>
              <w:right w:w="0" w:type="dxa"/>
            </w:tcMar>
          </w:tcPr>
          <w:p w:rsidR="00047305" w:rsidRPr="002D393F" w:rsidRDefault="00047305" w:rsidP="003E3B01">
            <w:pPr>
              <w:pStyle w:val="ConsPlusNonformat"/>
              <w:jc w:val="center"/>
              <w:rPr>
                <w:rFonts w:ascii="Times New Roman" w:hAnsi="Times New Roman" w:cs="Times New Roman"/>
                <w:bCs/>
                <w:color w:val="000000" w:themeColor="text1"/>
                <w:sz w:val="24"/>
                <w:szCs w:val="24"/>
              </w:rPr>
            </w:pPr>
            <w:r w:rsidRPr="002D393F">
              <w:rPr>
                <w:rFonts w:ascii="Times New Roman" w:hAnsi="Times New Roman" w:cs="Times New Roman"/>
                <w:bCs/>
                <w:color w:val="000000" w:themeColor="text1"/>
                <w:sz w:val="24"/>
                <w:szCs w:val="24"/>
              </w:rPr>
              <w:t>Тип 8</w:t>
            </w:r>
          </w:p>
        </w:tc>
        <w:tc>
          <w:tcPr>
            <w:tcW w:w="8221" w:type="dxa"/>
            <w:gridSpan w:val="2"/>
          </w:tcPr>
          <w:p w:rsidR="00047305" w:rsidRPr="002D393F" w:rsidRDefault="00047305" w:rsidP="003E3B01">
            <w:pPr>
              <w:pStyle w:val="ConsPlusNonformat"/>
              <w:jc w:val="both"/>
              <w:rPr>
                <w:rFonts w:ascii="Times New Roman" w:hAnsi="Times New Roman" w:cs="Times New Roman"/>
                <w:bCs/>
                <w:color w:val="000000" w:themeColor="text1"/>
                <w:sz w:val="24"/>
                <w:szCs w:val="24"/>
              </w:rPr>
            </w:pPr>
            <w:r w:rsidRPr="002D393F">
              <w:rPr>
                <w:rFonts w:ascii="Times New Roman" w:hAnsi="Times New Roman" w:cs="Times New Roman"/>
                <w:bCs/>
                <w:color w:val="000000" w:themeColor="text1"/>
                <w:sz w:val="24"/>
                <w:szCs w:val="24"/>
              </w:rPr>
              <w:t>информационная стела</w:t>
            </w:r>
          </w:p>
        </w:tc>
      </w:tr>
      <w:tr w:rsidR="00047305" w:rsidRPr="002D393F" w:rsidTr="003E3B01">
        <w:trPr>
          <w:trHeight w:val="227"/>
          <w:jc w:val="center"/>
        </w:trPr>
        <w:tc>
          <w:tcPr>
            <w:tcW w:w="846" w:type="dxa"/>
            <w:shd w:val="clear" w:color="auto" w:fill="auto"/>
            <w:tcMar>
              <w:top w:w="0" w:type="dxa"/>
              <w:left w:w="0" w:type="dxa"/>
              <w:bottom w:w="0" w:type="dxa"/>
              <w:right w:w="0" w:type="dxa"/>
            </w:tcMar>
          </w:tcPr>
          <w:p w:rsidR="00047305" w:rsidRPr="002D393F" w:rsidRDefault="00047305" w:rsidP="003E3B01">
            <w:pPr>
              <w:pStyle w:val="ConsPlusNonformat"/>
              <w:jc w:val="center"/>
              <w:rPr>
                <w:rFonts w:ascii="Times New Roman" w:hAnsi="Times New Roman" w:cs="Times New Roman"/>
                <w:bCs/>
                <w:color w:val="000000" w:themeColor="text1"/>
                <w:sz w:val="24"/>
                <w:szCs w:val="24"/>
              </w:rPr>
            </w:pPr>
            <w:r w:rsidRPr="002D393F">
              <w:rPr>
                <w:rFonts w:ascii="Times New Roman" w:hAnsi="Times New Roman" w:cs="Times New Roman"/>
                <w:bCs/>
                <w:color w:val="000000" w:themeColor="text1"/>
                <w:sz w:val="24"/>
                <w:szCs w:val="24"/>
              </w:rPr>
              <w:t>Тип 9</w:t>
            </w:r>
          </w:p>
        </w:tc>
        <w:tc>
          <w:tcPr>
            <w:tcW w:w="8221" w:type="dxa"/>
            <w:gridSpan w:val="2"/>
          </w:tcPr>
          <w:p w:rsidR="00047305" w:rsidRPr="002D393F" w:rsidRDefault="00047305" w:rsidP="003E3B01">
            <w:pPr>
              <w:pStyle w:val="ConsPlusNonformat"/>
              <w:jc w:val="both"/>
              <w:rPr>
                <w:rFonts w:ascii="Times New Roman" w:hAnsi="Times New Roman" w:cs="Times New Roman"/>
                <w:bCs/>
                <w:color w:val="000000" w:themeColor="text1"/>
                <w:sz w:val="24"/>
                <w:szCs w:val="24"/>
              </w:rPr>
            </w:pPr>
            <w:r w:rsidRPr="002D393F">
              <w:rPr>
                <w:rFonts w:ascii="Times New Roman" w:hAnsi="Times New Roman" w:cs="Times New Roman"/>
                <w:bCs/>
                <w:color w:val="000000" w:themeColor="text1"/>
                <w:sz w:val="24"/>
                <w:szCs w:val="24"/>
              </w:rPr>
              <w:t>штендер</w:t>
            </w:r>
          </w:p>
        </w:tc>
      </w:tr>
      <w:tr w:rsidR="00047305" w:rsidRPr="002D393F" w:rsidTr="003E3B01">
        <w:trPr>
          <w:trHeight w:val="227"/>
          <w:jc w:val="center"/>
        </w:trPr>
        <w:tc>
          <w:tcPr>
            <w:tcW w:w="846" w:type="dxa"/>
            <w:shd w:val="clear" w:color="auto" w:fill="auto"/>
            <w:tcMar>
              <w:top w:w="0" w:type="dxa"/>
              <w:left w:w="0" w:type="dxa"/>
              <w:bottom w:w="0" w:type="dxa"/>
              <w:right w:w="0" w:type="dxa"/>
            </w:tcMar>
          </w:tcPr>
          <w:p w:rsidR="00047305" w:rsidRPr="002D393F" w:rsidRDefault="00047305" w:rsidP="003E3B01">
            <w:pPr>
              <w:pStyle w:val="ConsPlusNonformat"/>
              <w:jc w:val="center"/>
              <w:rPr>
                <w:rFonts w:ascii="Times New Roman" w:hAnsi="Times New Roman" w:cs="Times New Roman"/>
                <w:bCs/>
                <w:color w:val="000000" w:themeColor="text1"/>
                <w:sz w:val="24"/>
                <w:szCs w:val="24"/>
              </w:rPr>
            </w:pPr>
            <w:r w:rsidRPr="002D393F">
              <w:rPr>
                <w:rFonts w:ascii="Times New Roman" w:hAnsi="Times New Roman" w:cs="Times New Roman"/>
                <w:bCs/>
                <w:color w:val="000000" w:themeColor="text1"/>
                <w:sz w:val="24"/>
                <w:szCs w:val="24"/>
              </w:rPr>
              <w:t>Тип 10</w:t>
            </w:r>
          </w:p>
        </w:tc>
        <w:tc>
          <w:tcPr>
            <w:tcW w:w="8221" w:type="dxa"/>
            <w:gridSpan w:val="2"/>
          </w:tcPr>
          <w:p w:rsidR="00047305" w:rsidRPr="002D393F" w:rsidRDefault="00047305" w:rsidP="003E3B01">
            <w:pPr>
              <w:pStyle w:val="ConsPlusNonformat"/>
              <w:jc w:val="both"/>
              <w:rPr>
                <w:rFonts w:ascii="Times New Roman" w:hAnsi="Times New Roman" w:cs="Times New Roman"/>
                <w:bCs/>
                <w:color w:val="000000" w:themeColor="text1"/>
                <w:sz w:val="24"/>
                <w:szCs w:val="24"/>
              </w:rPr>
            </w:pPr>
            <w:r w:rsidRPr="002D393F">
              <w:rPr>
                <w:rFonts w:ascii="Times New Roman" w:hAnsi="Times New Roman" w:cs="Times New Roman"/>
                <w:bCs/>
                <w:color w:val="000000" w:themeColor="text1"/>
                <w:sz w:val="24"/>
                <w:szCs w:val="24"/>
              </w:rPr>
              <w:t>выносное меню</w:t>
            </w:r>
          </w:p>
        </w:tc>
      </w:tr>
      <w:tr w:rsidR="00047305" w:rsidRPr="002D393F" w:rsidTr="003E3B01">
        <w:trPr>
          <w:trHeight w:val="227"/>
          <w:jc w:val="center"/>
        </w:trPr>
        <w:tc>
          <w:tcPr>
            <w:tcW w:w="846" w:type="dxa"/>
            <w:shd w:val="clear" w:color="auto" w:fill="auto"/>
            <w:tcMar>
              <w:top w:w="0" w:type="dxa"/>
              <w:left w:w="0" w:type="dxa"/>
              <w:bottom w:w="0" w:type="dxa"/>
              <w:right w:w="0" w:type="dxa"/>
            </w:tcMar>
          </w:tcPr>
          <w:p w:rsidR="00047305" w:rsidRPr="002D393F" w:rsidRDefault="00047305" w:rsidP="003E3B01">
            <w:pPr>
              <w:pStyle w:val="ConsPlusNonformat"/>
              <w:jc w:val="center"/>
              <w:rPr>
                <w:rFonts w:ascii="Times New Roman" w:hAnsi="Times New Roman" w:cs="Times New Roman"/>
                <w:bCs/>
                <w:color w:val="000000" w:themeColor="text1"/>
                <w:sz w:val="24"/>
                <w:szCs w:val="24"/>
              </w:rPr>
            </w:pPr>
            <w:r w:rsidRPr="002D393F">
              <w:rPr>
                <w:rFonts w:ascii="Times New Roman" w:hAnsi="Times New Roman" w:cs="Times New Roman"/>
                <w:bCs/>
                <w:color w:val="000000" w:themeColor="text1"/>
                <w:sz w:val="24"/>
                <w:szCs w:val="24"/>
              </w:rPr>
              <w:t>Тип 11</w:t>
            </w:r>
          </w:p>
        </w:tc>
        <w:tc>
          <w:tcPr>
            <w:tcW w:w="8221" w:type="dxa"/>
            <w:gridSpan w:val="2"/>
          </w:tcPr>
          <w:p w:rsidR="00047305" w:rsidRPr="002D393F" w:rsidRDefault="00047305" w:rsidP="003E3B01">
            <w:pPr>
              <w:pStyle w:val="ConsPlusNonformat"/>
              <w:jc w:val="both"/>
              <w:rPr>
                <w:rFonts w:ascii="Times New Roman" w:hAnsi="Times New Roman" w:cs="Times New Roman"/>
                <w:bCs/>
                <w:color w:val="000000" w:themeColor="text1"/>
                <w:sz w:val="24"/>
                <w:szCs w:val="24"/>
              </w:rPr>
            </w:pPr>
            <w:r w:rsidRPr="002D393F">
              <w:rPr>
                <w:rFonts w:ascii="Times New Roman" w:hAnsi="Times New Roman" w:cs="Times New Roman"/>
                <w:bCs/>
                <w:color w:val="000000" w:themeColor="text1"/>
                <w:sz w:val="24"/>
                <w:szCs w:val="24"/>
              </w:rPr>
              <w:t>стенд</w:t>
            </w:r>
          </w:p>
        </w:tc>
      </w:tr>
    </w:tbl>
    <w:p w:rsidR="00047305" w:rsidRPr="002D393F" w:rsidRDefault="00047305" w:rsidP="00047305">
      <w:pPr>
        <w:pStyle w:val="ConsPlusNormal"/>
        <w:jc w:val="both"/>
        <w:rPr>
          <w:rFonts w:ascii="Times New Roman" w:hAnsi="Times New Roman" w:cs="Times New Roman"/>
          <w:color w:val="000000" w:themeColor="text1"/>
          <w:sz w:val="24"/>
          <w:szCs w:val="24"/>
        </w:rPr>
      </w:pPr>
    </w:p>
    <w:p w:rsidR="00047305" w:rsidRPr="002D393F" w:rsidRDefault="00047305" w:rsidP="00047305">
      <w:pPr>
        <w:pStyle w:val="ConsPlusNormal"/>
        <w:ind w:firstLine="567"/>
        <w:jc w:val="both"/>
        <w:rPr>
          <w:rFonts w:ascii="Times New Roman" w:hAnsi="Times New Roman" w:cs="Times New Roman"/>
          <w:color w:val="000000" w:themeColor="text1"/>
          <w:sz w:val="24"/>
          <w:szCs w:val="24"/>
        </w:rPr>
      </w:pPr>
      <w:r w:rsidRPr="002D393F">
        <w:rPr>
          <w:rFonts w:ascii="Times New Roman" w:hAnsi="Times New Roman" w:cs="Times New Roman"/>
          <w:color w:val="000000" w:themeColor="text1"/>
          <w:sz w:val="24"/>
          <w:szCs w:val="24"/>
        </w:rPr>
        <w:t>В случае необходимости установки нескольких средств размещения информации на одном фасаде, состав проектной документации определяется фасадной схемой (см. ниже).</w:t>
      </w:r>
    </w:p>
    <w:p w:rsidR="00047305" w:rsidRPr="002D393F" w:rsidRDefault="00047305" w:rsidP="00047305">
      <w:pPr>
        <w:pStyle w:val="ConsPlusNormal"/>
        <w:jc w:val="center"/>
        <w:rPr>
          <w:rFonts w:ascii="Times New Roman" w:hAnsi="Times New Roman" w:cs="Times New Roman"/>
          <w:color w:val="000000" w:themeColor="text1"/>
          <w:sz w:val="24"/>
          <w:szCs w:val="24"/>
        </w:rPr>
      </w:pPr>
    </w:p>
    <w:p w:rsidR="00047305" w:rsidRPr="002D393F" w:rsidRDefault="00047305" w:rsidP="00047305">
      <w:pPr>
        <w:pStyle w:val="ConsPlusNormal"/>
        <w:ind w:left="720"/>
        <w:jc w:val="center"/>
        <w:rPr>
          <w:rFonts w:ascii="Times New Roman" w:hAnsi="Times New Roman" w:cs="Times New Roman"/>
          <w:b/>
          <w:color w:val="000000" w:themeColor="text1"/>
          <w:sz w:val="24"/>
          <w:szCs w:val="24"/>
        </w:rPr>
      </w:pPr>
      <w:r w:rsidRPr="002D393F">
        <w:rPr>
          <w:rFonts w:ascii="Times New Roman" w:hAnsi="Times New Roman" w:cs="Times New Roman"/>
          <w:b/>
          <w:color w:val="000000" w:themeColor="text1"/>
          <w:sz w:val="24"/>
          <w:szCs w:val="24"/>
        </w:rPr>
        <w:t>Требования к составу дизайн-проекта установки средств размещения информации типов 1, 2, 5, 6, 7 на зданиях, строениях, сооружениях</w:t>
      </w:r>
    </w:p>
    <w:p w:rsidR="00047305" w:rsidRPr="002D393F" w:rsidRDefault="00047305" w:rsidP="00047305">
      <w:pPr>
        <w:pStyle w:val="ConsPlusNormal"/>
        <w:ind w:left="720"/>
        <w:jc w:val="center"/>
        <w:rPr>
          <w:rFonts w:ascii="Times New Roman" w:hAnsi="Times New Roman" w:cs="Times New Roman"/>
          <w:b/>
          <w:color w:val="000000" w:themeColor="text1"/>
          <w:sz w:val="24"/>
          <w:szCs w:val="24"/>
        </w:rPr>
      </w:pPr>
    </w:p>
    <w:p w:rsidR="00047305" w:rsidRPr="002D393F" w:rsidRDefault="00047305" w:rsidP="00047305">
      <w:pPr>
        <w:pStyle w:val="ConsPlusNormal"/>
        <w:ind w:firstLine="567"/>
        <w:jc w:val="both"/>
        <w:rPr>
          <w:rFonts w:ascii="Times New Roman" w:hAnsi="Times New Roman" w:cs="Times New Roman"/>
          <w:color w:val="000000" w:themeColor="text1"/>
          <w:sz w:val="24"/>
          <w:szCs w:val="24"/>
        </w:rPr>
      </w:pPr>
      <w:r w:rsidRPr="002D393F">
        <w:rPr>
          <w:rFonts w:ascii="Times New Roman" w:hAnsi="Times New Roman" w:cs="Times New Roman"/>
          <w:color w:val="000000" w:themeColor="text1"/>
          <w:sz w:val="24"/>
          <w:szCs w:val="24"/>
        </w:rPr>
        <w:t>1. Дизайн-проекта средств размещения информации типов 1, 2, 5, 6, 7 на зданиях, строениях, сооружениях состоит из следующих документов:</w:t>
      </w:r>
    </w:p>
    <w:p w:rsidR="00047305" w:rsidRPr="002D393F" w:rsidRDefault="00047305" w:rsidP="00047305">
      <w:pPr>
        <w:pStyle w:val="ConsPlusNormal"/>
        <w:ind w:firstLine="567"/>
        <w:jc w:val="both"/>
        <w:rPr>
          <w:rFonts w:ascii="Times New Roman" w:hAnsi="Times New Roman" w:cs="Times New Roman"/>
          <w:color w:val="000000" w:themeColor="text1"/>
          <w:sz w:val="24"/>
          <w:szCs w:val="24"/>
        </w:rPr>
      </w:pPr>
      <w:r w:rsidRPr="002D393F">
        <w:rPr>
          <w:rFonts w:ascii="Times New Roman" w:hAnsi="Times New Roman" w:cs="Times New Roman"/>
          <w:color w:val="000000" w:themeColor="text1"/>
          <w:sz w:val="24"/>
          <w:szCs w:val="24"/>
        </w:rPr>
        <w:t>- пояснительная записка:</w:t>
      </w:r>
    </w:p>
    <w:p w:rsidR="00047305" w:rsidRPr="002D393F" w:rsidRDefault="00047305" w:rsidP="00047305">
      <w:pPr>
        <w:pStyle w:val="ConsPlusNormal"/>
        <w:ind w:firstLine="567"/>
        <w:jc w:val="both"/>
        <w:rPr>
          <w:rFonts w:ascii="Times New Roman" w:hAnsi="Times New Roman" w:cs="Times New Roman"/>
          <w:color w:val="000000" w:themeColor="text1"/>
          <w:sz w:val="24"/>
          <w:szCs w:val="24"/>
        </w:rPr>
      </w:pPr>
      <w:r w:rsidRPr="002D393F">
        <w:rPr>
          <w:rFonts w:ascii="Times New Roman" w:hAnsi="Times New Roman" w:cs="Times New Roman"/>
          <w:color w:val="000000" w:themeColor="text1"/>
          <w:sz w:val="24"/>
          <w:szCs w:val="24"/>
        </w:rPr>
        <w:t>- графические материалы;</w:t>
      </w:r>
    </w:p>
    <w:p w:rsidR="00047305" w:rsidRPr="002D393F" w:rsidRDefault="00047305" w:rsidP="00047305">
      <w:pPr>
        <w:pStyle w:val="ConsPlusNormal"/>
        <w:ind w:firstLine="567"/>
        <w:jc w:val="both"/>
        <w:rPr>
          <w:rFonts w:ascii="Times New Roman" w:hAnsi="Times New Roman" w:cs="Times New Roman"/>
          <w:color w:val="000000" w:themeColor="text1"/>
          <w:sz w:val="24"/>
          <w:szCs w:val="24"/>
        </w:rPr>
      </w:pPr>
      <w:r w:rsidRPr="002D393F">
        <w:rPr>
          <w:rFonts w:ascii="Times New Roman" w:hAnsi="Times New Roman" w:cs="Times New Roman"/>
          <w:color w:val="000000" w:themeColor="text1"/>
          <w:sz w:val="24"/>
          <w:szCs w:val="24"/>
        </w:rPr>
        <w:t>- документы о регистрации товарного знака (в случае, если таковые документы имеются).</w:t>
      </w:r>
    </w:p>
    <w:p w:rsidR="00047305" w:rsidRPr="002D393F" w:rsidRDefault="00047305" w:rsidP="00047305">
      <w:pPr>
        <w:pStyle w:val="ConsPlusNormal"/>
        <w:ind w:firstLine="567"/>
        <w:jc w:val="both"/>
        <w:rPr>
          <w:rFonts w:ascii="Times New Roman" w:hAnsi="Times New Roman" w:cs="Times New Roman"/>
          <w:color w:val="000000" w:themeColor="text1"/>
          <w:sz w:val="24"/>
          <w:szCs w:val="24"/>
        </w:rPr>
      </w:pPr>
      <w:r w:rsidRPr="002D393F">
        <w:rPr>
          <w:rFonts w:ascii="Times New Roman" w:hAnsi="Times New Roman" w:cs="Times New Roman"/>
          <w:color w:val="000000" w:themeColor="text1"/>
          <w:sz w:val="24"/>
          <w:szCs w:val="24"/>
        </w:rPr>
        <w:t>1.1. Пояснительная записка:</w:t>
      </w:r>
    </w:p>
    <w:p w:rsidR="00047305" w:rsidRPr="002D393F" w:rsidRDefault="00047305" w:rsidP="00047305">
      <w:pPr>
        <w:pStyle w:val="ConsPlusNormal"/>
        <w:ind w:firstLine="567"/>
        <w:jc w:val="both"/>
        <w:rPr>
          <w:rFonts w:ascii="Times New Roman" w:hAnsi="Times New Roman" w:cs="Times New Roman"/>
          <w:color w:val="000000" w:themeColor="text1"/>
          <w:sz w:val="24"/>
          <w:szCs w:val="24"/>
        </w:rPr>
      </w:pPr>
      <w:r w:rsidRPr="002D393F">
        <w:rPr>
          <w:rFonts w:ascii="Times New Roman" w:hAnsi="Times New Roman" w:cs="Times New Roman"/>
          <w:color w:val="000000" w:themeColor="text1"/>
          <w:sz w:val="24"/>
          <w:szCs w:val="24"/>
        </w:rPr>
        <w:t>-</w:t>
      </w:r>
      <w:r w:rsidRPr="002D393F">
        <w:rPr>
          <w:rFonts w:ascii="Times New Roman" w:hAnsi="Times New Roman" w:cs="Times New Roman"/>
          <w:color w:val="000000" w:themeColor="text1"/>
          <w:sz w:val="24"/>
          <w:szCs w:val="24"/>
        </w:rPr>
        <w:tab/>
        <w:t xml:space="preserve"> сведения об объекте (здании, строении, сооружении): адрес, основные особенности и характеристики;</w:t>
      </w:r>
    </w:p>
    <w:p w:rsidR="00047305" w:rsidRPr="002D393F" w:rsidRDefault="00047305" w:rsidP="00047305">
      <w:pPr>
        <w:pStyle w:val="ConsPlusNormal"/>
        <w:ind w:firstLine="567"/>
        <w:jc w:val="both"/>
        <w:rPr>
          <w:rFonts w:ascii="Times New Roman" w:hAnsi="Times New Roman" w:cs="Times New Roman"/>
          <w:color w:val="000000" w:themeColor="text1"/>
          <w:sz w:val="24"/>
          <w:szCs w:val="24"/>
        </w:rPr>
      </w:pPr>
      <w:r w:rsidRPr="002D393F">
        <w:rPr>
          <w:rFonts w:ascii="Times New Roman" w:hAnsi="Times New Roman" w:cs="Times New Roman"/>
          <w:color w:val="000000" w:themeColor="text1"/>
          <w:sz w:val="24"/>
          <w:szCs w:val="24"/>
        </w:rPr>
        <w:t>-</w:t>
      </w:r>
      <w:r w:rsidRPr="002D393F">
        <w:rPr>
          <w:rFonts w:ascii="Times New Roman" w:hAnsi="Times New Roman" w:cs="Times New Roman"/>
          <w:color w:val="000000" w:themeColor="text1"/>
          <w:sz w:val="24"/>
          <w:szCs w:val="24"/>
        </w:rPr>
        <w:tab/>
        <w:t>характеристики (описание) всех средств размещения информации, предполагаемых к установке на конкретном здании (строении, сооружении) и/или территории и мест их размещения;</w:t>
      </w:r>
    </w:p>
    <w:p w:rsidR="00047305" w:rsidRPr="002D393F" w:rsidRDefault="00047305" w:rsidP="00047305">
      <w:pPr>
        <w:pStyle w:val="ConsPlusNormal"/>
        <w:ind w:firstLine="567"/>
        <w:jc w:val="both"/>
        <w:rPr>
          <w:rFonts w:ascii="Times New Roman" w:hAnsi="Times New Roman" w:cs="Times New Roman"/>
          <w:color w:val="000000" w:themeColor="text1"/>
          <w:sz w:val="24"/>
          <w:szCs w:val="24"/>
        </w:rPr>
      </w:pPr>
      <w:r w:rsidRPr="002D393F">
        <w:rPr>
          <w:rFonts w:ascii="Times New Roman" w:hAnsi="Times New Roman" w:cs="Times New Roman"/>
          <w:color w:val="000000" w:themeColor="text1"/>
          <w:sz w:val="24"/>
          <w:szCs w:val="24"/>
        </w:rPr>
        <w:t>- обоснование необходимости (целесообразности) разработки индивидуального дизайн-проекта средства размещения информации (в случае разработки индивидуального дизайн-проекта).</w:t>
      </w:r>
    </w:p>
    <w:p w:rsidR="00047305" w:rsidRPr="002D393F" w:rsidRDefault="00047305" w:rsidP="00047305">
      <w:pPr>
        <w:pStyle w:val="ConsPlusNormal"/>
        <w:ind w:firstLine="567"/>
        <w:jc w:val="both"/>
        <w:rPr>
          <w:rFonts w:ascii="Times New Roman" w:hAnsi="Times New Roman" w:cs="Times New Roman"/>
          <w:color w:val="000000" w:themeColor="text1"/>
          <w:sz w:val="24"/>
          <w:szCs w:val="24"/>
        </w:rPr>
      </w:pPr>
      <w:r w:rsidRPr="002D393F">
        <w:rPr>
          <w:rFonts w:ascii="Times New Roman" w:hAnsi="Times New Roman" w:cs="Times New Roman"/>
          <w:color w:val="000000" w:themeColor="text1"/>
          <w:sz w:val="24"/>
          <w:szCs w:val="24"/>
        </w:rPr>
        <w:t>1.2. Графические материалы:</w:t>
      </w:r>
    </w:p>
    <w:p w:rsidR="00047305" w:rsidRPr="002D393F" w:rsidRDefault="00047305" w:rsidP="00047305">
      <w:pPr>
        <w:pStyle w:val="ConsPlusNormal"/>
        <w:ind w:firstLine="567"/>
        <w:jc w:val="both"/>
        <w:rPr>
          <w:rFonts w:ascii="Times New Roman" w:hAnsi="Times New Roman" w:cs="Times New Roman"/>
          <w:color w:val="000000" w:themeColor="text1"/>
          <w:sz w:val="24"/>
          <w:szCs w:val="24"/>
        </w:rPr>
      </w:pPr>
      <w:r w:rsidRPr="002D393F">
        <w:rPr>
          <w:rFonts w:ascii="Times New Roman" w:hAnsi="Times New Roman" w:cs="Times New Roman"/>
          <w:color w:val="000000" w:themeColor="text1"/>
          <w:sz w:val="24"/>
          <w:szCs w:val="24"/>
        </w:rPr>
        <w:t>-</w:t>
      </w:r>
      <w:r w:rsidRPr="002D393F">
        <w:rPr>
          <w:rFonts w:ascii="Times New Roman" w:hAnsi="Times New Roman" w:cs="Times New Roman"/>
          <w:color w:val="000000" w:themeColor="text1"/>
          <w:sz w:val="24"/>
          <w:szCs w:val="24"/>
        </w:rPr>
        <w:tab/>
        <w:t xml:space="preserve">ситуационный план (схему территориального размещения) объекта (здания, строения, сооружения), на котором будет размещена информационная конструкция; </w:t>
      </w:r>
    </w:p>
    <w:p w:rsidR="00047305" w:rsidRPr="002D393F" w:rsidRDefault="00047305" w:rsidP="00047305">
      <w:pPr>
        <w:pStyle w:val="ConsPlusNormal"/>
        <w:ind w:firstLine="567"/>
        <w:jc w:val="both"/>
        <w:rPr>
          <w:rFonts w:ascii="Times New Roman" w:hAnsi="Times New Roman" w:cs="Times New Roman"/>
          <w:color w:val="000000" w:themeColor="text1"/>
          <w:sz w:val="24"/>
          <w:szCs w:val="24"/>
        </w:rPr>
      </w:pPr>
      <w:r w:rsidRPr="002D393F">
        <w:rPr>
          <w:rFonts w:ascii="Times New Roman" w:hAnsi="Times New Roman" w:cs="Times New Roman"/>
          <w:color w:val="000000" w:themeColor="text1"/>
          <w:sz w:val="24"/>
          <w:szCs w:val="24"/>
        </w:rPr>
        <w:t>-</w:t>
      </w:r>
      <w:r w:rsidRPr="002D393F">
        <w:rPr>
          <w:rFonts w:ascii="Times New Roman" w:hAnsi="Times New Roman" w:cs="Times New Roman"/>
          <w:color w:val="000000" w:themeColor="text1"/>
          <w:sz w:val="24"/>
          <w:szCs w:val="24"/>
        </w:rPr>
        <w:tab/>
        <w:t xml:space="preserve">фотофиксация места предполагаемой установки информационной конструкции. Фотофиксация выполняется на момент подачи заявки на получение разрешения на установку </w:t>
      </w:r>
      <w:r w:rsidRPr="002D393F">
        <w:rPr>
          <w:rFonts w:ascii="Times New Roman" w:hAnsi="Times New Roman" w:cs="Times New Roman"/>
          <w:color w:val="000000" w:themeColor="text1"/>
          <w:sz w:val="24"/>
          <w:szCs w:val="24"/>
        </w:rPr>
        <w:lastRenderedPageBreak/>
        <w:t xml:space="preserve">средства размещения информации и должна отчётливо демонстрировать (максимально фронтально/ортогонально) фрагмент фасада здания, строения, сооружения с входной группой, в пределах которой предполагается установка информационной конструкции. </w:t>
      </w:r>
    </w:p>
    <w:p w:rsidR="00047305" w:rsidRPr="002D393F" w:rsidRDefault="00047305" w:rsidP="00047305">
      <w:pPr>
        <w:pStyle w:val="ConsPlusNormal"/>
        <w:ind w:firstLine="567"/>
        <w:jc w:val="both"/>
        <w:rPr>
          <w:rFonts w:ascii="Times New Roman" w:hAnsi="Times New Roman" w:cs="Times New Roman"/>
          <w:color w:val="000000" w:themeColor="text1"/>
          <w:sz w:val="24"/>
          <w:szCs w:val="24"/>
        </w:rPr>
      </w:pPr>
      <w:r w:rsidRPr="002D393F">
        <w:rPr>
          <w:rFonts w:ascii="Times New Roman" w:hAnsi="Times New Roman" w:cs="Times New Roman"/>
          <w:color w:val="000000" w:themeColor="text1"/>
          <w:sz w:val="24"/>
          <w:szCs w:val="24"/>
        </w:rPr>
        <w:t>-</w:t>
      </w:r>
      <w:r w:rsidRPr="002D393F">
        <w:rPr>
          <w:rFonts w:ascii="Times New Roman" w:hAnsi="Times New Roman" w:cs="Times New Roman"/>
          <w:color w:val="000000" w:themeColor="text1"/>
          <w:sz w:val="24"/>
          <w:szCs w:val="24"/>
        </w:rPr>
        <w:tab/>
        <w:t>чертежи фасада (фрагмента фасада) объекта (ортогональные, в М 1:200, М 1:100, М 1:50 (в зависимости от габаритных размеров объекта и информационной конструкции), содержащего сведения о точном месте расположения, точных габаритах (при необходимости в увязке с ранее установленными специальными информационными конструкциями) и цветовом решении (в соответствии с международной цветовой системой RAL) информационной конструкции, либо графическая врисовка (фотомонтаж) средств размещения информации в места их предполагаемого размещения в фотографии существующей ситуации. Фотомонтаж выполняется в виде компьютерной врисовки средств размещения информации с соблюдением пропорций и указанием размеров.</w:t>
      </w:r>
    </w:p>
    <w:p w:rsidR="00047305" w:rsidRPr="002D393F" w:rsidRDefault="00047305" w:rsidP="00047305">
      <w:pPr>
        <w:pStyle w:val="1"/>
        <w:numPr>
          <w:ilvl w:val="0"/>
          <w:numId w:val="0"/>
        </w:numPr>
        <w:ind w:firstLine="567"/>
        <w:rPr>
          <w:color w:val="000000" w:themeColor="text1"/>
          <w:sz w:val="24"/>
          <w:szCs w:val="24"/>
        </w:rPr>
      </w:pPr>
      <w:r w:rsidRPr="002D393F">
        <w:rPr>
          <w:color w:val="000000" w:themeColor="text1"/>
          <w:sz w:val="24"/>
          <w:szCs w:val="24"/>
        </w:rPr>
        <w:t>1.3. Документы, подтверждающие государственную регистрацию принадлежащего ему товарного знака, либо разрешение на использование чужого товарного знака, равно как и документы, обязывающие его к использованию указанного товарного знака. (в случае, если таковые документы имеются).</w:t>
      </w:r>
    </w:p>
    <w:p w:rsidR="00047305" w:rsidRPr="002D393F" w:rsidRDefault="00047305" w:rsidP="00047305">
      <w:pPr>
        <w:pStyle w:val="ConsPlusNormal"/>
        <w:jc w:val="both"/>
        <w:rPr>
          <w:rFonts w:ascii="Times New Roman" w:hAnsi="Times New Roman" w:cs="Times New Roman"/>
          <w:color w:val="000000" w:themeColor="text1"/>
          <w:sz w:val="24"/>
          <w:szCs w:val="24"/>
        </w:rPr>
      </w:pPr>
    </w:p>
    <w:p w:rsidR="00047305" w:rsidRPr="002D393F" w:rsidRDefault="00047305" w:rsidP="00047305">
      <w:pPr>
        <w:pStyle w:val="ConsPlusNormal"/>
        <w:jc w:val="center"/>
        <w:rPr>
          <w:rFonts w:ascii="Times New Roman" w:hAnsi="Times New Roman" w:cs="Times New Roman"/>
          <w:b/>
          <w:color w:val="000000" w:themeColor="text1"/>
          <w:sz w:val="24"/>
          <w:szCs w:val="24"/>
        </w:rPr>
      </w:pPr>
      <w:r w:rsidRPr="002D393F">
        <w:rPr>
          <w:rFonts w:ascii="Times New Roman" w:hAnsi="Times New Roman" w:cs="Times New Roman"/>
          <w:b/>
          <w:color w:val="000000" w:themeColor="text1"/>
          <w:sz w:val="24"/>
          <w:szCs w:val="24"/>
        </w:rPr>
        <w:t>Требования к составу дизайн-проекта установки средств размещения информации типов 3, 4 на зданиях, строениях, сооружениях</w:t>
      </w:r>
    </w:p>
    <w:p w:rsidR="00047305" w:rsidRPr="002D393F" w:rsidRDefault="00047305" w:rsidP="00047305">
      <w:pPr>
        <w:pStyle w:val="ConsPlusNormal"/>
        <w:ind w:firstLine="567"/>
        <w:jc w:val="both"/>
        <w:rPr>
          <w:rFonts w:ascii="Times New Roman" w:hAnsi="Times New Roman" w:cs="Times New Roman"/>
          <w:color w:val="000000" w:themeColor="text1"/>
          <w:sz w:val="24"/>
          <w:szCs w:val="24"/>
        </w:rPr>
      </w:pPr>
    </w:p>
    <w:p w:rsidR="00047305" w:rsidRPr="002D393F" w:rsidRDefault="00047305" w:rsidP="00047305">
      <w:pPr>
        <w:pStyle w:val="ConsPlusNormal"/>
        <w:ind w:firstLine="567"/>
        <w:jc w:val="both"/>
        <w:rPr>
          <w:rFonts w:ascii="Times New Roman" w:hAnsi="Times New Roman" w:cs="Times New Roman"/>
          <w:color w:val="000000" w:themeColor="text1"/>
          <w:sz w:val="24"/>
          <w:szCs w:val="24"/>
        </w:rPr>
      </w:pPr>
      <w:r w:rsidRPr="002D393F">
        <w:rPr>
          <w:rFonts w:ascii="Times New Roman" w:hAnsi="Times New Roman" w:cs="Times New Roman"/>
          <w:color w:val="000000" w:themeColor="text1"/>
          <w:sz w:val="24"/>
          <w:szCs w:val="24"/>
        </w:rPr>
        <w:t>1. Дизайн-проекта средств размещения информации типов </w:t>
      </w:r>
      <w:r w:rsidRPr="002D393F">
        <w:rPr>
          <w:rFonts w:ascii="Times New Roman" w:hAnsi="Times New Roman" w:cs="Times New Roman"/>
          <w:b/>
          <w:color w:val="000000" w:themeColor="text1"/>
          <w:sz w:val="24"/>
          <w:szCs w:val="24"/>
        </w:rPr>
        <w:t>3, 4 </w:t>
      </w:r>
      <w:r w:rsidRPr="002D393F">
        <w:rPr>
          <w:rFonts w:ascii="Times New Roman" w:hAnsi="Times New Roman" w:cs="Times New Roman"/>
          <w:color w:val="000000" w:themeColor="text1"/>
          <w:sz w:val="24"/>
          <w:szCs w:val="24"/>
        </w:rPr>
        <w:t>на зданиях, строениях, сооружениях состоит из следующих документов:</w:t>
      </w:r>
    </w:p>
    <w:p w:rsidR="00047305" w:rsidRPr="002D393F" w:rsidRDefault="00047305" w:rsidP="00047305">
      <w:pPr>
        <w:pStyle w:val="ConsPlusNormal"/>
        <w:ind w:firstLine="567"/>
        <w:jc w:val="both"/>
        <w:rPr>
          <w:rFonts w:ascii="Times New Roman" w:hAnsi="Times New Roman" w:cs="Times New Roman"/>
          <w:color w:val="000000" w:themeColor="text1"/>
          <w:sz w:val="24"/>
          <w:szCs w:val="24"/>
        </w:rPr>
      </w:pPr>
      <w:r w:rsidRPr="002D393F">
        <w:rPr>
          <w:rFonts w:ascii="Times New Roman" w:hAnsi="Times New Roman" w:cs="Times New Roman"/>
          <w:color w:val="000000" w:themeColor="text1"/>
          <w:sz w:val="24"/>
          <w:szCs w:val="24"/>
        </w:rPr>
        <w:t>- пояснительная записка:</w:t>
      </w:r>
    </w:p>
    <w:p w:rsidR="00047305" w:rsidRPr="002D393F" w:rsidRDefault="00047305" w:rsidP="00047305">
      <w:pPr>
        <w:pStyle w:val="ConsPlusNormal"/>
        <w:ind w:firstLine="567"/>
        <w:jc w:val="both"/>
        <w:rPr>
          <w:rFonts w:ascii="Times New Roman" w:hAnsi="Times New Roman" w:cs="Times New Roman"/>
          <w:color w:val="000000" w:themeColor="text1"/>
          <w:sz w:val="24"/>
          <w:szCs w:val="24"/>
        </w:rPr>
      </w:pPr>
      <w:r w:rsidRPr="002D393F">
        <w:rPr>
          <w:rFonts w:ascii="Times New Roman" w:hAnsi="Times New Roman" w:cs="Times New Roman"/>
          <w:color w:val="000000" w:themeColor="text1"/>
          <w:sz w:val="24"/>
          <w:szCs w:val="24"/>
        </w:rPr>
        <w:t>- графические материалы;</w:t>
      </w:r>
    </w:p>
    <w:p w:rsidR="00047305" w:rsidRPr="002D393F" w:rsidRDefault="00047305" w:rsidP="00047305">
      <w:pPr>
        <w:pStyle w:val="ConsPlusNormal"/>
        <w:ind w:firstLine="567"/>
        <w:jc w:val="both"/>
        <w:rPr>
          <w:rFonts w:ascii="Times New Roman" w:hAnsi="Times New Roman" w:cs="Times New Roman"/>
          <w:color w:val="000000" w:themeColor="text1"/>
          <w:sz w:val="24"/>
          <w:szCs w:val="24"/>
        </w:rPr>
      </w:pPr>
      <w:r w:rsidRPr="002D393F">
        <w:rPr>
          <w:rFonts w:ascii="Times New Roman" w:hAnsi="Times New Roman" w:cs="Times New Roman"/>
          <w:color w:val="000000" w:themeColor="text1"/>
          <w:sz w:val="24"/>
          <w:szCs w:val="24"/>
        </w:rPr>
        <w:t>- документы о регистрации товарного знака (в случае, если таковые документы имеются);</w:t>
      </w:r>
    </w:p>
    <w:p w:rsidR="00047305" w:rsidRPr="002D393F" w:rsidRDefault="00047305" w:rsidP="00047305">
      <w:pPr>
        <w:pStyle w:val="ConsPlusNormal"/>
        <w:ind w:firstLine="567"/>
        <w:jc w:val="both"/>
        <w:rPr>
          <w:rFonts w:ascii="Times New Roman" w:hAnsi="Times New Roman" w:cs="Times New Roman"/>
          <w:color w:val="000000" w:themeColor="text1"/>
          <w:sz w:val="24"/>
          <w:szCs w:val="24"/>
        </w:rPr>
      </w:pPr>
      <w:r w:rsidRPr="002D393F">
        <w:rPr>
          <w:rFonts w:ascii="Times New Roman" w:hAnsi="Times New Roman" w:cs="Times New Roman"/>
          <w:color w:val="000000" w:themeColor="text1"/>
          <w:sz w:val="24"/>
          <w:szCs w:val="24"/>
        </w:rPr>
        <w:t>- техническая документация.</w:t>
      </w:r>
    </w:p>
    <w:p w:rsidR="00047305" w:rsidRPr="002D393F" w:rsidRDefault="00047305" w:rsidP="00047305">
      <w:pPr>
        <w:pStyle w:val="ConsPlusNormal"/>
        <w:ind w:firstLine="567"/>
        <w:jc w:val="both"/>
        <w:rPr>
          <w:rFonts w:ascii="Times New Roman" w:hAnsi="Times New Roman" w:cs="Times New Roman"/>
          <w:color w:val="000000" w:themeColor="text1"/>
          <w:sz w:val="24"/>
          <w:szCs w:val="24"/>
        </w:rPr>
      </w:pPr>
      <w:r w:rsidRPr="002D393F">
        <w:rPr>
          <w:rFonts w:ascii="Times New Roman" w:hAnsi="Times New Roman" w:cs="Times New Roman"/>
          <w:color w:val="000000" w:themeColor="text1"/>
          <w:sz w:val="24"/>
          <w:szCs w:val="24"/>
        </w:rPr>
        <w:t>1.1. Пояснительная записка:</w:t>
      </w:r>
    </w:p>
    <w:p w:rsidR="00047305" w:rsidRPr="002D393F" w:rsidRDefault="00047305" w:rsidP="00047305">
      <w:pPr>
        <w:pStyle w:val="ConsPlusNormal"/>
        <w:ind w:firstLine="567"/>
        <w:jc w:val="both"/>
        <w:rPr>
          <w:rFonts w:ascii="Times New Roman" w:hAnsi="Times New Roman" w:cs="Times New Roman"/>
          <w:color w:val="000000" w:themeColor="text1"/>
          <w:sz w:val="24"/>
          <w:szCs w:val="24"/>
        </w:rPr>
      </w:pPr>
      <w:r w:rsidRPr="002D393F">
        <w:rPr>
          <w:rFonts w:ascii="Times New Roman" w:hAnsi="Times New Roman" w:cs="Times New Roman"/>
          <w:color w:val="000000" w:themeColor="text1"/>
          <w:sz w:val="24"/>
          <w:szCs w:val="24"/>
        </w:rPr>
        <w:t>-</w:t>
      </w:r>
      <w:r w:rsidRPr="002D393F">
        <w:rPr>
          <w:rFonts w:ascii="Times New Roman" w:hAnsi="Times New Roman" w:cs="Times New Roman"/>
          <w:color w:val="000000" w:themeColor="text1"/>
          <w:sz w:val="24"/>
          <w:szCs w:val="24"/>
        </w:rPr>
        <w:tab/>
        <w:t xml:space="preserve"> сведения об объекте (здании, строении, сооружении): адрес, основные особенности и характеристики;</w:t>
      </w:r>
    </w:p>
    <w:p w:rsidR="00047305" w:rsidRPr="002D393F" w:rsidRDefault="00047305" w:rsidP="00047305">
      <w:pPr>
        <w:pStyle w:val="ConsPlusNormal"/>
        <w:ind w:firstLine="567"/>
        <w:jc w:val="both"/>
        <w:rPr>
          <w:rFonts w:ascii="Times New Roman" w:hAnsi="Times New Roman" w:cs="Times New Roman"/>
          <w:color w:val="000000" w:themeColor="text1"/>
          <w:sz w:val="24"/>
          <w:szCs w:val="24"/>
        </w:rPr>
      </w:pPr>
      <w:r w:rsidRPr="002D393F">
        <w:rPr>
          <w:rFonts w:ascii="Times New Roman" w:hAnsi="Times New Roman" w:cs="Times New Roman"/>
          <w:color w:val="000000" w:themeColor="text1"/>
          <w:sz w:val="24"/>
          <w:szCs w:val="24"/>
        </w:rPr>
        <w:t>-</w:t>
      </w:r>
      <w:r w:rsidRPr="002D393F">
        <w:rPr>
          <w:rFonts w:ascii="Times New Roman" w:hAnsi="Times New Roman" w:cs="Times New Roman"/>
          <w:color w:val="000000" w:themeColor="text1"/>
          <w:sz w:val="24"/>
          <w:szCs w:val="24"/>
        </w:rPr>
        <w:tab/>
        <w:t>характеристики (описание) всех средств размещения информации, предполагаемых к установке на конкретном здании (строении, сооружении) и/или территории и мест их размещения;</w:t>
      </w:r>
    </w:p>
    <w:p w:rsidR="00047305" w:rsidRPr="002D393F" w:rsidRDefault="00047305" w:rsidP="00047305">
      <w:pPr>
        <w:pStyle w:val="ConsPlusNormal"/>
        <w:ind w:firstLine="567"/>
        <w:jc w:val="both"/>
        <w:rPr>
          <w:rFonts w:ascii="Times New Roman" w:hAnsi="Times New Roman" w:cs="Times New Roman"/>
          <w:color w:val="000000" w:themeColor="text1"/>
          <w:sz w:val="24"/>
          <w:szCs w:val="24"/>
        </w:rPr>
      </w:pPr>
      <w:r w:rsidRPr="002D393F">
        <w:rPr>
          <w:rFonts w:ascii="Times New Roman" w:hAnsi="Times New Roman" w:cs="Times New Roman"/>
          <w:color w:val="000000" w:themeColor="text1"/>
          <w:sz w:val="24"/>
          <w:szCs w:val="24"/>
        </w:rPr>
        <w:t>- обоснование необходимости (целесообразности) разработки индивидуального дизайн-проекта средства размещения информации (в случае разработки индивидуального дизайн-проекта).</w:t>
      </w:r>
    </w:p>
    <w:p w:rsidR="00047305" w:rsidRPr="002D393F" w:rsidRDefault="00047305" w:rsidP="00047305">
      <w:pPr>
        <w:pStyle w:val="ConsPlusNormal"/>
        <w:ind w:firstLine="567"/>
        <w:jc w:val="both"/>
        <w:rPr>
          <w:rFonts w:ascii="Times New Roman" w:hAnsi="Times New Roman" w:cs="Times New Roman"/>
          <w:color w:val="000000" w:themeColor="text1"/>
          <w:sz w:val="24"/>
          <w:szCs w:val="24"/>
        </w:rPr>
      </w:pPr>
      <w:r w:rsidRPr="002D393F">
        <w:rPr>
          <w:rFonts w:ascii="Times New Roman" w:hAnsi="Times New Roman" w:cs="Times New Roman"/>
          <w:color w:val="000000" w:themeColor="text1"/>
          <w:sz w:val="24"/>
          <w:szCs w:val="24"/>
        </w:rPr>
        <w:t>1.2. Графические материалы:</w:t>
      </w:r>
    </w:p>
    <w:p w:rsidR="00047305" w:rsidRPr="002D393F" w:rsidRDefault="00047305" w:rsidP="00047305">
      <w:pPr>
        <w:pStyle w:val="ConsPlusNormal"/>
        <w:ind w:firstLine="567"/>
        <w:jc w:val="both"/>
        <w:rPr>
          <w:rFonts w:ascii="Times New Roman" w:hAnsi="Times New Roman" w:cs="Times New Roman"/>
          <w:color w:val="000000" w:themeColor="text1"/>
          <w:sz w:val="24"/>
          <w:szCs w:val="24"/>
        </w:rPr>
      </w:pPr>
      <w:r w:rsidRPr="002D393F">
        <w:rPr>
          <w:rFonts w:ascii="Times New Roman" w:hAnsi="Times New Roman" w:cs="Times New Roman"/>
          <w:color w:val="000000" w:themeColor="text1"/>
          <w:sz w:val="24"/>
          <w:szCs w:val="24"/>
        </w:rPr>
        <w:t>-</w:t>
      </w:r>
      <w:r w:rsidRPr="002D393F">
        <w:rPr>
          <w:rFonts w:ascii="Times New Roman" w:hAnsi="Times New Roman" w:cs="Times New Roman"/>
          <w:color w:val="000000" w:themeColor="text1"/>
          <w:sz w:val="24"/>
          <w:szCs w:val="24"/>
        </w:rPr>
        <w:tab/>
        <w:t xml:space="preserve">ситуационный план (схема территориального размещения) объекта (здания, строения, сооружения), на котором будет размещена информационная конструкция; </w:t>
      </w:r>
    </w:p>
    <w:p w:rsidR="00047305" w:rsidRPr="002D393F" w:rsidRDefault="00047305" w:rsidP="00047305">
      <w:pPr>
        <w:pStyle w:val="ConsPlusNormal"/>
        <w:ind w:firstLine="567"/>
        <w:jc w:val="both"/>
        <w:rPr>
          <w:rFonts w:ascii="Times New Roman" w:hAnsi="Times New Roman" w:cs="Times New Roman"/>
          <w:color w:val="000000" w:themeColor="text1"/>
          <w:sz w:val="24"/>
          <w:szCs w:val="24"/>
        </w:rPr>
      </w:pPr>
      <w:r w:rsidRPr="002D393F">
        <w:rPr>
          <w:rFonts w:ascii="Times New Roman" w:hAnsi="Times New Roman" w:cs="Times New Roman"/>
          <w:color w:val="000000" w:themeColor="text1"/>
          <w:sz w:val="24"/>
          <w:szCs w:val="24"/>
        </w:rPr>
        <w:t>-</w:t>
      </w:r>
      <w:r w:rsidRPr="002D393F">
        <w:rPr>
          <w:rFonts w:ascii="Times New Roman" w:hAnsi="Times New Roman" w:cs="Times New Roman"/>
          <w:color w:val="000000" w:themeColor="text1"/>
          <w:sz w:val="24"/>
          <w:szCs w:val="24"/>
        </w:rPr>
        <w:tab/>
        <w:t xml:space="preserve">фотофиксация места предполагаемой установки информационной конструкции. Фотофиксация выполняется на момент подачи заявки на получение разрешения на установку средства размещения информации и должна отчётливо демонстрировать (максимально фронтально/ортогонально) фрагмент фасада здания, строения, сооружения с входной группой, в пределах которой предполагается установка информационной конструкции. </w:t>
      </w:r>
    </w:p>
    <w:p w:rsidR="00047305" w:rsidRPr="002D393F" w:rsidRDefault="00047305" w:rsidP="00047305">
      <w:pPr>
        <w:pStyle w:val="ConsPlusNormal"/>
        <w:ind w:firstLine="567"/>
        <w:jc w:val="both"/>
        <w:rPr>
          <w:rFonts w:ascii="Times New Roman" w:hAnsi="Times New Roman" w:cs="Times New Roman"/>
          <w:color w:val="000000" w:themeColor="text1"/>
          <w:sz w:val="24"/>
          <w:szCs w:val="24"/>
        </w:rPr>
      </w:pPr>
      <w:r w:rsidRPr="002D393F">
        <w:rPr>
          <w:rFonts w:ascii="Times New Roman" w:hAnsi="Times New Roman" w:cs="Times New Roman"/>
          <w:color w:val="000000" w:themeColor="text1"/>
          <w:sz w:val="24"/>
          <w:szCs w:val="24"/>
        </w:rPr>
        <w:t>-</w:t>
      </w:r>
      <w:r w:rsidRPr="002D393F">
        <w:rPr>
          <w:rFonts w:ascii="Times New Roman" w:hAnsi="Times New Roman" w:cs="Times New Roman"/>
          <w:color w:val="000000" w:themeColor="text1"/>
          <w:sz w:val="24"/>
          <w:szCs w:val="24"/>
        </w:rPr>
        <w:tab/>
        <w:t xml:space="preserve">чертежи фасада (фрагмента фасада) объекта (ортогональные, в М 1:200, М 1:100, М 1:50 (в зависимости от габаритных размеров объекта и информационной конструкции), содержащего сведения о точном месте расположения, точных габаритах (при необходимости в увязке с ранее установленными специальными информационными конструкциями) и цветовом решении (в соответствии с международной цветовой системой RAL) информационной конструкции, либо графическая врисовка (фотомонтаж) средств размещения информации в места их предполагаемого размещения в фотографии существующей ситуации. Фотомонтаж выполняется </w:t>
      </w:r>
      <w:r w:rsidRPr="002D393F">
        <w:rPr>
          <w:rFonts w:ascii="Times New Roman" w:hAnsi="Times New Roman" w:cs="Times New Roman"/>
          <w:color w:val="000000" w:themeColor="text1"/>
          <w:sz w:val="24"/>
          <w:szCs w:val="24"/>
        </w:rPr>
        <w:lastRenderedPageBreak/>
        <w:t>в виде компьютерной врисовки средств размещения информации с соблюдением пропорций и указанием размеров;</w:t>
      </w:r>
    </w:p>
    <w:p w:rsidR="00047305" w:rsidRPr="002D393F" w:rsidRDefault="00047305" w:rsidP="00047305">
      <w:pPr>
        <w:pStyle w:val="ConsPlusNormal"/>
        <w:ind w:firstLine="567"/>
        <w:jc w:val="both"/>
        <w:rPr>
          <w:rFonts w:ascii="Times New Roman" w:hAnsi="Times New Roman" w:cs="Times New Roman"/>
          <w:color w:val="000000" w:themeColor="text1"/>
          <w:sz w:val="24"/>
          <w:szCs w:val="24"/>
        </w:rPr>
      </w:pPr>
      <w:r w:rsidRPr="002D393F">
        <w:rPr>
          <w:rFonts w:ascii="Times New Roman" w:hAnsi="Times New Roman" w:cs="Times New Roman"/>
          <w:color w:val="000000" w:themeColor="text1"/>
          <w:sz w:val="24"/>
          <w:szCs w:val="24"/>
        </w:rPr>
        <w:t xml:space="preserve">1.3. Документы, подтверждающие государственную регистрацию принадлежащего Заявителю товарного знака, либо разрешение на использование чужого товарного знака, равно как и документы, обязывающие его к использованию указанного товарного знака (при наличии). </w:t>
      </w:r>
    </w:p>
    <w:p w:rsidR="00047305" w:rsidRPr="002D393F" w:rsidRDefault="00047305" w:rsidP="00047305">
      <w:pPr>
        <w:pStyle w:val="ConsPlusNormal"/>
        <w:ind w:firstLine="567"/>
        <w:jc w:val="both"/>
        <w:rPr>
          <w:rFonts w:ascii="Times New Roman" w:hAnsi="Times New Roman" w:cs="Times New Roman"/>
          <w:color w:val="000000" w:themeColor="text1"/>
          <w:sz w:val="24"/>
          <w:szCs w:val="24"/>
        </w:rPr>
      </w:pPr>
      <w:r w:rsidRPr="002D393F">
        <w:rPr>
          <w:rFonts w:ascii="Times New Roman" w:hAnsi="Times New Roman" w:cs="Times New Roman"/>
          <w:color w:val="000000" w:themeColor="text1"/>
          <w:sz w:val="24"/>
          <w:szCs w:val="24"/>
        </w:rPr>
        <w:t xml:space="preserve">1.4. Техническая документация (для всех крышных конструкций, а также панель-кронштейнов, площадь поверхности которых более 0,5 кв. м. (площадь поверхности определяется по внешним габаритным размерам конструкции)): </w:t>
      </w:r>
    </w:p>
    <w:p w:rsidR="00047305" w:rsidRPr="002D393F" w:rsidRDefault="00047305" w:rsidP="00047305">
      <w:pPr>
        <w:pStyle w:val="ConsPlusNormal"/>
        <w:ind w:firstLine="567"/>
        <w:jc w:val="both"/>
        <w:rPr>
          <w:rFonts w:ascii="Times New Roman" w:hAnsi="Times New Roman" w:cs="Times New Roman"/>
          <w:color w:val="000000" w:themeColor="text1"/>
          <w:sz w:val="24"/>
          <w:szCs w:val="24"/>
        </w:rPr>
      </w:pPr>
      <w:r w:rsidRPr="002D393F">
        <w:rPr>
          <w:rFonts w:ascii="Times New Roman" w:hAnsi="Times New Roman" w:cs="Times New Roman"/>
          <w:color w:val="000000" w:themeColor="text1"/>
          <w:sz w:val="24"/>
          <w:szCs w:val="24"/>
        </w:rPr>
        <w:t>-</w:t>
      </w:r>
      <w:r w:rsidRPr="002D393F">
        <w:rPr>
          <w:rFonts w:ascii="Times New Roman" w:hAnsi="Times New Roman" w:cs="Times New Roman"/>
          <w:color w:val="000000" w:themeColor="text1"/>
          <w:sz w:val="24"/>
          <w:szCs w:val="24"/>
        </w:rPr>
        <w:tab/>
        <w:t xml:space="preserve">чертежи узлов крепления, </w:t>
      </w:r>
    </w:p>
    <w:p w:rsidR="00047305" w:rsidRPr="002D393F" w:rsidRDefault="00047305" w:rsidP="00047305">
      <w:pPr>
        <w:pStyle w:val="ConsPlusNormal"/>
        <w:ind w:firstLine="567"/>
        <w:jc w:val="both"/>
        <w:rPr>
          <w:rFonts w:ascii="Times New Roman" w:hAnsi="Times New Roman" w:cs="Times New Roman"/>
          <w:color w:val="000000" w:themeColor="text1"/>
          <w:sz w:val="24"/>
          <w:szCs w:val="24"/>
        </w:rPr>
      </w:pPr>
      <w:r w:rsidRPr="002D393F">
        <w:rPr>
          <w:rFonts w:ascii="Times New Roman" w:hAnsi="Times New Roman" w:cs="Times New Roman"/>
          <w:color w:val="000000" w:themeColor="text1"/>
          <w:sz w:val="24"/>
          <w:szCs w:val="24"/>
        </w:rPr>
        <w:t>-</w:t>
      </w:r>
      <w:r w:rsidRPr="002D393F">
        <w:rPr>
          <w:rFonts w:ascii="Times New Roman" w:hAnsi="Times New Roman" w:cs="Times New Roman"/>
          <w:color w:val="000000" w:themeColor="text1"/>
          <w:sz w:val="24"/>
          <w:szCs w:val="24"/>
        </w:rPr>
        <w:tab/>
        <w:t>чертежи силового металлокаркаса конструкций,</w:t>
      </w:r>
    </w:p>
    <w:p w:rsidR="00047305" w:rsidRPr="002D393F" w:rsidRDefault="00047305" w:rsidP="00047305">
      <w:pPr>
        <w:pStyle w:val="ConsPlusNormal"/>
        <w:ind w:firstLine="567"/>
        <w:jc w:val="both"/>
        <w:rPr>
          <w:rFonts w:ascii="Times New Roman" w:hAnsi="Times New Roman" w:cs="Times New Roman"/>
          <w:color w:val="000000" w:themeColor="text1"/>
          <w:sz w:val="24"/>
          <w:szCs w:val="24"/>
        </w:rPr>
      </w:pPr>
      <w:r w:rsidRPr="002D393F">
        <w:rPr>
          <w:rFonts w:ascii="Times New Roman" w:hAnsi="Times New Roman" w:cs="Times New Roman"/>
          <w:color w:val="000000" w:themeColor="text1"/>
          <w:sz w:val="24"/>
          <w:szCs w:val="24"/>
        </w:rPr>
        <w:t>-</w:t>
      </w:r>
      <w:r w:rsidRPr="002D393F">
        <w:rPr>
          <w:rFonts w:ascii="Times New Roman" w:hAnsi="Times New Roman" w:cs="Times New Roman"/>
          <w:color w:val="000000" w:themeColor="text1"/>
          <w:sz w:val="24"/>
          <w:szCs w:val="24"/>
        </w:rPr>
        <w:tab/>
        <w:t>расчет ветровой нагрузки на конструкцию;</w:t>
      </w:r>
    </w:p>
    <w:p w:rsidR="00047305" w:rsidRPr="002D393F" w:rsidRDefault="00047305" w:rsidP="00047305">
      <w:pPr>
        <w:pStyle w:val="ConsPlusNormal"/>
        <w:ind w:firstLine="567"/>
        <w:jc w:val="both"/>
        <w:rPr>
          <w:rFonts w:ascii="Times New Roman" w:hAnsi="Times New Roman" w:cs="Times New Roman"/>
          <w:color w:val="000000" w:themeColor="text1"/>
          <w:sz w:val="24"/>
          <w:szCs w:val="24"/>
        </w:rPr>
      </w:pPr>
      <w:r w:rsidRPr="002D393F">
        <w:rPr>
          <w:rFonts w:ascii="Times New Roman" w:hAnsi="Times New Roman" w:cs="Times New Roman"/>
          <w:color w:val="000000" w:themeColor="text1"/>
          <w:sz w:val="24"/>
          <w:szCs w:val="24"/>
        </w:rPr>
        <w:t>-</w:t>
      </w:r>
      <w:r w:rsidRPr="002D393F">
        <w:rPr>
          <w:rFonts w:ascii="Times New Roman" w:hAnsi="Times New Roman" w:cs="Times New Roman"/>
          <w:color w:val="000000" w:themeColor="text1"/>
          <w:sz w:val="24"/>
          <w:szCs w:val="24"/>
        </w:rPr>
        <w:tab/>
        <w:t>расчетно-пояснительная записка.</w:t>
      </w:r>
    </w:p>
    <w:p w:rsidR="00047305" w:rsidRPr="002D393F" w:rsidRDefault="00047305" w:rsidP="00047305">
      <w:pPr>
        <w:pStyle w:val="ConsPlusNormal"/>
        <w:ind w:firstLine="567"/>
        <w:jc w:val="both"/>
        <w:rPr>
          <w:rFonts w:ascii="Times New Roman" w:hAnsi="Times New Roman" w:cs="Times New Roman"/>
          <w:color w:val="000000" w:themeColor="text1"/>
          <w:sz w:val="24"/>
          <w:szCs w:val="24"/>
        </w:rPr>
      </w:pPr>
      <w:r w:rsidRPr="002D393F">
        <w:rPr>
          <w:rFonts w:ascii="Times New Roman" w:hAnsi="Times New Roman" w:cs="Times New Roman"/>
          <w:color w:val="000000" w:themeColor="text1"/>
          <w:sz w:val="24"/>
          <w:szCs w:val="24"/>
        </w:rPr>
        <w:t xml:space="preserve">Техническая документация должна быть выполнена в соответствии с действующими нормативными документами (СНиП, СП, ПУЭ и т.д.) и иметь подтверждение о выполнении требований нормативной документации (СНиП, СП, ПУЭ и т.д.). </w:t>
      </w:r>
    </w:p>
    <w:p w:rsidR="00047305" w:rsidRPr="002D393F" w:rsidRDefault="00047305" w:rsidP="00047305">
      <w:pPr>
        <w:pStyle w:val="ConsPlusNormal"/>
        <w:jc w:val="both"/>
        <w:rPr>
          <w:rFonts w:ascii="Times New Roman" w:hAnsi="Times New Roman" w:cs="Times New Roman"/>
          <w:color w:val="000000" w:themeColor="text1"/>
          <w:sz w:val="24"/>
          <w:szCs w:val="24"/>
        </w:rPr>
      </w:pPr>
    </w:p>
    <w:p w:rsidR="00047305" w:rsidRPr="002D393F" w:rsidRDefault="00047305" w:rsidP="00047305">
      <w:pPr>
        <w:pStyle w:val="ConsPlusNormal"/>
        <w:jc w:val="center"/>
        <w:rPr>
          <w:rFonts w:ascii="Times New Roman" w:hAnsi="Times New Roman" w:cs="Times New Roman"/>
          <w:b/>
          <w:color w:val="000000" w:themeColor="text1"/>
          <w:sz w:val="24"/>
          <w:szCs w:val="24"/>
        </w:rPr>
      </w:pPr>
      <w:r w:rsidRPr="002D393F">
        <w:rPr>
          <w:rFonts w:ascii="Times New Roman" w:hAnsi="Times New Roman" w:cs="Times New Roman"/>
          <w:b/>
          <w:color w:val="000000" w:themeColor="text1"/>
          <w:sz w:val="24"/>
          <w:szCs w:val="24"/>
        </w:rPr>
        <w:t>Требования к составу дизайн-проекта установки средств размещения</w:t>
      </w:r>
    </w:p>
    <w:p w:rsidR="00047305" w:rsidRPr="002D393F" w:rsidRDefault="00047305" w:rsidP="00047305">
      <w:pPr>
        <w:pStyle w:val="ConsPlusNormal"/>
        <w:jc w:val="center"/>
        <w:rPr>
          <w:rFonts w:ascii="Times New Roman" w:hAnsi="Times New Roman" w:cs="Times New Roman"/>
          <w:b/>
          <w:color w:val="000000" w:themeColor="text1"/>
          <w:sz w:val="24"/>
          <w:szCs w:val="24"/>
        </w:rPr>
      </w:pPr>
      <w:r w:rsidRPr="002D393F">
        <w:rPr>
          <w:rFonts w:ascii="Times New Roman" w:hAnsi="Times New Roman" w:cs="Times New Roman"/>
          <w:b/>
          <w:color w:val="000000" w:themeColor="text1"/>
          <w:sz w:val="24"/>
          <w:szCs w:val="24"/>
        </w:rPr>
        <w:t>информации типов 8, 9, 10, 11</w:t>
      </w:r>
    </w:p>
    <w:p w:rsidR="00047305" w:rsidRPr="002D393F" w:rsidRDefault="00047305" w:rsidP="00047305">
      <w:pPr>
        <w:pStyle w:val="ConsPlusNormal"/>
        <w:ind w:firstLine="567"/>
        <w:jc w:val="both"/>
        <w:rPr>
          <w:rFonts w:ascii="Times New Roman" w:hAnsi="Times New Roman" w:cs="Times New Roman"/>
          <w:color w:val="000000" w:themeColor="text1"/>
          <w:sz w:val="24"/>
          <w:szCs w:val="24"/>
        </w:rPr>
      </w:pPr>
      <w:r w:rsidRPr="002D393F">
        <w:rPr>
          <w:rFonts w:ascii="Times New Roman" w:hAnsi="Times New Roman" w:cs="Times New Roman"/>
          <w:color w:val="000000" w:themeColor="text1"/>
          <w:sz w:val="24"/>
          <w:szCs w:val="24"/>
        </w:rPr>
        <w:t>1. Дизайн-проект средств размещения информации типов </w:t>
      </w:r>
      <w:r w:rsidRPr="002D393F">
        <w:rPr>
          <w:rFonts w:ascii="Times New Roman" w:hAnsi="Times New Roman" w:cs="Times New Roman"/>
          <w:b/>
          <w:color w:val="000000" w:themeColor="text1"/>
          <w:sz w:val="24"/>
          <w:szCs w:val="24"/>
        </w:rPr>
        <w:t xml:space="preserve">8, 9, 10, 11 </w:t>
      </w:r>
      <w:r w:rsidRPr="002D393F">
        <w:rPr>
          <w:rFonts w:ascii="Times New Roman" w:hAnsi="Times New Roman" w:cs="Times New Roman"/>
          <w:color w:val="000000" w:themeColor="text1"/>
          <w:sz w:val="24"/>
          <w:szCs w:val="24"/>
        </w:rPr>
        <w:t>состоит из следующих документов:</w:t>
      </w:r>
    </w:p>
    <w:p w:rsidR="00047305" w:rsidRPr="002D393F" w:rsidRDefault="00047305" w:rsidP="00047305">
      <w:pPr>
        <w:pStyle w:val="ConsPlusNormal"/>
        <w:ind w:firstLine="567"/>
        <w:jc w:val="both"/>
        <w:rPr>
          <w:rFonts w:ascii="Times New Roman" w:hAnsi="Times New Roman" w:cs="Times New Roman"/>
          <w:color w:val="000000" w:themeColor="text1"/>
          <w:sz w:val="24"/>
          <w:szCs w:val="24"/>
        </w:rPr>
      </w:pPr>
      <w:r w:rsidRPr="002D393F">
        <w:rPr>
          <w:rFonts w:ascii="Times New Roman" w:hAnsi="Times New Roman" w:cs="Times New Roman"/>
          <w:color w:val="000000" w:themeColor="text1"/>
          <w:sz w:val="24"/>
          <w:szCs w:val="24"/>
        </w:rPr>
        <w:t>- пояснительная записка;</w:t>
      </w:r>
    </w:p>
    <w:p w:rsidR="00047305" w:rsidRPr="002D393F" w:rsidRDefault="00047305" w:rsidP="00047305">
      <w:pPr>
        <w:pStyle w:val="ConsPlusNormal"/>
        <w:ind w:firstLine="567"/>
        <w:jc w:val="both"/>
        <w:rPr>
          <w:rFonts w:ascii="Times New Roman" w:hAnsi="Times New Roman" w:cs="Times New Roman"/>
          <w:color w:val="000000" w:themeColor="text1"/>
          <w:sz w:val="24"/>
          <w:szCs w:val="24"/>
        </w:rPr>
      </w:pPr>
      <w:r w:rsidRPr="002D393F">
        <w:rPr>
          <w:rFonts w:ascii="Times New Roman" w:hAnsi="Times New Roman" w:cs="Times New Roman"/>
          <w:color w:val="000000" w:themeColor="text1"/>
          <w:sz w:val="24"/>
          <w:szCs w:val="24"/>
        </w:rPr>
        <w:t>- графические материалы;</w:t>
      </w:r>
    </w:p>
    <w:p w:rsidR="00047305" w:rsidRPr="002D393F" w:rsidRDefault="00047305" w:rsidP="00047305">
      <w:pPr>
        <w:pStyle w:val="ConsPlusNormal"/>
        <w:ind w:firstLine="567"/>
        <w:jc w:val="both"/>
        <w:rPr>
          <w:rFonts w:ascii="Times New Roman" w:hAnsi="Times New Roman" w:cs="Times New Roman"/>
          <w:color w:val="000000" w:themeColor="text1"/>
          <w:sz w:val="24"/>
          <w:szCs w:val="24"/>
        </w:rPr>
      </w:pPr>
      <w:r w:rsidRPr="002D393F">
        <w:rPr>
          <w:rFonts w:ascii="Times New Roman" w:hAnsi="Times New Roman" w:cs="Times New Roman"/>
          <w:color w:val="000000" w:themeColor="text1"/>
          <w:sz w:val="24"/>
          <w:szCs w:val="24"/>
        </w:rPr>
        <w:t>- документы о регистрации товарного знака (в случае, если таковые документы имеются);</w:t>
      </w:r>
    </w:p>
    <w:p w:rsidR="00047305" w:rsidRPr="002D393F" w:rsidRDefault="00047305" w:rsidP="00047305">
      <w:pPr>
        <w:pStyle w:val="ConsPlusNormal"/>
        <w:ind w:firstLine="567"/>
        <w:jc w:val="both"/>
        <w:rPr>
          <w:rFonts w:ascii="Times New Roman" w:hAnsi="Times New Roman" w:cs="Times New Roman"/>
          <w:color w:val="000000" w:themeColor="text1"/>
          <w:sz w:val="24"/>
          <w:szCs w:val="24"/>
        </w:rPr>
      </w:pPr>
      <w:r w:rsidRPr="002D393F">
        <w:rPr>
          <w:rFonts w:ascii="Times New Roman" w:hAnsi="Times New Roman" w:cs="Times New Roman"/>
          <w:color w:val="000000" w:themeColor="text1"/>
          <w:sz w:val="24"/>
          <w:szCs w:val="24"/>
        </w:rPr>
        <w:t>- техническая документация.</w:t>
      </w:r>
    </w:p>
    <w:p w:rsidR="00047305" w:rsidRPr="002D393F" w:rsidRDefault="00047305" w:rsidP="00047305">
      <w:pPr>
        <w:pStyle w:val="ConsPlusNormal"/>
        <w:ind w:firstLine="567"/>
        <w:jc w:val="both"/>
        <w:rPr>
          <w:rFonts w:ascii="Times New Roman" w:hAnsi="Times New Roman" w:cs="Times New Roman"/>
          <w:color w:val="000000" w:themeColor="text1"/>
          <w:sz w:val="24"/>
          <w:szCs w:val="24"/>
        </w:rPr>
      </w:pPr>
      <w:r w:rsidRPr="002D393F">
        <w:rPr>
          <w:rFonts w:ascii="Times New Roman" w:hAnsi="Times New Roman" w:cs="Times New Roman"/>
          <w:color w:val="000000" w:themeColor="text1"/>
          <w:sz w:val="24"/>
          <w:szCs w:val="24"/>
        </w:rPr>
        <w:t>1.1.Пояснительная записка:</w:t>
      </w:r>
    </w:p>
    <w:p w:rsidR="00047305" w:rsidRPr="002D393F" w:rsidRDefault="00047305" w:rsidP="00047305">
      <w:pPr>
        <w:pStyle w:val="ConsPlusNormal"/>
        <w:ind w:firstLine="567"/>
        <w:jc w:val="both"/>
        <w:rPr>
          <w:rFonts w:ascii="Times New Roman" w:hAnsi="Times New Roman" w:cs="Times New Roman"/>
          <w:color w:val="000000" w:themeColor="text1"/>
          <w:sz w:val="24"/>
          <w:szCs w:val="24"/>
        </w:rPr>
      </w:pPr>
      <w:r w:rsidRPr="002D393F">
        <w:rPr>
          <w:rFonts w:ascii="Times New Roman" w:hAnsi="Times New Roman" w:cs="Times New Roman"/>
          <w:color w:val="000000" w:themeColor="text1"/>
          <w:sz w:val="24"/>
          <w:szCs w:val="24"/>
        </w:rPr>
        <w:t>-</w:t>
      </w:r>
      <w:r w:rsidRPr="002D393F">
        <w:rPr>
          <w:rFonts w:ascii="Times New Roman" w:hAnsi="Times New Roman" w:cs="Times New Roman"/>
          <w:color w:val="000000" w:themeColor="text1"/>
          <w:sz w:val="24"/>
          <w:szCs w:val="24"/>
        </w:rPr>
        <w:tab/>
        <w:t xml:space="preserve"> сведения об объекте (здании, строении, сооружении): адрес, основные особенности и характеристики;</w:t>
      </w:r>
    </w:p>
    <w:p w:rsidR="00047305" w:rsidRPr="002D393F" w:rsidRDefault="00047305" w:rsidP="00047305">
      <w:pPr>
        <w:pStyle w:val="ConsPlusNormal"/>
        <w:ind w:firstLine="567"/>
        <w:jc w:val="both"/>
        <w:rPr>
          <w:rFonts w:ascii="Times New Roman" w:hAnsi="Times New Roman" w:cs="Times New Roman"/>
          <w:color w:val="000000" w:themeColor="text1"/>
          <w:sz w:val="24"/>
          <w:szCs w:val="24"/>
        </w:rPr>
      </w:pPr>
      <w:r w:rsidRPr="002D393F">
        <w:rPr>
          <w:rFonts w:ascii="Times New Roman" w:hAnsi="Times New Roman" w:cs="Times New Roman"/>
          <w:color w:val="000000" w:themeColor="text1"/>
          <w:sz w:val="24"/>
          <w:szCs w:val="24"/>
        </w:rPr>
        <w:t>-</w:t>
      </w:r>
      <w:r w:rsidRPr="002D393F">
        <w:rPr>
          <w:rFonts w:ascii="Times New Roman" w:hAnsi="Times New Roman" w:cs="Times New Roman"/>
          <w:color w:val="000000" w:themeColor="text1"/>
          <w:sz w:val="24"/>
          <w:szCs w:val="24"/>
        </w:rPr>
        <w:tab/>
        <w:t>характеристики (описания) всех средств размещения информации, предполагаемых к установке на конкретном здании (строении, сооружении) и/или территории и мест их размещения;</w:t>
      </w:r>
    </w:p>
    <w:p w:rsidR="00047305" w:rsidRPr="002D393F" w:rsidRDefault="00047305" w:rsidP="00047305">
      <w:pPr>
        <w:pStyle w:val="ConsPlusNormal"/>
        <w:ind w:firstLine="567"/>
        <w:jc w:val="both"/>
        <w:rPr>
          <w:rFonts w:ascii="Times New Roman" w:hAnsi="Times New Roman" w:cs="Times New Roman"/>
          <w:color w:val="000000" w:themeColor="text1"/>
          <w:sz w:val="24"/>
          <w:szCs w:val="24"/>
        </w:rPr>
      </w:pPr>
      <w:r w:rsidRPr="002D393F">
        <w:rPr>
          <w:rFonts w:ascii="Times New Roman" w:hAnsi="Times New Roman" w:cs="Times New Roman"/>
          <w:color w:val="000000" w:themeColor="text1"/>
          <w:sz w:val="24"/>
          <w:szCs w:val="24"/>
        </w:rPr>
        <w:t>- обоснование необходимости (целесообразности) разработки индивидуального дизайн-проекта средства размещения информации (в случае разработки индивидуального дизайн-проекта).</w:t>
      </w:r>
    </w:p>
    <w:p w:rsidR="00047305" w:rsidRPr="002D393F" w:rsidRDefault="00047305" w:rsidP="00047305">
      <w:pPr>
        <w:pStyle w:val="ConsPlusNormal"/>
        <w:ind w:firstLine="567"/>
        <w:jc w:val="both"/>
        <w:rPr>
          <w:rFonts w:ascii="Times New Roman" w:hAnsi="Times New Roman" w:cs="Times New Roman"/>
          <w:color w:val="000000" w:themeColor="text1"/>
          <w:sz w:val="24"/>
          <w:szCs w:val="24"/>
        </w:rPr>
      </w:pPr>
      <w:r w:rsidRPr="002D393F">
        <w:rPr>
          <w:rFonts w:ascii="Times New Roman" w:hAnsi="Times New Roman" w:cs="Times New Roman"/>
          <w:color w:val="000000" w:themeColor="text1"/>
          <w:sz w:val="24"/>
          <w:szCs w:val="24"/>
        </w:rPr>
        <w:t>1.2. Графические материалы:</w:t>
      </w:r>
    </w:p>
    <w:p w:rsidR="00047305" w:rsidRPr="002D393F" w:rsidRDefault="00047305" w:rsidP="00047305">
      <w:pPr>
        <w:pStyle w:val="ConsPlusNormal"/>
        <w:ind w:firstLine="567"/>
        <w:jc w:val="both"/>
        <w:rPr>
          <w:rFonts w:ascii="Times New Roman" w:hAnsi="Times New Roman" w:cs="Times New Roman"/>
          <w:color w:val="000000" w:themeColor="text1"/>
          <w:sz w:val="24"/>
          <w:szCs w:val="24"/>
        </w:rPr>
      </w:pPr>
      <w:r w:rsidRPr="002D393F">
        <w:rPr>
          <w:rFonts w:ascii="Times New Roman" w:hAnsi="Times New Roman" w:cs="Times New Roman"/>
          <w:color w:val="000000" w:themeColor="text1"/>
          <w:sz w:val="24"/>
          <w:szCs w:val="24"/>
        </w:rPr>
        <w:t>-</w:t>
      </w:r>
      <w:r w:rsidRPr="002D393F">
        <w:rPr>
          <w:rFonts w:ascii="Times New Roman" w:hAnsi="Times New Roman" w:cs="Times New Roman"/>
          <w:color w:val="000000" w:themeColor="text1"/>
          <w:sz w:val="24"/>
          <w:szCs w:val="24"/>
        </w:rPr>
        <w:tab/>
        <w:t xml:space="preserve">ситуационный план (схема территориального размещения) объекта (здания, строения, сооружения), на котором будет размещена информационная конструкция; </w:t>
      </w:r>
    </w:p>
    <w:p w:rsidR="00047305" w:rsidRPr="002D393F" w:rsidRDefault="00047305" w:rsidP="00047305">
      <w:pPr>
        <w:pStyle w:val="ConsPlusNormal"/>
        <w:ind w:firstLine="567"/>
        <w:jc w:val="both"/>
        <w:rPr>
          <w:rFonts w:ascii="Times New Roman" w:hAnsi="Times New Roman" w:cs="Times New Roman"/>
          <w:color w:val="000000" w:themeColor="text1"/>
          <w:sz w:val="24"/>
          <w:szCs w:val="24"/>
        </w:rPr>
      </w:pPr>
      <w:r w:rsidRPr="002D393F">
        <w:rPr>
          <w:rFonts w:ascii="Times New Roman" w:hAnsi="Times New Roman" w:cs="Times New Roman"/>
          <w:color w:val="000000" w:themeColor="text1"/>
          <w:sz w:val="24"/>
          <w:szCs w:val="24"/>
        </w:rPr>
        <w:t>-</w:t>
      </w:r>
      <w:r w:rsidRPr="002D393F">
        <w:rPr>
          <w:rFonts w:ascii="Times New Roman" w:hAnsi="Times New Roman" w:cs="Times New Roman"/>
          <w:color w:val="000000" w:themeColor="text1"/>
          <w:sz w:val="24"/>
          <w:szCs w:val="24"/>
        </w:rPr>
        <w:tab/>
        <w:t xml:space="preserve">фотофиксация места предполагаемой установки информационной конструкции. Фотофиксация выполняется на момент подачи заявки на получение разрешения на установку средства размещения информации и должна отчётливо демонстрировать (максимально фронтально/ортогонально) фрагмент фасада здания, строения, сооружения с входной группой, в пределах которой предполагается установка информационной конструкции. </w:t>
      </w:r>
    </w:p>
    <w:p w:rsidR="00047305" w:rsidRPr="002D393F" w:rsidRDefault="00047305" w:rsidP="00047305">
      <w:pPr>
        <w:pStyle w:val="ConsPlusNormal"/>
        <w:ind w:firstLine="567"/>
        <w:jc w:val="both"/>
        <w:rPr>
          <w:rFonts w:ascii="Times New Roman" w:hAnsi="Times New Roman" w:cs="Times New Roman"/>
          <w:color w:val="000000" w:themeColor="text1"/>
          <w:sz w:val="24"/>
          <w:szCs w:val="24"/>
        </w:rPr>
      </w:pPr>
      <w:r w:rsidRPr="002D393F">
        <w:rPr>
          <w:rFonts w:ascii="Times New Roman" w:hAnsi="Times New Roman" w:cs="Times New Roman"/>
          <w:color w:val="000000" w:themeColor="text1"/>
          <w:sz w:val="24"/>
          <w:szCs w:val="24"/>
        </w:rPr>
        <w:t>-</w:t>
      </w:r>
      <w:r w:rsidRPr="002D393F">
        <w:rPr>
          <w:rFonts w:ascii="Times New Roman" w:hAnsi="Times New Roman" w:cs="Times New Roman"/>
          <w:color w:val="000000" w:themeColor="text1"/>
          <w:sz w:val="24"/>
          <w:szCs w:val="24"/>
        </w:rPr>
        <w:tab/>
        <w:t xml:space="preserve">чертежи конструкции, содержащего сведения о точном месте расположения, точных габаритах (при необходимости в увязке с ранее установленными специальными информационными конструкциями) и цветовом решении (в соответствии с международной цветовой системой RAL) информационной конструкции </w:t>
      </w:r>
    </w:p>
    <w:p w:rsidR="00047305" w:rsidRPr="002D393F" w:rsidRDefault="00047305" w:rsidP="00047305">
      <w:pPr>
        <w:pStyle w:val="ConsPlusNormal"/>
        <w:ind w:firstLine="567"/>
        <w:jc w:val="both"/>
        <w:rPr>
          <w:rFonts w:ascii="Times New Roman" w:hAnsi="Times New Roman" w:cs="Times New Roman"/>
          <w:color w:val="000000" w:themeColor="text1"/>
          <w:sz w:val="24"/>
          <w:szCs w:val="24"/>
        </w:rPr>
      </w:pPr>
      <w:r w:rsidRPr="002D393F">
        <w:rPr>
          <w:rFonts w:ascii="Times New Roman" w:hAnsi="Times New Roman" w:cs="Times New Roman"/>
          <w:color w:val="000000" w:themeColor="text1"/>
          <w:sz w:val="24"/>
          <w:szCs w:val="24"/>
        </w:rPr>
        <w:t>-</w:t>
      </w:r>
      <w:r w:rsidRPr="002D393F">
        <w:rPr>
          <w:rFonts w:ascii="Times New Roman" w:hAnsi="Times New Roman" w:cs="Times New Roman"/>
          <w:color w:val="000000" w:themeColor="text1"/>
          <w:sz w:val="24"/>
          <w:szCs w:val="24"/>
        </w:rPr>
        <w:tab/>
        <w:t>графическая врисовка (фотомонтаж) средств размещения информации в места их предполагаемого размещения в фотографии существующей ситуации. Фотомонтаж выполняется в виде компьютерной врисовки средств размещения информации с соблюдением пропорций и указанием размеров.</w:t>
      </w:r>
    </w:p>
    <w:p w:rsidR="00047305" w:rsidRPr="002D393F" w:rsidRDefault="00047305" w:rsidP="00047305">
      <w:pPr>
        <w:pStyle w:val="ConsPlusNormal"/>
        <w:ind w:firstLine="567"/>
        <w:jc w:val="both"/>
        <w:rPr>
          <w:rFonts w:ascii="Times New Roman" w:hAnsi="Times New Roman" w:cs="Times New Roman"/>
          <w:color w:val="000000" w:themeColor="text1"/>
          <w:sz w:val="24"/>
          <w:szCs w:val="24"/>
        </w:rPr>
      </w:pPr>
      <w:r w:rsidRPr="002D393F">
        <w:rPr>
          <w:rFonts w:ascii="Times New Roman" w:hAnsi="Times New Roman" w:cs="Times New Roman"/>
          <w:color w:val="000000" w:themeColor="text1"/>
          <w:sz w:val="24"/>
          <w:szCs w:val="24"/>
        </w:rPr>
        <w:t xml:space="preserve">1.3. Документы, подтверждающие государственную регистрацию принадлежащего Заявителю товарного знака, либо разрешение на использование чужого товарного знака, равно как и документы, обязывающие его к использованию указанного товарного знака (пи наличии). </w:t>
      </w:r>
    </w:p>
    <w:p w:rsidR="00047305" w:rsidRPr="002D393F" w:rsidRDefault="00047305" w:rsidP="00047305">
      <w:pPr>
        <w:pStyle w:val="ConsPlusNormal"/>
        <w:ind w:firstLine="567"/>
        <w:jc w:val="both"/>
        <w:rPr>
          <w:rFonts w:ascii="Times New Roman" w:hAnsi="Times New Roman" w:cs="Times New Roman"/>
          <w:color w:val="000000" w:themeColor="text1"/>
          <w:sz w:val="24"/>
          <w:szCs w:val="24"/>
        </w:rPr>
      </w:pPr>
      <w:r w:rsidRPr="002D393F">
        <w:rPr>
          <w:rFonts w:ascii="Times New Roman" w:hAnsi="Times New Roman" w:cs="Times New Roman"/>
          <w:color w:val="000000" w:themeColor="text1"/>
          <w:sz w:val="24"/>
          <w:szCs w:val="24"/>
        </w:rPr>
        <w:lastRenderedPageBreak/>
        <w:t>1.4. Технической документации (для информационных стел):</w:t>
      </w:r>
    </w:p>
    <w:p w:rsidR="00047305" w:rsidRPr="002D393F" w:rsidRDefault="00047305" w:rsidP="00047305">
      <w:pPr>
        <w:pStyle w:val="ConsPlusNormal"/>
        <w:ind w:firstLine="567"/>
        <w:jc w:val="both"/>
        <w:rPr>
          <w:rFonts w:ascii="Times New Roman" w:hAnsi="Times New Roman" w:cs="Times New Roman"/>
          <w:color w:val="000000" w:themeColor="text1"/>
          <w:sz w:val="24"/>
          <w:szCs w:val="24"/>
        </w:rPr>
      </w:pPr>
      <w:r w:rsidRPr="002D393F">
        <w:rPr>
          <w:rFonts w:ascii="Times New Roman" w:hAnsi="Times New Roman" w:cs="Times New Roman"/>
          <w:color w:val="000000" w:themeColor="text1"/>
          <w:sz w:val="24"/>
          <w:szCs w:val="24"/>
        </w:rPr>
        <w:t>-</w:t>
      </w:r>
      <w:r w:rsidRPr="002D393F">
        <w:rPr>
          <w:rFonts w:ascii="Times New Roman" w:hAnsi="Times New Roman" w:cs="Times New Roman"/>
          <w:color w:val="000000" w:themeColor="text1"/>
          <w:sz w:val="24"/>
          <w:szCs w:val="24"/>
        </w:rPr>
        <w:tab/>
        <w:t>чертежи узлов крепления;</w:t>
      </w:r>
    </w:p>
    <w:p w:rsidR="00047305" w:rsidRPr="002D393F" w:rsidRDefault="00047305" w:rsidP="00047305">
      <w:pPr>
        <w:pStyle w:val="ConsPlusNormal"/>
        <w:ind w:firstLine="567"/>
        <w:jc w:val="both"/>
        <w:rPr>
          <w:rFonts w:ascii="Times New Roman" w:hAnsi="Times New Roman" w:cs="Times New Roman"/>
          <w:color w:val="000000" w:themeColor="text1"/>
          <w:sz w:val="24"/>
          <w:szCs w:val="24"/>
        </w:rPr>
      </w:pPr>
      <w:r w:rsidRPr="002D393F">
        <w:rPr>
          <w:rFonts w:ascii="Times New Roman" w:hAnsi="Times New Roman" w:cs="Times New Roman"/>
          <w:color w:val="000000" w:themeColor="text1"/>
          <w:sz w:val="24"/>
          <w:szCs w:val="24"/>
        </w:rPr>
        <w:t>-</w:t>
      </w:r>
      <w:r w:rsidRPr="002D393F">
        <w:rPr>
          <w:rFonts w:ascii="Times New Roman" w:hAnsi="Times New Roman" w:cs="Times New Roman"/>
          <w:color w:val="000000" w:themeColor="text1"/>
          <w:sz w:val="24"/>
          <w:szCs w:val="24"/>
        </w:rPr>
        <w:tab/>
        <w:t>расчет ветровой нагрузки на конструкцию;</w:t>
      </w:r>
    </w:p>
    <w:p w:rsidR="00047305" w:rsidRPr="002D393F" w:rsidRDefault="00047305" w:rsidP="00047305">
      <w:pPr>
        <w:pStyle w:val="ConsPlusNormal"/>
        <w:ind w:firstLine="567"/>
        <w:jc w:val="both"/>
        <w:rPr>
          <w:rFonts w:ascii="Times New Roman" w:hAnsi="Times New Roman" w:cs="Times New Roman"/>
          <w:color w:val="000000" w:themeColor="text1"/>
          <w:sz w:val="24"/>
          <w:szCs w:val="24"/>
        </w:rPr>
      </w:pPr>
      <w:r w:rsidRPr="002D393F">
        <w:rPr>
          <w:rFonts w:ascii="Times New Roman" w:hAnsi="Times New Roman" w:cs="Times New Roman"/>
          <w:color w:val="000000" w:themeColor="text1"/>
          <w:sz w:val="24"/>
          <w:szCs w:val="24"/>
        </w:rPr>
        <w:t>-</w:t>
      </w:r>
      <w:r w:rsidRPr="002D393F">
        <w:rPr>
          <w:rFonts w:ascii="Times New Roman" w:hAnsi="Times New Roman" w:cs="Times New Roman"/>
          <w:color w:val="000000" w:themeColor="text1"/>
          <w:sz w:val="24"/>
          <w:szCs w:val="24"/>
        </w:rPr>
        <w:tab/>
        <w:t>расчетно-пояснительную записку.</w:t>
      </w:r>
    </w:p>
    <w:p w:rsidR="00047305" w:rsidRPr="002D393F" w:rsidRDefault="00047305" w:rsidP="00047305">
      <w:pPr>
        <w:pStyle w:val="ConsPlusNormal"/>
        <w:ind w:firstLine="567"/>
        <w:jc w:val="both"/>
        <w:rPr>
          <w:rFonts w:ascii="Times New Roman" w:hAnsi="Times New Roman" w:cs="Times New Roman"/>
          <w:color w:val="000000" w:themeColor="text1"/>
          <w:sz w:val="24"/>
          <w:szCs w:val="24"/>
        </w:rPr>
      </w:pPr>
      <w:r w:rsidRPr="002D393F">
        <w:rPr>
          <w:rFonts w:ascii="Times New Roman" w:hAnsi="Times New Roman" w:cs="Times New Roman"/>
          <w:color w:val="000000" w:themeColor="text1"/>
          <w:sz w:val="24"/>
          <w:szCs w:val="24"/>
        </w:rPr>
        <w:t>Техническая документация должна быть выполнена в соответствии с действующими нормативными документами (СНиП, СП, ПУЭ и т.д.) и иметь подтверждение о выполнении требований нормативной документации (СНиП, СП, ПУЭ и т.д.).</w:t>
      </w:r>
    </w:p>
    <w:p w:rsidR="00047305" w:rsidRPr="002D393F" w:rsidRDefault="00047305" w:rsidP="00047305">
      <w:pPr>
        <w:pStyle w:val="ConsPlusNormal"/>
        <w:jc w:val="both"/>
        <w:rPr>
          <w:rFonts w:ascii="Times New Roman" w:hAnsi="Times New Roman" w:cs="Times New Roman"/>
          <w:color w:val="000000" w:themeColor="text1"/>
          <w:sz w:val="24"/>
          <w:szCs w:val="24"/>
        </w:rPr>
      </w:pPr>
    </w:p>
    <w:p w:rsidR="00047305" w:rsidRPr="002D393F" w:rsidRDefault="00047305" w:rsidP="00047305">
      <w:pPr>
        <w:pStyle w:val="ConsPlusNormal"/>
        <w:jc w:val="center"/>
        <w:rPr>
          <w:rFonts w:ascii="Times New Roman" w:hAnsi="Times New Roman" w:cs="Times New Roman"/>
          <w:b/>
          <w:color w:val="000000" w:themeColor="text1"/>
          <w:sz w:val="24"/>
          <w:szCs w:val="24"/>
        </w:rPr>
      </w:pPr>
      <w:r w:rsidRPr="002D393F">
        <w:rPr>
          <w:rFonts w:ascii="Times New Roman" w:hAnsi="Times New Roman" w:cs="Times New Roman"/>
          <w:b/>
          <w:color w:val="000000" w:themeColor="text1"/>
          <w:sz w:val="24"/>
          <w:szCs w:val="24"/>
        </w:rPr>
        <w:t>Требования к составу фасадной схемы</w:t>
      </w:r>
    </w:p>
    <w:p w:rsidR="00047305" w:rsidRPr="002D393F" w:rsidRDefault="00047305" w:rsidP="00047305">
      <w:pPr>
        <w:pStyle w:val="ConsPlusNormal"/>
        <w:jc w:val="both"/>
        <w:rPr>
          <w:rFonts w:ascii="Times New Roman" w:hAnsi="Times New Roman" w:cs="Times New Roman"/>
          <w:color w:val="000000" w:themeColor="text1"/>
          <w:sz w:val="24"/>
          <w:szCs w:val="24"/>
        </w:rPr>
      </w:pPr>
    </w:p>
    <w:p w:rsidR="00047305" w:rsidRPr="002D393F" w:rsidRDefault="00047305" w:rsidP="00047305">
      <w:pPr>
        <w:pStyle w:val="ConsPlusNormal"/>
        <w:ind w:firstLine="567"/>
        <w:jc w:val="both"/>
        <w:rPr>
          <w:rFonts w:ascii="Times New Roman" w:hAnsi="Times New Roman" w:cs="Times New Roman"/>
          <w:color w:val="000000" w:themeColor="text1"/>
          <w:sz w:val="24"/>
          <w:szCs w:val="24"/>
        </w:rPr>
      </w:pPr>
      <w:r w:rsidRPr="002D393F">
        <w:rPr>
          <w:rFonts w:ascii="Times New Roman" w:hAnsi="Times New Roman" w:cs="Times New Roman"/>
          <w:color w:val="000000" w:themeColor="text1"/>
          <w:sz w:val="24"/>
          <w:szCs w:val="24"/>
        </w:rPr>
        <w:t>1. Фасадная схема должна содержать</w:t>
      </w:r>
      <w:r>
        <w:rPr>
          <w:rFonts w:ascii="Times New Roman" w:hAnsi="Times New Roman" w:cs="Times New Roman"/>
          <w:color w:val="000000" w:themeColor="text1"/>
          <w:sz w:val="24"/>
          <w:szCs w:val="24"/>
        </w:rPr>
        <w:t xml:space="preserve"> </w:t>
      </w:r>
      <w:r w:rsidRPr="002D393F">
        <w:rPr>
          <w:rFonts w:ascii="Times New Roman" w:hAnsi="Times New Roman" w:cs="Times New Roman"/>
          <w:color w:val="000000" w:themeColor="text1"/>
          <w:sz w:val="24"/>
          <w:szCs w:val="24"/>
        </w:rPr>
        <w:t>следующие материалы:</w:t>
      </w:r>
    </w:p>
    <w:p w:rsidR="00047305" w:rsidRPr="002D393F" w:rsidRDefault="00047305" w:rsidP="00047305">
      <w:pPr>
        <w:pStyle w:val="ConsPlusNormal"/>
        <w:ind w:firstLine="567"/>
        <w:jc w:val="both"/>
        <w:rPr>
          <w:rFonts w:ascii="Times New Roman" w:hAnsi="Times New Roman" w:cs="Times New Roman"/>
          <w:color w:val="000000" w:themeColor="text1"/>
          <w:sz w:val="24"/>
          <w:szCs w:val="24"/>
        </w:rPr>
      </w:pPr>
      <w:r w:rsidRPr="002D393F">
        <w:rPr>
          <w:rFonts w:ascii="Times New Roman" w:hAnsi="Times New Roman" w:cs="Times New Roman"/>
          <w:color w:val="000000" w:themeColor="text1"/>
          <w:sz w:val="24"/>
          <w:szCs w:val="24"/>
        </w:rPr>
        <w:t>- пояснительная записка:</w:t>
      </w:r>
    </w:p>
    <w:p w:rsidR="00047305" w:rsidRPr="002D393F" w:rsidRDefault="00047305" w:rsidP="00047305">
      <w:pPr>
        <w:pStyle w:val="ConsPlusNormal"/>
        <w:ind w:firstLine="567"/>
        <w:jc w:val="both"/>
        <w:rPr>
          <w:rFonts w:ascii="Times New Roman" w:hAnsi="Times New Roman" w:cs="Times New Roman"/>
          <w:color w:val="000000" w:themeColor="text1"/>
          <w:sz w:val="24"/>
          <w:szCs w:val="24"/>
        </w:rPr>
      </w:pPr>
      <w:r w:rsidRPr="002D393F">
        <w:rPr>
          <w:rFonts w:ascii="Times New Roman" w:hAnsi="Times New Roman" w:cs="Times New Roman"/>
          <w:color w:val="000000" w:themeColor="text1"/>
          <w:sz w:val="24"/>
          <w:szCs w:val="24"/>
        </w:rPr>
        <w:t>- графические материалы;</w:t>
      </w:r>
    </w:p>
    <w:p w:rsidR="00047305" w:rsidRPr="002D393F" w:rsidRDefault="00047305" w:rsidP="00047305">
      <w:pPr>
        <w:pStyle w:val="ConsPlusNormal"/>
        <w:ind w:firstLine="567"/>
        <w:jc w:val="both"/>
        <w:rPr>
          <w:rFonts w:ascii="Times New Roman" w:hAnsi="Times New Roman" w:cs="Times New Roman"/>
          <w:color w:val="000000" w:themeColor="text1"/>
          <w:sz w:val="24"/>
          <w:szCs w:val="24"/>
        </w:rPr>
      </w:pPr>
      <w:r w:rsidRPr="002D393F">
        <w:rPr>
          <w:rFonts w:ascii="Times New Roman" w:hAnsi="Times New Roman" w:cs="Times New Roman"/>
          <w:color w:val="000000" w:themeColor="text1"/>
          <w:sz w:val="24"/>
          <w:szCs w:val="24"/>
        </w:rPr>
        <w:t>- документы о регистрации товарного знака (в случае, если таковые документы имеются);</w:t>
      </w:r>
    </w:p>
    <w:p w:rsidR="00047305" w:rsidRPr="002D393F" w:rsidRDefault="00047305" w:rsidP="00047305">
      <w:pPr>
        <w:pStyle w:val="ConsPlusNormal"/>
        <w:ind w:firstLine="567"/>
        <w:jc w:val="both"/>
        <w:rPr>
          <w:rFonts w:ascii="Times New Roman" w:hAnsi="Times New Roman" w:cs="Times New Roman"/>
          <w:color w:val="000000" w:themeColor="text1"/>
          <w:sz w:val="24"/>
          <w:szCs w:val="24"/>
        </w:rPr>
      </w:pPr>
      <w:r w:rsidRPr="002D393F">
        <w:rPr>
          <w:rFonts w:ascii="Times New Roman" w:hAnsi="Times New Roman" w:cs="Times New Roman"/>
          <w:color w:val="000000" w:themeColor="text1"/>
          <w:sz w:val="24"/>
          <w:szCs w:val="24"/>
        </w:rPr>
        <w:t>- техническая документация.</w:t>
      </w:r>
    </w:p>
    <w:p w:rsidR="00047305" w:rsidRPr="002D393F" w:rsidRDefault="00047305" w:rsidP="00047305">
      <w:pPr>
        <w:pStyle w:val="ConsPlusNormal"/>
        <w:ind w:firstLine="567"/>
        <w:jc w:val="both"/>
        <w:rPr>
          <w:rFonts w:ascii="Times New Roman" w:hAnsi="Times New Roman" w:cs="Times New Roman"/>
          <w:color w:val="000000" w:themeColor="text1"/>
          <w:sz w:val="24"/>
          <w:szCs w:val="24"/>
        </w:rPr>
      </w:pPr>
      <w:r w:rsidRPr="002D393F">
        <w:rPr>
          <w:rFonts w:ascii="Times New Roman" w:hAnsi="Times New Roman" w:cs="Times New Roman"/>
          <w:color w:val="000000" w:themeColor="text1"/>
          <w:sz w:val="24"/>
          <w:szCs w:val="24"/>
        </w:rPr>
        <w:t>1.1.Пояснительная записка включает:</w:t>
      </w:r>
    </w:p>
    <w:p w:rsidR="00047305" w:rsidRPr="002D393F" w:rsidRDefault="00047305" w:rsidP="00047305">
      <w:pPr>
        <w:pStyle w:val="ConsPlusNormal"/>
        <w:ind w:firstLine="567"/>
        <w:jc w:val="both"/>
        <w:rPr>
          <w:rFonts w:ascii="Times New Roman" w:hAnsi="Times New Roman" w:cs="Times New Roman"/>
          <w:color w:val="000000" w:themeColor="text1"/>
          <w:sz w:val="24"/>
          <w:szCs w:val="24"/>
        </w:rPr>
      </w:pPr>
      <w:r w:rsidRPr="002D393F">
        <w:rPr>
          <w:rFonts w:ascii="Times New Roman" w:hAnsi="Times New Roman" w:cs="Times New Roman"/>
          <w:color w:val="000000" w:themeColor="text1"/>
          <w:sz w:val="24"/>
          <w:szCs w:val="24"/>
        </w:rPr>
        <w:t>-</w:t>
      </w:r>
      <w:r w:rsidRPr="002D393F">
        <w:rPr>
          <w:rFonts w:ascii="Times New Roman" w:hAnsi="Times New Roman" w:cs="Times New Roman"/>
          <w:color w:val="000000" w:themeColor="text1"/>
          <w:sz w:val="24"/>
          <w:szCs w:val="24"/>
        </w:rPr>
        <w:tab/>
        <w:t xml:space="preserve"> сведения об объекте (здании, строении, сооружении): адрес, год постройки, основные особенности и характеристики;</w:t>
      </w:r>
    </w:p>
    <w:p w:rsidR="00047305" w:rsidRPr="002D393F" w:rsidRDefault="00047305" w:rsidP="00047305">
      <w:pPr>
        <w:pStyle w:val="ConsPlusNormal"/>
        <w:ind w:firstLine="567"/>
        <w:jc w:val="both"/>
        <w:rPr>
          <w:rFonts w:ascii="Times New Roman" w:hAnsi="Times New Roman" w:cs="Times New Roman"/>
          <w:color w:val="000000" w:themeColor="text1"/>
          <w:sz w:val="24"/>
          <w:szCs w:val="24"/>
        </w:rPr>
      </w:pPr>
      <w:r w:rsidRPr="002D393F">
        <w:rPr>
          <w:rFonts w:ascii="Times New Roman" w:hAnsi="Times New Roman" w:cs="Times New Roman"/>
          <w:color w:val="000000" w:themeColor="text1"/>
          <w:sz w:val="24"/>
          <w:szCs w:val="24"/>
        </w:rPr>
        <w:t>-</w:t>
      </w:r>
      <w:r w:rsidRPr="002D393F">
        <w:rPr>
          <w:rFonts w:ascii="Times New Roman" w:hAnsi="Times New Roman" w:cs="Times New Roman"/>
          <w:color w:val="000000" w:themeColor="text1"/>
          <w:sz w:val="24"/>
          <w:szCs w:val="24"/>
        </w:rPr>
        <w:tab/>
        <w:t>текстовой анализ существующего положения в части информационно-рекламного оформления;</w:t>
      </w:r>
    </w:p>
    <w:p w:rsidR="00047305" w:rsidRPr="002D393F" w:rsidRDefault="00047305" w:rsidP="00047305">
      <w:pPr>
        <w:pStyle w:val="ConsPlusNormal"/>
        <w:ind w:firstLine="567"/>
        <w:jc w:val="both"/>
        <w:rPr>
          <w:rFonts w:ascii="Times New Roman" w:hAnsi="Times New Roman" w:cs="Times New Roman"/>
          <w:color w:val="000000" w:themeColor="text1"/>
          <w:sz w:val="24"/>
          <w:szCs w:val="24"/>
        </w:rPr>
      </w:pPr>
      <w:r w:rsidRPr="002D393F">
        <w:rPr>
          <w:rFonts w:ascii="Times New Roman" w:hAnsi="Times New Roman" w:cs="Times New Roman"/>
          <w:color w:val="000000" w:themeColor="text1"/>
          <w:sz w:val="24"/>
          <w:szCs w:val="24"/>
        </w:rPr>
        <w:t>-</w:t>
      </w:r>
      <w:r w:rsidRPr="002D393F">
        <w:rPr>
          <w:rFonts w:ascii="Times New Roman" w:hAnsi="Times New Roman" w:cs="Times New Roman"/>
          <w:color w:val="000000" w:themeColor="text1"/>
          <w:sz w:val="24"/>
          <w:szCs w:val="24"/>
        </w:rPr>
        <w:tab/>
        <w:t>характеристики (описания) всех средств размещения информации и рекламных конструкций, предполагаемых к установке на конкретном здании (строении, сооружении) и/или территории (при необходимости, для средств размещения информации в порядке, предусмотренном настоящим Регламентом) и мест их размещения;</w:t>
      </w:r>
    </w:p>
    <w:p w:rsidR="00047305" w:rsidRPr="002D393F" w:rsidRDefault="00047305" w:rsidP="00047305">
      <w:pPr>
        <w:pStyle w:val="ConsPlusNormal"/>
        <w:ind w:firstLine="567"/>
        <w:jc w:val="both"/>
        <w:rPr>
          <w:rFonts w:ascii="Times New Roman" w:hAnsi="Times New Roman" w:cs="Times New Roman"/>
          <w:color w:val="000000" w:themeColor="text1"/>
          <w:sz w:val="24"/>
          <w:szCs w:val="24"/>
        </w:rPr>
      </w:pPr>
      <w:r w:rsidRPr="002D393F">
        <w:rPr>
          <w:rFonts w:ascii="Times New Roman" w:hAnsi="Times New Roman" w:cs="Times New Roman"/>
          <w:color w:val="000000" w:themeColor="text1"/>
          <w:sz w:val="24"/>
          <w:szCs w:val="24"/>
        </w:rPr>
        <w:t>-</w:t>
      </w:r>
      <w:r w:rsidRPr="002D393F">
        <w:rPr>
          <w:rFonts w:ascii="Times New Roman" w:hAnsi="Times New Roman" w:cs="Times New Roman"/>
          <w:color w:val="000000" w:themeColor="text1"/>
          <w:sz w:val="24"/>
          <w:szCs w:val="24"/>
        </w:rPr>
        <w:tab/>
        <w:t xml:space="preserve">сведения о соответствии предполагаемых характеристик и расположения средств размещения информации требованиям настоящего Регламента. </w:t>
      </w:r>
    </w:p>
    <w:p w:rsidR="00047305" w:rsidRPr="002D393F" w:rsidRDefault="00047305" w:rsidP="00047305">
      <w:pPr>
        <w:pStyle w:val="ConsPlusNormal"/>
        <w:ind w:firstLine="567"/>
        <w:jc w:val="both"/>
        <w:rPr>
          <w:rFonts w:ascii="Times New Roman" w:hAnsi="Times New Roman" w:cs="Times New Roman"/>
          <w:color w:val="000000" w:themeColor="text1"/>
          <w:sz w:val="24"/>
          <w:szCs w:val="24"/>
        </w:rPr>
      </w:pPr>
      <w:r w:rsidRPr="002D393F">
        <w:rPr>
          <w:rFonts w:ascii="Times New Roman" w:hAnsi="Times New Roman" w:cs="Times New Roman"/>
          <w:color w:val="000000" w:themeColor="text1"/>
          <w:sz w:val="24"/>
          <w:szCs w:val="24"/>
        </w:rPr>
        <w:t>1.2. Графические материалы включают:</w:t>
      </w:r>
    </w:p>
    <w:p w:rsidR="00047305" w:rsidRPr="002D393F" w:rsidRDefault="00047305" w:rsidP="00047305">
      <w:pPr>
        <w:pStyle w:val="ConsPlusNormal"/>
        <w:ind w:firstLine="567"/>
        <w:jc w:val="both"/>
        <w:rPr>
          <w:rFonts w:ascii="Times New Roman" w:hAnsi="Times New Roman" w:cs="Times New Roman"/>
          <w:color w:val="000000" w:themeColor="text1"/>
          <w:sz w:val="24"/>
          <w:szCs w:val="24"/>
        </w:rPr>
      </w:pPr>
      <w:r w:rsidRPr="002D393F">
        <w:rPr>
          <w:rFonts w:ascii="Times New Roman" w:hAnsi="Times New Roman" w:cs="Times New Roman"/>
          <w:color w:val="000000" w:themeColor="text1"/>
          <w:sz w:val="24"/>
          <w:szCs w:val="24"/>
        </w:rPr>
        <w:t>-</w:t>
      </w:r>
      <w:r w:rsidRPr="002D393F">
        <w:rPr>
          <w:rFonts w:ascii="Times New Roman" w:hAnsi="Times New Roman" w:cs="Times New Roman"/>
          <w:color w:val="000000" w:themeColor="text1"/>
          <w:sz w:val="24"/>
          <w:szCs w:val="24"/>
        </w:rPr>
        <w:tab/>
        <w:t xml:space="preserve">ситуационный план (схему территориального размещения) объекта (здания, строения, сооружения), для которого разрабатывается фасадная схема; </w:t>
      </w:r>
    </w:p>
    <w:p w:rsidR="00047305" w:rsidRPr="002D393F" w:rsidRDefault="00047305" w:rsidP="00047305">
      <w:pPr>
        <w:pStyle w:val="ConsPlusNormal"/>
        <w:ind w:firstLine="567"/>
        <w:jc w:val="both"/>
        <w:rPr>
          <w:rFonts w:ascii="Times New Roman" w:hAnsi="Times New Roman" w:cs="Times New Roman"/>
          <w:color w:val="000000" w:themeColor="text1"/>
          <w:sz w:val="24"/>
          <w:szCs w:val="24"/>
        </w:rPr>
      </w:pPr>
      <w:r w:rsidRPr="002D393F">
        <w:rPr>
          <w:rFonts w:ascii="Times New Roman" w:hAnsi="Times New Roman" w:cs="Times New Roman"/>
          <w:color w:val="000000" w:themeColor="text1"/>
          <w:sz w:val="24"/>
          <w:szCs w:val="24"/>
        </w:rPr>
        <w:t>-</w:t>
      </w:r>
      <w:r w:rsidRPr="002D393F">
        <w:rPr>
          <w:rFonts w:ascii="Times New Roman" w:hAnsi="Times New Roman" w:cs="Times New Roman"/>
          <w:color w:val="000000" w:themeColor="text1"/>
          <w:sz w:val="24"/>
          <w:szCs w:val="24"/>
        </w:rPr>
        <w:tab/>
        <w:t>фотофиксацию (цветные фотографии) всех внешних поверхностей объекта (фасады, крыша и т.д.), на которых планируется размещение средств размещения информации и рекламных конструкций. Фотографии должны обеспечить в полном объеме четкую демонстрацию предполагаемого места размещения средств размещения информации и рекламных конструкций и не содержать иных объектов, препятствующих указанной демонстрации. Фотофиксация выполняется на момент подачи заявки на получение разрешения на установку средства размещения информации или обращения за согласованием схемы информационного или информационно-рекламного оформления. В случае представления фотофиксации в бумажном виде, фотографии объекта должны быть напечатаны с разрешением не менее 300 dpi, с соблюдением контрастности и цветопередачи;</w:t>
      </w:r>
    </w:p>
    <w:p w:rsidR="00047305" w:rsidRPr="002D393F" w:rsidRDefault="00047305" w:rsidP="00047305">
      <w:pPr>
        <w:pStyle w:val="ConsPlusNormal"/>
        <w:ind w:firstLine="567"/>
        <w:jc w:val="both"/>
        <w:rPr>
          <w:rFonts w:ascii="Times New Roman" w:hAnsi="Times New Roman" w:cs="Times New Roman"/>
          <w:color w:val="000000" w:themeColor="text1"/>
          <w:sz w:val="24"/>
          <w:szCs w:val="24"/>
        </w:rPr>
      </w:pPr>
      <w:r w:rsidRPr="002D393F">
        <w:rPr>
          <w:rFonts w:ascii="Times New Roman" w:hAnsi="Times New Roman" w:cs="Times New Roman"/>
          <w:color w:val="000000" w:themeColor="text1"/>
          <w:sz w:val="24"/>
          <w:szCs w:val="24"/>
        </w:rPr>
        <w:t>-</w:t>
      </w:r>
      <w:r w:rsidRPr="002D393F">
        <w:rPr>
          <w:rFonts w:ascii="Times New Roman" w:hAnsi="Times New Roman" w:cs="Times New Roman"/>
          <w:color w:val="000000" w:themeColor="text1"/>
          <w:sz w:val="24"/>
          <w:szCs w:val="24"/>
        </w:rPr>
        <w:tab/>
        <w:t>таблицу условных обозначений, используемых в фасадной схеме (в соответствии с единой классификацией:</w:t>
      </w:r>
    </w:p>
    <w:p w:rsidR="00047305" w:rsidRPr="002D393F" w:rsidRDefault="00047305" w:rsidP="00047305">
      <w:pPr>
        <w:pStyle w:val="ConsPlusNormal"/>
        <w:ind w:firstLine="567"/>
        <w:jc w:val="both"/>
        <w:rPr>
          <w:rFonts w:ascii="Times New Roman" w:hAnsi="Times New Roman" w:cs="Times New Roman"/>
          <w:color w:val="000000" w:themeColor="text1"/>
          <w:sz w:val="24"/>
          <w:szCs w:val="24"/>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46"/>
        <w:gridCol w:w="850"/>
        <w:gridCol w:w="7797"/>
      </w:tblGrid>
      <w:tr w:rsidR="00047305" w:rsidRPr="002D393F" w:rsidTr="003E3B01">
        <w:trPr>
          <w:trHeight w:val="227"/>
          <w:jc w:val="center"/>
        </w:trPr>
        <w:tc>
          <w:tcPr>
            <w:tcW w:w="846" w:type="dxa"/>
            <w:shd w:val="clear" w:color="auto" w:fill="auto"/>
            <w:tcMar>
              <w:top w:w="0" w:type="dxa"/>
              <w:left w:w="0" w:type="dxa"/>
              <w:bottom w:w="0" w:type="dxa"/>
              <w:right w:w="0" w:type="dxa"/>
            </w:tcMar>
          </w:tcPr>
          <w:p w:rsidR="00047305" w:rsidRPr="002D393F" w:rsidRDefault="00047305" w:rsidP="003E3B01">
            <w:pPr>
              <w:pStyle w:val="ConsPlusNonformat"/>
              <w:jc w:val="center"/>
              <w:rPr>
                <w:rFonts w:ascii="Times New Roman" w:hAnsi="Times New Roman" w:cs="Times New Roman"/>
                <w:bCs/>
                <w:color w:val="000000" w:themeColor="text1"/>
                <w:sz w:val="24"/>
                <w:szCs w:val="24"/>
              </w:rPr>
            </w:pPr>
            <w:r w:rsidRPr="002D393F">
              <w:rPr>
                <w:rFonts w:ascii="Times New Roman" w:hAnsi="Times New Roman" w:cs="Times New Roman"/>
                <w:bCs/>
                <w:color w:val="000000" w:themeColor="text1"/>
                <w:sz w:val="24"/>
                <w:szCs w:val="24"/>
              </w:rPr>
              <w:t>Тип 1</w:t>
            </w:r>
          </w:p>
        </w:tc>
        <w:tc>
          <w:tcPr>
            <w:tcW w:w="8647" w:type="dxa"/>
            <w:gridSpan w:val="2"/>
          </w:tcPr>
          <w:p w:rsidR="00047305" w:rsidRPr="002D393F" w:rsidRDefault="00047305" w:rsidP="003E3B01">
            <w:pPr>
              <w:pStyle w:val="ConsPlusNonformat"/>
              <w:jc w:val="both"/>
              <w:rPr>
                <w:rFonts w:ascii="Times New Roman" w:hAnsi="Times New Roman" w:cs="Times New Roman"/>
                <w:bCs/>
                <w:color w:val="000000" w:themeColor="text1"/>
                <w:sz w:val="24"/>
                <w:szCs w:val="24"/>
              </w:rPr>
            </w:pPr>
            <w:r w:rsidRPr="002D393F">
              <w:rPr>
                <w:rFonts w:ascii="Times New Roman" w:hAnsi="Times New Roman" w:cs="Times New Roman"/>
                <w:bCs/>
                <w:color w:val="000000" w:themeColor="text1"/>
                <w:sz w:val="24"/>
                <w:szCs w:val="24"/>
              </w:rPr>
              <w:t>информационная конструкция специального назначения (информационная доска, табличка)</w:t>
            </w:r>
          </w:p>
        </w:tc>
      </w:tr>
      <w:tr w:rsidR="00047305" w:rsidRPr="002D393F" w:rsidTr="003E3B01">
        <w:trPr>
          <w:trHeight w:val="227"/>
          <w:jc w:val="center"/>
        </w:trPr>
        <w:tc>
          <w:tcPr>
            <w:tcW w:w="846" w:type="dxa"/>
            <w:vMerge w:val="restart"/>
            <w:shd w:val="clear" w:color="auto" w:fill="auto"/>
            <w:tcMar>
              <w:top w:w="0" w:type="dxa"/>
              <w:left w:w="0" w:type="dxa"/>
              <w:bottom w:w="0" w:type="dxa"/>
              <w:right w:w="0" w:type="dxa"/>
            </w:tcMar>
          </w:tcPr>
          <w:p w:rsidR="00047305" w:rsidRPr="002D393F" w:rsidRDefault="00047305" w:rsidP="003E3B01">
            <w:pPr>
              <w:pStyle w:val="ConsPlusNonformat"/>
              <w:jc w:val="center"/>
              <w:rPr>
                <w:rFonts w:ascii="Times New Roman" w:hAnsi="Times New Roman" w:cs="Times New Roman"/>
                <w:bCs/>
                <w:color w:val="000000" w:themeColor="text1"/>
                <w:sz w:val="24"/>
                <w:szCs w:val="24"/>
              </w:rPr>
            </w:pPr>
            <w:r w:rsidRPr="002D393F">
              <w:rPr>
                <w:rFonts w:ascii="Times New Roman" w:hAnsi="Times New Roman" w:cs="Times New Roman"/>
                <w:bCs/>
                <w:color w:val="000000" w:themeColor="text1"/>
                <w:sz w:val="24"/>
                <w:szCs w:val="24"/>
              </w:rPr>
              <w:t>Тип 2</w:t>
            </w:r>
          </w:p>
        </w:tc>
        <w:tc>
          <w:tcPr>
            <w:tcW w:w="8647" w:type="dxa"/>
            <w:gridSpan w:val="2"/>
          </w:tcPr>
          <w:p w:rsidR="00047305" w:rsidRPr="002D393F" w:rsidRDefault="00047305" w:rsidP="003E3B01">
            <w:pPr>
              <w:pStyle w:val="ConsPlusNonformat"/>
              <w:jc w:val="both"/>
              <w:rPr>
                <w:rFonts w:ascii="Times New Roman" w:hAnsi="Times New Roman" w:cs="Times New Roman"/>
                <w:bCs/>
                <w:color w:val="000000" w:themeColor="text1"/>
                <w:sz w:val="24"/>
                <w:szCs w:val="24"/>
              </w:rPr>
            </w:pPr>
            <w:r w:rsidRPr="002D393F">
              <w:rPr>
                <w:rFonts w:ascii="Times New Roman" w:hAnsi="Times New Roman" w:cs="Times New Roman"/>
                <w:bCs/>
                <w:color w:val="000000" w:themeColor="text1"/>
                <w:sz w:val="24"/>
                <w:szCs w:val="24"/>
              </w:rPr>
              <w:t>настенная конструкция</w:t>
            </w:r>
          </w:p>
        </w:tc>
      </w:tr>
      <w:tr w:rsidR="00047305" w:rsidRPr="002D393F" w:rsidTr="003E3B01">
        <w:trPr>
          <w:trHeight w:val="227"/>
          <w:jc w:val="center"/>
        </w:trPr>
        <w:tc>
          <w:tcPr>
            <w:tcW w:w="846" w:type="dxa"/>
            <w:vMerge/>
            <w:shd w:val="clear" w:color="auto" w:fill="auto"/>
            <w:tcMar>
              <w:top w:w="0" w:type="dxa"/>
              <w:left w:w="0" w:type="dxa"/>
              <w:bottom w:w="0" w:type="dxa"/>
              <w:right w:w="0" w:type="dxa"/>
            </w:tcMar>
          </w:tcPr>
          <w:p w:rsidR="00047305" w:rsidRPr="002D393F" w:rsidRDefault="00047305" w:rsidP="003E3B01">
            <w:pPr>
              <w:pStyle w:val="ConsPlusNonformat"/>
              <w:jc w:val="center"/>
              <w:rPr>
                <w:rFonts w:ascii="Times New Roman" w:hAnsi="Times New Roman" w:cs="Times New Roman"/>
                <w:bCs/>
                <w:color w:val="000000" w:themeColor="text1"/>
                <w:sz w:val="24"/>
                <w:szCs w:val="24"/>
              </w:rPr>
            </w:pPr>
          </w:p>
        </w:tc>
        <w:tc>
          <w:tcPr>
            <w:tcW w:w="850" w:type="dxa"/>
            <w:vAlign w:val="center"/>
          </w:tcPr>
          <w:p w:rsidR="00047305" w:rsidRPr="002D393F" w:rsidRDefault="00047305" w:rsidP="003E3B01">
            <w:pPr>
              <w:pStyle w:val="ConsPlusNonformat"/>
              <w:jc w:val="both"/>
              <w:rPr>
                <w:rFonts w:ascii="Times New Roman" w:hAnsi="Times New Roman" w:cs="Times New Roman"/>
                <w:bCs/>
                <w:color w:val="000000" w:themeColor="text1"/>
                <w:sz w:val="24"/>
                <w:szCs w:val="24"/>
              </w:rPr>
            </w:pPr>
            <w:r w:rsidRPr="002D393F">
              <w:rPr>
                <w:rFonts w:ascii="Times New Roman" w:hAnsi="Times New Roman" w:cs="Times New Roman"/>
                <w:bCs/>
                <w:color w:val="000000" w:themeColor="text1"/>
                <w:sz w:val="24"/>
                <w:szCs w:val="24"/>
              </w:rPr>
              <w:t>Вид 1</w:t>
            </w:r>
          </w:p>
        </w:tc>
        <w:tc>
          <w:tcPr>
            <w:tcW w:w="7797" w:type="dxa"/>
            <w:shd w:val="clear" w:color="auto" w:fill="auto"/>
          </w:tcPr>
          <w:p w:rsidR="00047305" w:rsidRPr="002D393F" w:rsidRDefault="00047305" w:rsidP="003E3B01">
            <w:pPr>
              <w:pStyle w:val="ConsPlusNonformat"/>
              <w:jc w:val="both"/>
              <w:rPr>
                <w:rFonts w:ascii="Times New Roman" w:hAnsi="Times New Roman" w:cs="Times New Roman"/>
                <w:bCs/>
                <w:color w:val="000000" w:themeColor="text1"/>
                <w:sz w:val="24"/>
                <w:szCs w:val="24"/>
              </w:rPr>
            </w:pPr>
            <w:r w:rsidRPr="002D393F">
              <w:rPr>
                <w:rFonts w:ascii="Times New Roman" w:hAnsi="Times New Roman" w:cs="Times New Roman"/>
                <w:bCs/>
                <w:color w:val="000000" w:themeColor="text1"/>
                <w:sz w:val="24"/>
                <w:szCs w:val="24"/>
              </w:rPr>
              <w:t>объемные и отдельно стоящие буквы и знаки без подложки</w:t>
            </w:r>
          </w:p>
        </w:tc>
      </w:tr>
      <w:tr w:rsidR="00047305" w:rsidRPr="002D393F" w:rsidTr="003E3B01">
        <w:trPr>
          <w:trHeight w:val="227"/>
          <w:jc w:val="center"/>
        </w:trPr>
        <w:tc>
          <w:tcPr>
            <w:tcW w:w="846" w:type="dxa"/>
            <w:vMerge/>
            <w:shd w:val="clear" w:color="auto" w:fill="auto"/>
            <w:tcMar>
              <w:top w:w="0" w:type="dxa"/>
              <w:left w:w="0" w:type="dxa"/>
              <w:bottom w:w="0" w:type="dxa"/>
              <w:right w:w="0" w:type="dxa"/>
            </w:tcMar>
          </w:tcPr>
          <w:p w:rsidR="00047305" w:rsidRPr="002D393F" w:rsidRDefault="00047305" w:rsidP="003E3B01">
            <w:pPr>
              <w:pStyle w:val="ConsPlusNonformat"/>
              <w:jc w:val="center"/>
              <w:rPr>
                <w:rFonts w:ascii="Times New Roman" w:hAnsi="Times New Roman" w:cs="Times New Roman"/>
                <w:bCs/>
                <w:color w:val="000000" w:themeColor="text1"/>
                <w:sz w:val="24"/>
                <w:szCs w:val="24"/>
              </w:rPr>
            </w:pPr>
          </w:p>
        </w:tc>
        <w:tc>
          <w:tcPr>
            <w:tcW w:w="850" w:type="dxa"/>
            <w:vAlign w:val="center"/>
          </w:tcPr>
          <w:p w:rsidR="00047305" w:rsidRPr="002D393F" w:rsidRDefault="00047305" w:rsidP="003E3B01">
            <w:pPr>
              <w:pStyle w:val="ConsPlusNonformat"/>
              <w:jc w:val="both"/>
              <w:rPr>
                <w:rFonts w:ascii="Times New Roman" w:hAnsi="Times New Roman" w:cs="Times New Roman"/>
                <w:bCs/>
                <w:color w:val="000000" w:themeColor="text1"/>
                <w:sz w:val="24"/>
                <w:szCs w:val="24"/>
              </w:rPr>
            </w:pPr>
            <w:r w:rsidRPr="002D393F">
              <w:rPr>
                <w:rFonts w:ascii="Times New Roman" w:hAnsi="Times New Roman" w:cs="Times New Roman"/>
                <w:bCs/>
                <w:color w:val="000000" w:themeColor="text1"/>
                <w:sz w:val="24"/>
                <w:szCs w:val="24"/>
              </w:rPr>
              <w:t>Вид 2</w:t>
            </w:r>
          </w:p>
        </w:tc>
        <w:tc>
          <w:tcPr>
            <w:tcW w:w="7797" w:type="dxa"/>
            <w:shd w:val="clear" w:color="auto" w:fill="auto"/>
          </w:tcPr>
          <w:p w:rsidR="00047305" w:rsidRPr="002D393F" w:rsidRDefault="00047305" w:rsidP="003E3B01">
            <w:pPr>
              <w:pStyle w:val="ConsPlusNonformat"/>
              <w:jc w:val="both"/>
              <w:rPr>
                <w:rFonts w:ascii="Times New Roman" w:hAnsi="Times New Roman" w:cs="Times New Roman"/>
                <w:bCs/>
                <w:color w:val="000000" w:themeColor="text1"/>
                <w:sz w:val="24"/>
                <w:szCs w:val="24"/>
              </w:rPr>
            </w:pPr>
            <w:r w:rsidRPr="002D393F">
              <w:rPr>
                <w:rFonts w:ascii="Times New Roman" w:hAnsi="Times New Roman" w:cs="Times New Roman"/>
                <w:bCs/>
                <w:color w:val="000000" w:themeColor="text1"/>
                <w:sz w:val="24"/>
                <w:szCs w:val="24"/>
              </w:rPr>
              <w:t>объемные и отдельно стоящие буквы и знаки на плоской подложке</w:t>
            </w:r>
          </w:p>
        </w:tc>
      </w:tr>
      <w:tr w:rsidR="00047305" w:rsidRPr="002D393F" w:rsidTr="003E3B01">
        <w:trPr>
          <w:trHeight w:val="227"/>
          <w:jc w:val="center"/>
        </w:trPr>
        <w:tc>
          <w:tcPr>
            <w:tcW w:w="846" w:type="dxa"/>
            <w:vMerge/>
            <w:shd w:val="clear" w:color="auto" w:fill="auto"/>
            <w:tcMar>
              <w:top w:w="0" w:type="dxa"/>
              <w:left w:w="0" w:type="dxa"/>
              <w:bottom w:w="0" w:type="dxa"/>
              <w:right w:w="0" w:type="dxa"/>
            </w:tcMar>
          </w:tcPr>
          <w:p w:rsidR="00047305" w:rsidRPr="002D393F" w:rsidRDefault="00047305" w:rsidP="003E3B01">
            <w:pPr>
              <w:pStyle w:val="ConsPlusNonformat"/>
              <w:jc w:val="center"/>
              <w:rPr>
                <w:rFonts w:ascii="Times New Roman" w:hAnsi="Times New Roman" w:cs="Times New Roman"/>
                <w:bCs/>
                <w:color w:val="000000" w:themeColor="text1"/>
                <w:sz w:val="24"/>
                <w:szCs w:val="24"/>
              </w:rPr>
            </w:pPr>
          </w:p>
        </w:tc>
        <w:tc>
          <w:tcPr>
            <w:tcW w:w="850" w:type="dxa"/>
            <w:vAlign w:val="center"/>
          </w:tcPr>
          <w:p w:rsidR="00047305" w:rsidRPr="002D393F" w:rsidRDefault="00047305" w:rsidP="003E3B01">
            <w:pPr>
              <w:pStyle w:val="ConsPlusNonformat"/>
              <w:jc w:val="both"/>
              <w:rPr>
                <w:rFonts w:ascii="Times New Roman" w:hAnsi="Times New Roman" w:cs="Times New Roman"/>
                <w:bCs/>
                <w:color w:val="000000" w:themeColor="text1"/>
                <w:sz w:val="24"/>
                <w:szCs w:val="24"/>
              </w:rPr>
            </w:pPr>
            <w:r w:rsidRPr="002D393F">
              <w:rPr>
                <w:rFonts w:ascii="Times New Roman" w:hAnsi="Times New Roman" w:cs="Times New Roman"/>
                <w:bCs/>
                <w:color w:val="000000" w:themeColor="text1"/>
                <w:sz w:val="24"/>
                <w:szCs w:val="24"/>
              </w:rPr>
              <w:t>Вид 3</w:t>
            </w:r>
          </w:p>
        </w:tc>
        <w:tc>
          <w:tcPr>
            <w:tcW w:w="7797" w:type="dxa"/>
            <w:shd w:val="clear" w:color="auto" w:fill="auto"/>
          </w:tcPr>
          <w:p w:rsidR="00047305" w:rsidRPr="002D393F" w:rsidRDefault="00047305" w:rsidP="003E3B01">
            <w:pPr>
              <w:pStyle w:val="ConsPlusNonformat"/>
              <w:jc w:val="both"/>
              <w:rPr>
                <w:rFonts w:ascii="Times New Roman" w:hAnsi="Times New Roman" w:cs="Times New Roman"/>
                <w:bCs/>
                <w:color w:val="000000" w:themeColor="text1"/>
                <w:sz w:val="24"/>
                <w:szCs w:val="24"/>
              </w:rPr>
            </w:pPr>
            <w:r w:rsidRPr="002D393F">
              <w:rPr>
                <w:rFonts w:ascii="Times New Roman" w:hAnsi="Times New Roman" w:cs="Times New Roman"/>
                <w:bCs/>
                <w:color w:val="000000" w:themeColor="text1"/>
                <w:sz w:val="24"/>
                <w:szCs w:val="24"/>
              </w:rPr>
              <w:t>световой короб – «лайтбокс»</w:t>
            </w:r>
          </w:p>
        </w:tc>
      </w:tr>
      <w:tr w:rsidR="00047305" w:rsidRPr="002D393F" w:rsidTr="003E3B01">
        <w:trPr>
          <w:trHeight w:val="227"/>
          <w:jc w:val="center"/>
        </w:trPr>
        <w:tc>
          <w:tcPr>
            <w:tcW w:w="846" w:type="dxa"/>
            <w:vMerge/>
            <w:shd w:val="clear" w:color="auto" w:fill="auto"/>
            <w:tcMar>
              <w:top w:w="0" w:type="dxa"/>
              <w:left w:w="0" w:type="dxa"/>
              <w:bottom w:w="0" w:type="dxa"/>
              <w:right w:w="0" w:type="dxa"/>
            </w:tcMar>
          </w:tcPr>
          <w:p w:rsidR="00047305" w:rsidRPr="002D393F" w:rsidRDefault="00047305" w:rsidP="003E3B01">
            <w:pPr>
              <w:pStyle w:val="ConsPlusNonformat"/>
              <w:jc w:val="center"/>
              <w:rPr>
                <w:rFonts w:ascii="Times New Roman" w:hAnsi="Times New Roman" w:cs="Times New Roman"/>
                <w:bCs/>
                <w:color w:val="000000" w:themeColor="text1"/>
                <w:sz w:val="24"/>
                <w:szCs w:val="24"/>
              </w:rPr>
            </w:pPr>
          </w:p>
        </w:tc>
        <w:tc>
          <w:tcPr>
            <w:tcW w:w="850" w:type="dxa"/>
            <w:vAlign w:val="center"/>
          </w:tcPr>
          <w:p w:rsidR="00047305" w:rsidRPr="002D393F" w:rsidRDefault="00047305" w:rsidP="003E3B01">
            <w:pPr>
              <w:pStyle w:val="ConsPlusNonformat"/>
              <w:jc w:val="both"/>
              <w:rPr>
                <w:rFonts w:ascii="Times New Roman" w:hAnsi="Times New Roman" w:cs="Times New Roman"/>
                <w:bCs/>
                <w:color w:val="000000" w:themeColor="text1"/>
                <w:sz w:val="24"/>
                <w:szCs w:val="24"/>
              </w:rPr>
            </w:pPr>
            <w:r w:rsidRPr="002D393F">
              <w:rPr>
                <w:rFonts w:ascii="Times New Roman" w:hAnsi="Times New Roman" w:cs="Times New Roman"/>
                <w:bCs/>
                <w:color w:val="000000" w:themeColor="text1"/>
                <w:sz w:val="24"/>
                <w:szCs w:val="24"/>
              </w:rPr>
              <w:t>Вид 4</w:t>
            </w:r>
          </w:p>
        </w:tc>
        <w:tc>
          <w:tcPr>
            <w:tcW w:w="7797" w:type="dxa"/>
            <w:shd w:val="clear" w:color="auto" w:fill="auto"/>
          </w:tcPr>
          <w:p w:rsidR="00047305" w:rsidRPr="002D393F" w:rsidRDefault="00047305" w:rsidP="003E3B01">
            <w:pPr>
              <w:pStyle w:val="ConsPlusNonformat"/>
              <w:jc w:val="both"/>
              <w:rPr>
                <w:rFonts w:ascii="Times New Roman" w:hAnsi="Times New Roman" w:cs="Times New Roman"/>
                <w:bCs/>
                <w:color w:val="000000" w:themeColor="text1"/>
                <w:sz w:val="24"/>
                <w:szCs w:val="24"/>
              </w:rPr>
            </w:pPr>
            <w:r w:rsidRPr="002D393F">
              <w:rPr>
                <w:rFonts w:ascii="Times New Roman" w:hAnsi="Times New Roman" w:cs="Times New Roman"/>
                <w:bCs/>
                <w:color w:val="000000" w:themeColor="text1"/>
                <w:sz w:val="24"/>
                <w:szCs w:val="24"/>
              </w:rPr>
              <w:t>плоская конструкция</w:t>
            </w:r>
          </w:p>
        </w:tc>
      </w:tr>
      <w:tr w:rsidR="00047305" w:rsidRPr="002D393F" w:rsidTr="003E3B01">
        <w:trPr>
          <w:trHeight w:val="227"/>
          <w:jc w:val="center"/>
        </w:trPr>
        <w:tc>
          <w:tcPr>
            <w:tcW w:w="846" w:type="dxa"/>
            <w:shd w:val="clear" w:color="auto" w:fill="auto"/>
            <w:tcMar>
              <w:top w:w="0" w:type="dxa"/>
              <w:left w:w="0" w:type="dxa"/>
              <w:bottom w:w="0" w:type="dxa"/>
              <w:right w:w="0" w:type="dxa"/>
            </w:tcMar>
          </w:tcPr>
          <w:p w:rsidR="00047305" w:rsidRPr="002D393F" w:rsidRDefault="00047305" w:rsidP="003E3B01">
            <w:pPr>
              <w:pStyle w:val="ConsPlusNonformat"/>
              <w:jc w:val="center"/>
              <w:rPr>
                <w:rFonts w:ascii="Times New Roman" w:hAnsi="Times New Roman" w:cs="Times New Roman"/>
                <w:bCs/>
                <w:color w:val="000000" w:themeColor="text1"/>
                <w:sz w:val="24"/>
                <w:szCs w:val="24"/>
              </w:rPr>
            </w:pPr>
            <w:r w:rsidRPr="002D393F">
              <w:rPr>
                <w:rFonts w:ascii="Times New Roman" w:hAnsi="Times New Roman" w:cs="Times New Roman"/>
                <w:bCs/>
                <w:color w:val="000000" w:themeColor="text1"/>
                <w:sz w:val="24"/>
                <w:szCs w:val="24"/>
              </w:rPr>
              <w:t>Тип 3</w:t>
            </w:r>
          </w:p>
        </w:tc>
        <w:tc>
          <w:tcPr>
            <w:tcW w:w="8647" w:type="dxa"/>
            <w:gridSpan w:val="2"/>
          </w:tcPr>
          <w:p w:rsidR="00047305" w:rsidRPr="002D393F" w:rsidRDefault="00047305" w:rsidP="003E3B01">
            <w:pPr>
              <w:pStyle w:val="ConsPlusNonformat"/>
              <w:jc w:val="both"/>
              <w:rPr>
                <w:rFonts w:ascii="Times New Roman" w:hAnsi="Times New Roman" w:cs="Times New Roman"/>
                <w:bCs/>
                <w:color w:val="000000" w:themeColor="text1"/>
                <w:sz w:val="24"/>
                <w:szCs w:val="24"/>
              </w:rPr>
            </w:pPr>
            <w:r w:rsidRPr="002D393F">
              <w:rPr>
                <w:rFonts w:ascii="Times New Roman" w:hAnsi="Times New Roman" w:cs="Times New Roman"/>
                <w:bCs/>
                <w:color w:val="000000" w:themeColor="text1"/>
                <w:sz w:val="24"/>
                <w:szCs w:val="24"/>
              </w:rPr>
              <w:t>консольная информационная конструкция (панель-кронштейн)</w:t>
            </w:r>
          </w:p>
        </w:tc>
      </w:tr>
      <w:tr w:rsidR="00047305" w:rsidRPr="002D393F" w:rsidTr="003E3B01">
        <w:trPr>
          <w:trHeight w:val="227"/>
          <w:jc w:val="center"/>
        </w:trPr>
        <w:tc>
          <w:tcPr>
            <w:tcW w:w="846" w:type="dxa"/>
            <w:shd w:val="clear" w:color="auto" w:fill="auto"/>
            <w:tcMar>
              <w:top w:w="0" w:type="dxa"/>
              <w:left w:w="0" w:type="dxa"/>
              <w:bottom w:w="0" w:type="dxa"/>
              <w:right w:w="0" w:type="dxa"/>
            </w:tcMar>
          </w:tcPr>
          <w:p w:rsidR="00047305" w:rsidRPr="002D393F" w:rsidRDefault="00047305" w:rsidP="003E3B01">
            <w:pPr>
              <w:pStyle w:val="ConsPlusNonformat"/>
              <w:jc w:val="center"/>
              <w:rPr>
                <w:rFonts w:ascii="Times New Roman" w:hAnsi="Times New Roman" w:cs="Times New Roman"/>
                <w:bCs/>
                <w:color w:val="000000" w:themeColor="text1"/>
                <w:sz w:val="24"/>
                <w:szCs w:val="24"/>
              </w:rPr>
            </w:pPr>
            <w:r w:rsidRPr="002D393F">
              <w:rPr>
                <w:rFonts w:ascii="Times New Roman" w:hAnsi="Times New Roman" w:cs="Times New Roman"/>
                <w:bCs/>
                <w:color w:val="000000" w:themeColor="text1"/>
                <w:sz w:val="24"/>
                <w:szCs w:val="24"/>
              </w:rPr>
              <w:t>Тип 4</w:t>
            </w:r>
          </w:p>
        </w:tc>
        <w:tc>
          <w:tcPr>
            <w:tcW w:w="8647" w:type="dxa"/>
            <w:gridSpan w:val="2"/>
          </w:tcPr>
          <w:p w:rsidR="00047305" w:rsidRPr="002D393F" w:rsidRDefault="00047305" w:rsidP="003E3B01">
            <w:pPr>
              <w:pStyle w:val="ConsPlusNonformat"/>
              <w:jc w:val="both"/>
              <w:rPr>
                <w:rFonts w:ascii="Times New Roman" w:hAnsi="Times New Roman" w:cs="Times New Roman"/>
                <w:bCs/>
                <w:color w:val="000000" w:themeColor="text1"/>
                <w:sz w:val="24"/>
                <w:szCs w:val="24"/>
              </w:rPr>
            </w:pPr>
            <w:r w:rsidRPr="002D393F">
              <w:rPr>
                <w:rFonts w:ascii="Times New Roman" w:hAnsi="Times New Roman" w:cs="Times New Roman"/>
                <w:bCs/>
                <w:color w:val="000000" w:themeColor="text1"/>
                <w:sz w:val="24"/>
                <w:szCs w:val="24"/>
              </w:rPr>
              <w:t>крышная конструкция</w:t>
            </w:r>
          </w:p>
        </w:tc>
      </w:tr>
      <w:tr w:rsidR="00047305" w:rsidRPr="002D393F" w:rsidTr="003E3B01">
        <w:trPr>
          <w:trHeight w:val="227"/>
          <w:jc w:val="center"/>
        </w:trPr>
        <w:tc>
          <w:tcPr>
            <w:tcW w:w="846" w:type="dxa"/>
            <w:shd w:val="clear" w:color="auto" w:fill="auto"/>
            <w:tcMar>
              <w:top w:w="0" w:type="dxa"/>
              <w:left w:w="0" w:type="dxa"/>
              <w:bottom w:w="0" w:type="dxa"/>
              <w:right w:w="0" w:type="dxa"/>
            </w:tcMar>
          </w:tcPr>
          <w:p w:rsidR="00047305" w:rsidRPr="002D393F" w:rsidRDefault="00047305" w:rsidP="003E3B01">
            <w:pPr>
              <w:pStyle w:val="ConsPlusNonformat"/>
              <w:jc w:val="center"/>
              <w:rPr>
                <w:rFonts w:ascii="Times New Roman" w:hAnsi="Times New Roman" w:cs="Times New Roman"/>
                <w:bCs/>
                <w:color w:val="000000" w:themeColor="text1"/>
                <w:sz w:val="24"/>
                <w:szCs w:val="24"/>
              </w:rPr>
            </w:pPr>
            <w:r w:rsidRPr="002D393F">
              <w:rPr>
                <w:rFonts w:ascii="Times New Roman" w:hAnsi="Times New Roman" w:cs="Times New Roman"/>
                <w:bCs/>
                <w:color w:val="000000" w:themeColor="text1"/>
                <w:sz w:val="24"/>
                <w:szCs w:val="24"/>
              </w:rPr>
              <w:lastRenderedPageBreak/>
              <w:t>Тип 5</w:t>
            </w:r>
          </w:p>
        </w:tc>
        <w:tc>
          <w:tcPr>
            <w:tcW w:w="8647" w:type="dxa"/>
            <w:gridSpan w:val="2"/>
          </w:tcPr>
          <w:p w:rsidR="00047305" w:rsidRPr="002D393F" w:rsidRDefault="00047305" w:rsidP="003E3B01">
            <w:pPr>
              <w:pStyle w:val="ConsPlusNonformat"/>
              <w:jc w:val="both"/>
              <w:rPr>
                <w:rFonts w:ascii="Times New Roman" w:hAnsi="Times New Roman" w:cs="Times New Roman"/>
                <w:bCs/>
                <w:color w:val="000000" w:themeColor="text1"/>
                <w:sz w:val="24"/>
                <w:szCs w:val="24"/>
              </w:rPr>
            </w:pPr>
            <w:r w:rsidRPr="002D393F">
              <w:rPr>
                <w:rFonts w:ascii="Times New Roman" w:hAnsi="Times New Roman" w:cs="Times New Roman"/>
                <w:bCs/>
                <w:color w:val="000000" w:themeColor="text1"/>
                <w:sz w:val="24"/>
                <w:szCs w:val="24"/>
              </w:rPr>
              <w:t>съемная (стяговая) конструкция (штандарт, флаг)</w:t>
            </w:r>
          </w:p>
        </w:tc>
      </w:tr>
      <w:tr w:rsidR="00047305" w:rsidRPr="002D393F" w:rsidTr="003E3B01">
        <w:trPr>
          <w:trHeight w:val="227"/>
          <w:jc w:val="center"/>
        </w:trPr>
        <w:tc>
          <w:tcPr>
            <w:tcW w:w="846" w:type="dxa"/>
            <w:shd w:val="clear" w:color="auto" w:fill="auto"/>
            <w:tcMar>
              <w:top w:w="0" w:type="dxa"/>
              <w:left w:w="0" w:type="dxa"/>
              <w:bottom w:w="0" w:type="dxa"/>
              <w:right w:w="0" w:type="dxa"/>
            </w:tcMar>
          </w:tcPr>
          <w:p w:rsidR="00047305" w:rsidRPr="002D393F" w:rsidRDefault="00047305" w:rsidP="003E3B01">
            <w:pPr>
              <w:pStyle w:val="ConsPlusNonformat"/>
              <w:jc w:val="center"/>
              <w:rPr>
                <w:rFonts w:ascii="Times New Roman" w:hAnsi="Times New Roman" w:cs="Times New Roman"/>
                <w:bCs/>
                <w:color w:val="000000" w:themeColor="text1"/>
                <w:sz w:val="24"/>
                <w:szCs w:val="24"/>
              </w:rPr>
            </w:pPr>
            <w:r w:rsidRPr="002D393F">
              <w:rPr>
                <w:rFonts w:ascii="Times New Roman" w:hAnsi="Times New Roman" w:cs="Times New Roman"/>
                <w:bCs/>
                <w:color w:val="000000" w:themeColor="text1"/>
                <w:sz w:val="24"/>
                <w:szCs w:val="24"/>
              </w:rPr>
              <w:t>Тип 6</w:t>
            </w:r>
          </w:p>
        </w:tc>
        <w:tc>
          <w:tcPr>
            <w:tcW w:w="8647" w:type="dxa"/>
            <w:gridSpan w:val="2"/>
          </w:tcPr>
          <w:p w:rsidR="00047305" w:rsidRPr="002D393F" w:rsidRDefault="00047305" w:rsidP="003E3B01">
            <w:pPr>
              <w:pStyle w:val="ConsPlusNonformat"/>
              <w:jc w:val="both"/>
              <w:rPr>
                <w:rFonts w:ascii="Times New Roman" w:hAnsi="Times New Roman" w:cs="Times New Roman"/>
                <w:bCs/>
                <w:color w:val="000000" w:themeColor="text1"/>
                <w:sz w:val="24"/>
                <w:szCs w:val="24"/>
              </w:rPr>
            </w:pPr>
            <w:r w:rsidRPr="002D393F">
              <w:rPr>
                <w:rFonts w:ascii="Times New Roman" w:hAnsi="Times New Roman" w:cs="Times New Roman"/>
                <w:bCs/>
                <w:color w:val="000000" w:themeColor="text1"/>
                <w:sz w:val="24"/>
                <w:szCs w:val="24"/>
              </w:rPr>
              <w:t>витринная информационная конструкция</w:t>
            </w:r>
          </w:p>
        </w:tc>
      </w:tr>
      <w:tr w:rsidR="00047305" w:rsidRPr="002D393F" w:rsidTr="003E3B01">
        <w:trPr>
          <w:trHeight w:val="227"/>
          <w:jc w:val="center"/>
        </w:trPr>
        <w:tc>
          <w:tcPr>
            <w:tcW w:w="846" w:type="dxa"/>
            <w:shd w:val="clear" w:color="auto" w:fill="auto"/>
            <w:tcMar>
              <w:top w:w="0" w:type="dxa"/>
              <w:left w:w="0" w:type="dxa"/>
              <w:bottom w:w="0" w:type="dxa"/>
              <w:right w:w="0" w:type="dxa"/>
            </w:tcMar>
          </w:tcPr>
          <w:p w:rsidR="00047305" w:rsidRPr="002D393F" w:rsidRDefault="00047305" w:rsidP="003E3B01">
            <w:pPr>
              <w:pStyle w:val="ConsPlusNonformat"/>
              <w:jc w:val="center"/>
              <w:rPr>
                <w:rFonts w:ascii="Times New Roman" w:hAnsi="Times New Roman" w:cs="Times New Roman"/>
                <w:bCs/>
                <w:color w:val="000000" w:themeColor="text1"/>
                <w:sz w:val="24"/>
                <w:szCs w:val="24"/>
              </w:rPr>
            </w:pPr>
            <w:r w:rsidRPr="002D393F">
              <w:rPr>
                <w:rFonts w:ascii="Times New Roman" w:hAnsi="Times New Roman" w:cs="Times New Roman"/>
                <w:bCs/>
                <w:color w:val="000000" w:themeColor="text1"/>
                <w:sz w:val="24"/>
                <w:szCs w:val="24"/>
              </w:rPr>
              <w:t>Тип 7</w:t>
            </w:r>
          </w:p>
        </w:tc>
        <w:tc>
          <w:tcPr>
            <w:tcW w:w="8647" w:type="dxa"/>
            <w:gridSpan w:val="2"/>
          </w:tcPr>
          <w:p w:rsidR="00047305" w:rsidRPr="002D393F" w:rsidRDefault="00047305" w:rsidP="003E3B01">
            <w:pPr>
              <w:pStyle w:val="ConsPlusNonformat"/>
              <w:jc w:val="both"/>
              <w:rPr>
                <w:rFonts w:ascii="Times New Roman" w:hAnsi="Times New Roman" w:cs="Times New Roman"/>
                <w:bCs/>
                <w:color w:val="000000" w:themeColor="text1"/>
                <w:sz w:val="24"/>
                <w:szCs w:val="24"/>
              </w:rPr>
            </w:pPr>
            <w:r w:rsidRPr="002D393F">
              <w:rPr>
                <w:rFonts w:ascii="Times New Roman" w:hAnsi="Times New Roman" w:cs="Times New Roman"/>
                <w:bCs/>
                <w:color w:val="000000" w:themeColor="text1"/>
                <w:sz w:val="24"/>
                <w:szCs w:val="24"/>
              </w:rPr>
              <w:t>маркиза</w:t>
            </w:r>
          </w:p>
        </w:tc>
      </w:tr>
      <w:tr w:rsidR="00047305" w:rsidRPr="002D393F" w:rsidTr="003E3B01">
        <w:trPr>
          <w:trHeight w:val="227"/>
          <w:jc w:val="center"/>
        </w:trPr>
        <w:tc>
          <w:tcPr>
            <w:tcW w:w="846" w:type="dxa"/>
            <w:shd w:val="clear" w:color="auto" w:fill="auto"/>
            <w:tcMar>
              <w:top w:w="0" w:type="dxa"/>
              <w:left w:w="0" w:type="dxa"/>
              <w:bottom w:w="0" w:type="dxa"/>
              <w:right w:w="0" w:type="dxa"/>
            </w:tcMar>
          </w:tcPr>
          <w:p w:rsidR="00047305" w:rsidRPr="002D393F" w:rsidRDefault="00047305" w:rsidP="003E3B01">
            <w:pPr>
              <w:pStyle w:val="ConsPlusNonformat"/>
              <w:jc w:val="center"/>
              <w:rPr>
                <w:rFonts w:ascii="Times New Roman" w:hAnsi="Times New Roman" w:cs="Times New Roman"/>
                <w:bCs/>
                <w:color w:val="000000" w:themeColor="text1"/>
                <w:sz w:val="24"/>
                <w:szCs w:val="24"/>
              </w:rPr>
            </w:pPr>
            <w:r w:rsidRPr="002D393F">
              <w:rPr>
                <w:rFonts w:ascii="Times New Roman" w:hAnsi="Times New Roman" w:cs="Times New Roman"/>
                <w:bCs/>
                <w:color w:val="000000" w:themeColor="text1"/>
                <w:sz w:val="24"/>
                <w:szCs w:val="24"/>
              </w:rPr>
              <w:t>Тип 8</w:t>
            </w:r>
          </w:p>
        </w:tc>
        <w:tc>
          <w:tcPr>
            <w:tcW w:w="8647" w:type="dxa"/>
            <w:gridSpan w:val="2"/>
          </w:tcPr>
          <w:p w:rsidR="00047305" w:rsidRPr="002D393F" w:rsidRDefault="00047305" w:rsidP="003E3B01">
            <w:pPr>
              <w:pStyle w:val="ConsPlusNonformat"/>
              <w:jc w:val="both"/>
              <w:rPr>
                <w:rFonts w:ascii="Times New Roman" w:hAnsi="Times New Roman" w:cs="Times New Roman"/>
                <w:bCs/>
                <w:color w:val="000000" w:themeColor="text1"/>
                <w:sz w:val="24"/>
                <w:szCs w:val="24"/>
              </w:rPr>
            </w:pPr>
            <w:r w:rsidRPr="002D393F">
              <w:rPr>
                <w:rFonts w:ascii="Times New Roman" w:hAnsi="Times New Roman" w:cs="Times New Roman"/>
                <w:bCs/>
                <w:color w:val="000000" w:themeColor="text1"/>
                <w:sz w:val="24"/>
                <w:szCs w:val="24"/>
              </w:rPr>
              <w:t>информационная стела</w:t>
            </w:r>
          </w:p>
        </w:tc>
      </w:tr>
      <w:tr w:rsidR="00047305" w:rsidRPr="002D393F" w:rsidTr="003E3B01">
        <w:trPr>
          <w:trHeight w:val="227"/>
          <w:jc w:val="center"/>
        </w:trPr>
        <w:tc>
          <w:tcPr>
            <w:tcW w:w="846" w:type="dxa"/>
            <w:shd w:val="clear" w:color="auto" w:fill="auto"/>
            <w:tcMar>
              <w:top w:w="0" w:type="dxa"/>
              <w:left w:w="0" w:type="dxa"/>
              <w:bottom w:w="0" w:type="dxa"/>
              <w:right w:w="0" w:type="dxa"/>
            </w:tcMar>
          </w:tcPr>
          <w:p w:rsidR="00047305" w:rsidRPr="002D393F" w:rsidRDefault="00047305" w:rsidP="003E3B01">
            <w:pPr>
              <w:pStyle w:val="ConsPlusNonformat"/>
              <w:jc w:val="center"/>
              <w:rPr>
                <w:rFonts w:ascii="Times New Roman" w:hAnsi="Times New Roman" w:cs="Times New Roman"/>
                <w:bCs/>
                <w:color w:val="000000" w:themeColor="text1"/>
                <w:sz w:val="24"/>
                <w:szCs w:val="24"/>
              </w:rPr>
            </w:pPr>
            <w:r w:rsidRPr="002D393F">
              <w:rPr>
                <w:rFonts w:ascii="Times New Roman" w:hAnsi="Times New Roman" w:cs="Times New Roman"/>
                <w:bCs/>
                <w:color w:val="000000" w:themeColor="text1"/>
                <w:sz w:val="24"/>
                <w:szCs w:val="24"/>
              </w:rPr>
              <w:t>Тип 9</w:t>
            </w:r>
          </w:p>
        </w:tc>
        <w:tc>
          <w:tcPr>
            <w:tcW w:w="8647" w:type="dxa"/>
            <w:gridSpan w:val="2"/>
          </w:tcPr>
          <w:p w:rsidR="00047305" w:rsidRPr="002D393F" w:rsidRDefault="00047305" w:rsidP="003E3B01">
            <w:pPr>
              <w:pStyle w:val="ConsPlusNonformat"/>
              <w:jc w:val="both"/>
              <w:rPr>
                <w:rFonts w:ascii="Times New Roman" w:hAnsi="Times New Roman" w:cs="Times New Roman"/>
                <w:bCs/>
                <w:color w:val="000000" w:themeColor="text1"/>
                <w:sz w:val="24"/>
                <w:szCs w:val="24"/>
              </w:rPr>
            </w:pPr>
            <w:r w:rsidRPr="002D393F">
              <w:rPr>
                <w:rFonts w:ascii="Times New Roman" w:hAnsi="Times New Roman" w:cs="Times New Roman"/>
                <w:bCs/>
                <w:color w:val="000000" w:themeColor="text1"/>
                <w:sz w:val="24"/>
                <w:szCs w:val="24"/>
              </w:rPr>
              <w:t>штендер</w:t>
            </w:r>
          </w:p>
        </w:tc>
      </w:tr>
      <w:tr w:rsidR="00047305" w:rsidRPr="002D393F" w:rsidTr="003E3B01">
        <w:trPr>
          <w:trHeight w:val="227"/>
          <w:jc w:val="center"/>
        </w:trPr>
        <w:tc>
          <w:tcPr>
            <w:tcW w:w="846" w:type="dxa"/>
            <w:shd w:val="clear" w:color="auto" w:fill="auto"/>
            <w:tcMar>
              <w:top w:w="0" w:type="dxa"/>
              <w:left w:w="0" w:type="dxa"/>
              <w:bottom w:w="0" w:type="dxa"/>
              <w:right w:w="0" w:type="dxa"/>
            </w:tcMar>
          </w:tcPr>
          <w:p w:rsidR="00047305" w:rsidRPr="002D393F" w:rsidRDefault="00047305" w:rsidP="003E3B01">
            <w:pPr>
              <w:pStyle w:val="ConsPlusNonformat"/>
              <w:jc w:val="center"/>
              <w:rPr>
                <w:rFonts w:ascii="Times New Roman" w:hAnsi="Times New Roman" w:cs="Times New Roman"/>
                <w:bCs/>
                <w:color w:val="000000" w:themeColor="text1"/>
                <w:sz w:val="24"/>
                <w:szCs w:val="24"/>
              </w:rPr>
            </w:pPr>
            <w:r w:rsidRPr="002D393F">
              <w:rPr>
                <w:rFonts w:ascii="Times New Roman" w:hAnsi="Times New Roman" w:cs="Times New Roman"/>
                <w:bCs/>
                <w:color w:val="000000" w:themeColor="text1"/>
                <w:sz w:val="24"/>
                <w:szCs w:val="24"/>
              </w:rPr>
              <w:t>Тип 10</w:t>
            </w:r>
          </w:p>
        </w:tc>
        <w:tc>
          <w:tcPr>
            <w:tcW w:w="8647" w:type="dxa"/>
            <w:gridSpan w:val="2"/>
          </w:tcPr>
          <w:p w:rsidR="00047305" w:rsidRPr="002D393F" w:rsidRDefault="00047305" w:rsidP="003E3B01">
            <w:pPr>
              <w:pStyle w:val="ConsPlusNonformat"/>
              <w:jc w:val="both"/>
              <w:rPr>
                <w:rFonts w:ascii="Times New Roman" w:hAnsi="Times New Roman" w:cs="Times New Roman"/>
                <w:bCs/>
                <w:color w:val="000000" w:themeColor="text1"/>
                <w:sz w:val="24"/>
                <w:szCs w:val="24"/>
              </w:rPr>
            </w:pPr>
            <w:r w:rsidRPr="002D393F">
              <w:rPr>
                <w:rFonts w:ascii="Times New Roman" w:hAnsi="Times New Roman" w:cs="Times New Roman"/>
                <w:bCs/>
                <w:color w:val="000000" w:themeColor="text1"/>
                <w:sz w:val="24"/>
                <w:szCs w:val="24"/>
              </w:rPr>
              <w:t>выносное меню</w:t>
            </w:r>
          </w:p>
        </w:tc>
      </w:tr>
      <w:tr w:rsidR="00047305" w:rsidRPr="002D393F" w:rsidTr="003E3B01">
        <w:trPr>
          <w:trHeight w:val="227"/>
          <w:jc w:val="center"/>
        </w:trPr>
        <w:tc>
          <w:tcPr>
            <w:tcW w:w="846" w:type="dxa"/>
            <w:shd w:val="clear" w:color="auto" w:fill="auto"/>
            <w:tcMar>
              <w:top w:w="0" w:type="dxa"/>
              <w:left w:w="0" w:type="dxa"/>
              <w:bottom w:w="0" w:type="dxa"/>
              <w:right w:w="0" w:type="dxa"/>
            </w:tcMar>
          </w:tcPr>
          <w:p w:rsidR="00047305" w:rsidRPr="002D393F" w:rsidRDefault="00047305" w:rsidP="003E3B01">
            <w:pPr>
              <w:pStyle w:val="ConsPlusNonformat"/>
              <w:jc w:val="center"/>
              <w:rPr>
                <w:rFonts w:ascii="Times New Roman" w:hAnsi="Times New Roman" w:cs="Times New Roman"/>
                <w:bCs/>
                <w:color w:val="000000" w:themeColor="text1"/>
                <w:sz w:val="24"/>
                <w:szCs w:val="24"/>
              </w:rPr>
            </w:pPr>
            <w:r w:rsidRPr="002D393F">
              <w:rPr>
                <w:rFonts w:ascii="Times New Roman" w:hAnsi="Times New Roman" w:cs="Times New Roman"/>
                <w:bCs/>
                <w:color w:val="000000" w:themeColor="text1"/>
                <w:sz w:val="24"/>
                <w:szCs w:val="24"/>
              </w:rPr>
              <w:t>Тип 11</w:t>
            </w:r>
          </w:p>
        </w:tc>
        <w:tc>
          <w:tcPr>
            <w:tcW w:w="8647" w:type="dxa"/>
            <w:gridSpan w:val="2"/>
          </w:tcPr>
          <w:p w:rsidR="00047305" w:rsidRPr="002D393F" w:rsidRDefault="00047305" w:rsidP="003E3B01">
            <w:pPr>
              <w:pStyle w:val="ConsPlusNonformat"/>
              <w:jc w:val="both"/>
              <w:rPr>
                <w:rFonts w:ascii="Times New Roman" w:hAnsi="Times New Roman" w:cs="Times New Roman"/>
                <w:bCs/>
                <w:color w:val="000000" w:themeColor="text1"/>
                <w:sz w:val="24"/>
                <w:szCs w:val="24"/>
              </w:rPr>
            </w:pPr>
            <w:r w:rsidRPr="002D393F">
              <w:rPr>
                <w:rFonts w:ascii="Times New Roman" w:hAnsi="Times New Roman" w:cs="Times New Roman"/>
                <w:bCs/>
                <w:color w:val="000000" w:themeColor="text1"/>
                <w:sz w:val="24"/>
                <w:szCs w:val="24"/>
              </w:rPr>
              <w:t>стенд</w:t>
            </w:r>
          </w:p>
        </w:tc>
      </w:tr>
    </w:tbl>
    <w:p w:rsidR="00047305" w:rsidRPr="002D393F" w:rsidRDefault="00047305" w:rsidP="00047305">
      <w:pPr>
        <w:pStyle w:val="ConsPlusNormal"/>
        <w:ind w:firstLine="567"/>
        <w:jc w:val="both"/>
        <w:rPr>
          <w:rFonts w:ascii="Times New Roman" w:hAnsi="Times New Roman" w:cs="Times New Roman"/>
          <w:color w:val="000000" w:themeColor="text1"/>
          <w:sz w:val="24"/>
          <w:szCs w:val="24"/>
        </w:rPr>
      </w:pPr>
    </w:p>
    <w:p w:rsidR="00047305" w:rsidRPr="002D393F" w:rsidRDefault="00047305" w:rsidP="00047305">
      <w:pPr>
        <w:pStyle w:val="ConsPlusNormal"/>
        <w:ind w:firstLine="567"/>
        <w:jc w:val="both"/>
        <w:rPr>
          <w:rFonts w:ascii="Times New Roman" w:hAnsi="Times New Roman" w:cs="Times New Roman"/>
          <w:color w:val="000000" w:themeColor="text1"/>
          <w:sz w:val="24"/>
          <w:szCs w:val="24"/>
        </w:rPr>
      </w:pPr>
      <w:r w:rsidRPr="002D393F">
        <w:rPr>
          <w:rFonts w:ascii="Times New Roman" w:hAnsi="Times New Roman" w:cs="Times New Roman"/>
          <w:color w:val="000000" w:themeColor="text1"/>
          <w:sz w:val="24"/>
          <w:szCs w:val="24"/>
        </w:rPr>
        <w:t xml:space="preserve">Дополнительно фасадная схема может содержать информацию о цветовых (в международной цветовой системе RAL) и стилистических решениях (шрифт, декоративные элементы) или художественно-композиционные решения средств размещения информации в полном объёме. </w:t>
      </w:r>
    </w:p>
    <w:p w:rsidR="00047305" w:rsidRPr="002D393F" w:rsidRDefault="00047305" w:rsidP="00047305">
      <w:pPr>
        <w:pStyle w:val="ConsPlusNormal"/>
        <w:ind w:firstLine="567"/>
        <w:jc w:val="both"/>
        <w:rPr>
          <w:rFonts w:ascii="Times New Roman" w:hAnsi="Times New Roman" w:cs="Times New Roman"/>
          <w:color w:val="000000" w:themeColor="text1"/>
          <w:sz w:val="24"/>
          <w:szCs w:val="24"/>
        </w:rPr>
      </w:pPr>
      <w:r w:rsidRPr="002D393F">
        <w:rPr>
          <w:rFonts w:ascii="Times New Roman" w:hAnsi="Times New Roman" w:cs="Times New Roman"/>
          <w:color w:val="000000" w:themeColor="text1"/>
          <w:sz w:val="24"/>
          <w:szCs w:val="24"/>
        </w:rPr>
        <w:t>1.3. Документы, подтверждающие государственную регистрацию принадлежащего ему товарного знака, либо разрешение на использование чужого товарного знака, равно как и документы, обязывающие его к использованию указанного товарного знака. (в случае, если таковые документы имеются).</w:t>
      </w:r>
    </w:p>
    <w:p w:rsidR="00047305" w:rsidRPr="002D393F" w:rsidRDefault="00047305" w:rsidP="00047305">
      <w:pPr>
        <w:pStyle w:val="ConsPlusNormal"/>
        <w:ind w:firstLine="567"/>
        <w:jc w:val="both"/>
        <w:rPr>
          <w:rFonts w:ascii="Times New Roman" w:hAnsi="Times New Roman" w:cs="Times New Roman"/>
          <w:color w:val="000000" w:themeColor="text1"/>
          <w:sz w:val="24"/>
          <w:szCs w:val="24"/>
        </w:rPr>
      </w:pPr>
      <w:r w:rsidRPr="002D393F">
        <w:rPr>
          <w:rFonts w:ascii="Times New Roman" w:hAnsi="Times New Roman" w:cs="Times New Roman"/>
          <w:color w:val="000000" w:themeColor="text1"/>
          <w:sz w:val="24"/>
          <w:szCs w:val="24"/>
        </w:rPr>
        <w:t xml:space="preserve">1.4. Техническая документация (для крышных конструкций, информационных стел и панелей-кронштейнов, площадь поверхности которых более 0,5 кв. м. (площадь поверхности определяется по внешним габаритным размерам конструкции)): </w:t>
      </w:r>
    </w:p>
    <w:p w:rsidR="00047305" w:rsidRPr="002D393F" w:rsidRDefault="00047305" w:rsidP="00047305">
      <w:pPr>
        <w:pStyle w:val="ConsPlusNormal"/>
        <w:ind w:firstLine="567"/>
        <w:jc w:val="both"/>
        <w:rPr>
          <w:rFonts w:ascii="Times New Roman" w:hAnsi="Times New Roman" w:cs="Times New Roman"/>
          <w:color w:val="000000" w:themeColor="text1"/>
          <w:sz w:val="24"/>
          <w:szCs w:val="24"/>
        </w:rPr>
      </w:pPr>
      <w:r w:rsidRPr="002D393F">
        <w:rPr>
          <w:rFonts w:ascii="Times New Roman" w:hAnsi="Times New Roman" w:cs="Times New Roman"/>
          <w:color w:val="000000" w:themeColor="text1"/>
          <w:sz w:val="24"/>
          <w:szCs w:val="24"/>
        </w:rPr>
        <w:t>-</w:t>
      </w:r>
      <w:r w:rsidRPr="002D393F">
        <w:rPr>
          <w:rFonts w:ascii="Times New Roman" w:hAnsi="Times New Roman" w:cs="Times New Roman"/>
          <w:color w:val="000000" w:themeColor="text1"/>
          <w:sz w:val="24"/>
          <w:szCs w:val="24"/>
        </w:rPr>
        <w:tab/>
        <w:t xml:space="preserve">чертежи узлов крепления, </w:t>
      </w:r>
    </w:p>
    <w:p w:rsidR="00047305" w:rsidRPr="002D393F" w:rsidRDefault="00047305" w:rsidP="00047305">
      <w:pPr>
        <w:pStyle w:val="ConsPlusNormal"/>
        <w:ind w:firstLine="567"/>
        <w:jc w:val="both"/>
        <w:rPr>
          <w:rFonts w:ascii="Times New Roman" w:hAnsi="Times New Roman" w:cs="Times New Roman"/>
          <w:color w:val="000000" w:themeColor="text1"/>
          <w:sz w:val="24"/>
          <w:szCs w:val="24"/>
        </w:rPr>
      </w:pPr>
      <w:r w:rsidRPr="002D393F">
        <w:rPr>
          <w:rFonts w:ascii="Times New Roman" w:hAnsi="Times New Roman" w:cs="Times New Roman"/>
          <w:color w:val="000000" w:themeColor="text1"/>
          <w:sz w:val="24"/>
          <w:szCs w:val="24"/>
        </w:rPr>
        <w:t>-</w:t>
      </w:r>
      <w:r w:rsidRPr="002D393F">
        <w:rPr>
          <w:rFonts w:ascii="Times New Roman" w:hAnsi="Times New Roman" w:cs="Times New Roman"/>
          <w:color w:val="000000" w:themeColor="text1"/>
          <w:sz w:val="24"/>
          <w:szCs w:val="24"/>
        </w:rPr>
        <w:tab/>
        <w:t>чертежи силового металлокаркаса конструкций,</w:t>
      </w:r>
    </w:p>
    <w:p w:rsidR="00047305" w:rsidRPr="002D393F" w:rsidRDefault="00047305" w:rsidP="00047305">
      <w:pPr>
        <w:pStyle w:val="ConsPlusNormal"/>
        <w:ind w:firstLine="567"/>
        <w:jc w:val="both"/>
        <w:rPr>
          <w:rFonts w:ascii="Times New Roman" w:hAnsi="Times New Roman" w:cs="Times New Roman"/>
          <w:color w:val="000000" w:themeColor="text1"/>
          <w:sz w:val="24"/>
          <w:szCs w:val="24"/>
        </w:rPr>
      </w:pPr>
      <w:r w:rsidRPr="002D393F">
        <w:rPr>
          <w:rFonts w:ascii="Times New Roman" w:hAnsi="Times New Roman" w:cs="Times New Roman"/>
          <w:color w:val="000000" w:themeColor="text1"/>
          <w:sz w:val="24"/>
          <w:szCs w:val="24"/>
        </w:rPr>
        <w:t>-</w:t>
      </w:r>
      <w:r w:rsidRPr="002D393F">
        <w:rPr>
          <w:rFonts w:ascii="Times New Roman" w:hAnsi="Times New Roman" w:cs="Times New Roman"/>
          <w:color w:val="000000" w:themeColor="text1"/>
          <w:sz w:val="24"/>
          <w:szCs w:val="24"/>
        </w:rPr>
        <w:tab/>
        <w:t>расчет ветровой нагрузки на конструкции;</w:t>
      </w:r>
    </w:p>
    <w:p w:rsidR="00047305" w:rsidRPr="002D393F" w:rsidRDefault="00047305" w:rsidP="00047305">
      <w:pPr>
        <w:pStyle w:val="ConsPlusNormal"/>
        <w:ind w:firstLine="567"/>
        <w:jc w:val="both"/>
        <w:rPr>
          <w:rFonts w:ascii="Times New Roman" w:hAnsi="Times New Roman" w:cs="Times New Roman"/>
          <w:color w:val="000000" w:themeColor="text1"/>
          <w:sz w:val="24"/>
          <w:szCs w:val="24"/>
        </w:rPr>
      </w:pPr>
      <w:r w:rsidRPr="002D393F">
        <w:rPr>
          <w:rFonts w:ascii="Times New Roman" w:hAnsi="Times New Roman" w:cs="Times New Roman"/>
          <w:color w:val="000000" w:themeColor="text1"/>
          <w:sz w:val="24"/>
          <w:szCs w:val="24"/>
        </w:rPr>
        <w:t>-</w:t>
      </w:r>
      <w:r w:rsidRPr="002D393F">
        <w:rPr>
          <w:rFonts w:ascii="Times New Roman" w:hAnsi="Times New Roman" w:cs="Times New Roman"/>
          <w:color w:val="000000" w:themeColor="text1"/>
          <w:sz w:val="24"/>
          <w:szCs w:val="24"/>
        </w:rPr>
        <w:tab/>
        <w:t>расчетно-пояснительную записку.</w:t>
      </w:r>
    </w:p>
    <w:p w:rsidR="00047305" w:rsidRPr="002D393F" w:rsidRDefault="00047305" w:rsidP="00047305">
      <w:pPr>
        <w:pStyle w:val="ConsPlusNormal"/>
        <w:ind w:firstLine="567"/>
        <w:jc w:val="both"/>
        <w:rPr>
          <w:rFonts w:ascii="Times New Roman" w:hAnsi="Times New Roman" w:cs="Times New Roman"/>
          <w:color w:val="000000" w:themeColor="text1"/>
          <w:sz w:val="24"/>
          <w:szCs w:val="24"/>
        </w:rPr>
      </w:pPr>
      <w:r w:rsidRPr="002D393F">
        <w:rPr>
          <w:rFonts w:ascii="Times New Roman" w:hAnsi="Times New Roman" w:cs="Times New Roman"/>
          <w:color w:val="000000" w:themeColor="text1"/>
          <w:sz w:val="24"/>
          <w:szCs w:val="24"/>
        </w:rPr>
        <w:t>Техническая документация должна быть выполнена в соответствии с действующими нормативными документами (СНиП, СП, ПУЭ и т.д.) и иметь подтверждение о выполнении требований нормативной документации (СНиП, СП, ПУЭ и т.д.).</w:t>
      </w:r>
    </w:p>
    <w:p w:rsidR="00047305" w:rsidRPr="002D393F" w:rsidRDefault="00047305" w:rsidP="00047305">
      <w:pPr>
        <w:rPr>
          <w:color w:val="000000" w:themeColor="text1"/>
        </w:rPr>
        <w:sectPr w:rsidR="00047305" w:rsidRPr="002D393F" w:rsidSect="00A45AE9">
          <w:pgSz w:w="11906" w:h="16838" w:code="9"/>
          <w:pgMar w:top="709" w:right="707" w:bottom="1440" w:left="1134" w:header="720" w:footer="720" w:gutter="0"/>
          <w:cols w:space="720"/>
          <w:noEndnote/>
          <w:docGrid w:linePitch="299"/>
        </w:sectPr>
      </w:pPr>
    </w:p>
    <w:p w:rsidR="00047305" w:rsidRPr="002D393F" w:rsidRDefault="00047305" w:rsidP="00047305">
      <w:pPr>
        <w:pStyle w:val="1"/>
        <w:numPr>
          <w:ilvl w:val="0"/>
          <w:numId w:val="0"/>
        </w:numPr>
        <w:ind w:firstLine="567"/>
        <w:rPr>
          <w:color w:val="000000" w:themeColor="text1"/>
          <w:sz w:val="22"/>
        </w:rPr>
      </w:pPr>
      <w:r w:rsidRPr="00BB21BB">
        <w:rPr>
          <w:noProof/>
          <w:color w:val="000000" w:themeColor="text1"/>
          <w:lang w:eastAsia="ru-RU"/>
        </w:rPr>
        <w:lastRenderedPageBreak/>
        <w:pict>
          <v:shapetype id="_x0000_t32" coordsize="21600,21600" o:spt="32" o:oned="t" path="m,l21600,21600e" filled="f">
            <v:path arrowok="t" fillok="f" o:connecttype="none"/>
            <o:lock v:ext="edit" shapetype="t"/>
          </v:shapetype>
          <v:shape id="Прямая со стрелкой 1" o:spid="_x0000_s1083" type="#_x0000_t32" style="position:absolute;left:0;text-align:left;margin-left:775.2pt;margin-top:957.4pt;width:9.7pt;height:0;z-index:2516695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" strokecolor="black [3213]" strokeweight=".5pt">
            <v:stroke endarrow="block" joinstyle="miter"/>
          </v:shape>
        </w:pict>
      </w:r>
    </w:p>
    <w:p w:rsidR="00047305" w:rsidRPr="002D393F" w:rsidRDefault="00047305" w:rsidP="00047305">
      <w:pPr>
        <w:pStyle w:val="1-"/>
        <w:spacing w:before="0" w:after="0"/>
        <w:ind w:left="5103"/>
        <w:jc w:val="left"/>
        <w:rPr>
          <w:b w:val="0"/>
          <w:color w:val="000000" w:themeColor="text1"/>
          <w:sz w:val="24"/>
          <w:szCs w:val="24"/>
        </w:rPr>
      </w:pPr>
      <w:bookmarkStart w:id="525" w:name="_Toc498097621"/>
      <w:r w:rsidRPr="002D393F">
        <w:rPr>
          <w:b w:val="0"/>
          <w:color w:val="000000" w:themeColor="text1"/>
          <w:sz w:val="24"/>
          <w:szCs w:val="24"/>
        </w:rPr>
        <w:t>Приложение 14</w:t>
      </w:r>
      <w:bookmarkEnd w:id="525"/>
    </w:p>
    <w:bookmarkEnd w:id="524"/>
    <w:p w:rsidR="00047305" w:rsidRPr="002D393F" w:rsidRDefault="00047305" w:rsidP="00047305">
      <w:pPr>
        <w:pStyle w:val="1-"/>
        <w:spacing w:before="0" w:after="0"/>
        <w:ind w:left="5103"/>
        <w:jc w:val="left"/>
        <w:outlineLvl w:val="9"/>
        <w:rPr>
          <w:b w:val="0"/>
          <w:bCs w:val="0"/>
          <w:iCs w:val="0"/>
          <w:color w:val="000000" w:themeColor="text1"/>
          <w:sz w:val="24"/>
          <w:szCs w:val="24"/>
          <w:lang w:eastAsia="ar-SA"/>
        </w:rPr>
      </w:pPr>
      <w:r w:rsidRPr="002D393F">
        <w:rPr>
          <w:b w:val="0"/>
          <w:bCs w:val="0"/>
          <w:iCs w:val="0"/>
          <w:color w:val="000000" w:themeColor="text1"/>
          <w:sz w:val="24"/>
          <w:szCs w:val="24"/>
          <w:lang w:eastAsia="ar-SA"/>
        </w:rPr>
        <w:t>к административному регламенту предоставления Муниципальной услуги</w:t>
      </w:r>
    </w:p>
    <w:p w:rsidR="00047305" w:rsidRPr="002D393F" w:rsidRDefault="00047305" w:rsidP="00047305">
      <w:pPr>
        <w:pStyle w:val="1-"/>
        <w:spacing w:before="0" w:after="0"/>
        <w:ind w:left="5103"/>
        <w:jc w:val="left"/>
        <w:outlineLvl w:val="9"/>
        <w:rPr>
          <w:b w:val="0"/>
          <w:bCs w:val="0"/>
          <w:iCs w:val="0"/>
          <w:color w:val="000000" w:themeColor="text1"/>
          <w:sz w:val="24"/>
          <w:szCs w:val="24"/>
          <w:lang w:eastAsia="ar-SA"/>
        </w:rPr>
      </w:pPr>
    </w:p>
    <w:p w:rsidR="00047305" w:rsidRPr="002D393F" w:rsidRDefault="00047305" w:rsidP="00047305">
      <w:pPr>
        <w:pStyle w:val="21"/>
        <w:rPr>
          <w:color w:val="000000" w:themeColor="text1"/>
        </w:rPr>
      </w:pPr>
      <w:bookmarkStart w:id="526" w:name="_Toc498097622"/>
      <w:bookmarkStart w:id="527" w:name="Приложение_15"/>
      <w:r w:rsidRPr="002D393F">
        <w:rPr>
          <w:color w:val="000000" w:themeColor="text1"/>
        </w:rPr>
        <w:t>Требования к внешнему виду средства размещения информации</w:t>
      </w:r>
      <w:bookmarkEnd w:id="526"/>
    </w:p>
    <w:p w:rsidR="00047305" w:rsidRPr="002D393F" w:rsidRDefault="00047305" w:rsidP="00047305">
      <w:pPr>
        <w:pStyle w:val="1-"/>
        <w:spacing w:before="0" w:after="0"/>
        <w:jc w:val="left"/>
        <w:outlineLvl w:val="9"/>
        <w:rPr>
          <w:b w:val="0"/>
          <w:bCs w:val="0"/>
          <w:iCs w:val="0"/>
          <w:color w:val="000000" w:themeColor="text1"/>
          <w:sz w:val="24"/>
          <w:szCs w:val="24"/>
          <w:lang w:eastAsia="ar-SA"/>
        </w:rPr>
      </w:pPr>
    </w:p>
    <w:p w:rsidR="00047305" w:rsidRPr="002D393F" w:rsidRDefault="00047305" w:rsidP="00047305">
      <w:pPr>
        <w:pStyle w:val="1"/>
        <w:numPr>
          <w:ilvl w:val="0"/>
          <w:numId w:val="33"/>
        </w:numPr>
        <w:ind w:left="0" w:firstLine="567"/>
        <w:rPr>
          <w:color w:val="000000" w:themeColor="text1"/>
          <w:sz w:val="24"/>
          <w:szCs w:val="24"/>
        </w:rPr>
      </w:pPr>
      <w:r w:rsidRPr="002D393F">
        <w:rPr>
          <w:color w:val="000000" w:themeColor="text1"/>
          <w:sz w:val="24"/>
          <w:szCs w:val="24"/>
        </w:rPr>
        <w:t>Основные принципы архитектурно-художественного облика средств размещения информации.</w:t>
      </w:r>
    </w:p>
    <w:p w:rsidR="00047305" w:rsidRPr="002D393F" w:rsidRDefault="00047305" w:rsidP="00047305">
      <w:pPr>
        <w:pStyle w:val="1"/>
        <w:numPr>
          <w:ilvl w:val="0"/>
          <w:numId w:val="0"/>
        </w:numPr>
        <w:ind w:firstLine="567"/>
        <w:rPr>
          <w:color w:val="000000" w:themeColor="text1"/>
          <w:sz w:val="24"/>
          <w:szCs w:val="24"/>
        </w:rPr>
      </w:pPr>
      <w:r w:rsidRPr="002D393F">
        <w:rPr>
          <w:color w:val="000000" w:themeColor="text1"/>
          <w:sz w:val="24"/>
          <w:szCs w:val="24"/>
        </w:rPr>
        <w:t>Художественно-композиционные решения дизайн-проекта, разрабатываемые владельцами средств размещения информации, должны соответствовать требованиям настоящего Административного регламента.</w:t>
      </w:r>
    </w:p>
    <w:p w:rsidR="00047305" w:rsidRPr="002D393F" w:rsidRDefault="00047305" w:rsidP="00047305">
      <w:pPr>
        <w:pStyle w:val="1"/>
        <w:numPr>
          <w:ilvl w:val="0"/>
          <w:numId w:val="0"/>
        </w:numPr>
        <w:ind w:firstLine="567"/>
        <w:rPr>
          <w:color w:val="000000" w:themeColor="text1"/>
          <w:sz w:val="24"/>
          <w:szCs w:val="24"/>
        </w:rPr>
      </w:pPr>
      <w:r w:rsidRPr="002D393F">
        <w:rPr>
          <w:color w:val="000000" w:themeColor="text1"/>
          <w:sz w:val="24"/>
          <w:szCs w:val="24"/>
        </w:rPr>
        <w:t>На зданиях, имеющих статус объектов культурного наследия, выявленных объектов культурного наследия, проектирование размещения средств размещения информации и их установка должны проводиться в соответствии с законодательством Российской Федерации и Московской области об объектах культурного наследия.</w:t>
      </w:r>
    </w:p>
    <w:p w:rsidR="00047305" w:rsidRPr="002D393F" w:rsidRDefault="00047305" w:rsidP="00047305">
      <w:pPr>
        <w:pStyle w:val="1"/>
        <w:numPr>
          <w:ilvl w:val="0"/>
          <w:numId w:val="0"/>
        </w:numPr>
        <w:ind w:firstLine="567"/>
        <w:rPr>
          <w:color w:val="000000" w:themeColor="text1"/>
          <w:sz w:val="24"/>
          <w:szCs w:val="24"/>
        </w:rPr>
      </w:pPr>
      <w:r w:rsidRPr="002D393F">
        <w:rPr>
          <w:color w:val="000000" w:themeColor="text1"/>
          <w:sz w:val="24"/>
          <w:szCs w:val="24"/>
        </w:rPr>
        <w:t>Внешний облик указанных средств размещения информации должен гармонировать с архитектурным обликом окружающей сложившейся застройки. Следует избегать конструкций, дисгармоничных по отношению к другим объектам наружной рекламы и информации, находящимся в бассейне визуального восприятия.</w:t>
      </w:r>
    </w:p>
    <w:p w:rsidR="00047305" w:rsidRPr="002D393F" w:rsidRDefault="00047305" w:rsidP="00047305">
      <w:pPr>
        <w:pStyle w:val="1"/>
        <w:numPr>
          <w:ilvl w:val="0"/>
          <w:numId w:val="0"/>
        </w:numPr>
        <w:ind w:firstLine="567"/>
        <w:rPr>
          <w:color w:val="000000" w:themeColor="text1"/>
          <w:sz w:val="24"/>
          <w:szCs w:val="24"/>
        </w:rPr>
      </w:pPr>
      <w:r w:rsidRPr="002D393F">
        <w:rPr>
          <w:color w:val="000000" w:themeColor="text1"/>
          <w:sz w:val="24"/>
          <w:szCs w:val="24"/>
        </w:rPr>
        <w:t>Основными принципами выбора художественно-композиционного решения для средств размещения информации на зданиях и сооружениях являются:</w:t>
      </w:r>
    </w:p>
    <w:p w:rsidR="00047305" w:rsidRPr="002D393F" w:rsidRDefault="00047305" w:rsidP="00047305">
      <w:pPr>
        <w:pStyle w:val="1"/>
        <w:numPr>
          <w:ilvl w:val="0"/>
          <w:numId w:val="0"/>
        </w:numPr>
        <w:ind w:firstLine="567"/>
        <w:rPr>
          <w:color w:val="000000" w:themeColor="text1"/>
          <w:sz w:val="24"/>
          <w:szCs w:val="24"/>
        </w:rPr>
      </w:pPr>
      <w:r w:rsidRPr="002D393F">
        <w:rPr>
          <w:color w:val="000000" w:themeColor="text1"/>
          <w:sz w:val="24"/>
          <w:szCs w:val="24"/>
        </w:rPr>
        <w:t>- сохранение архитектурного своеобразия, декоративного убранства, тектоники, пластики, а также цельного и свободного восприятия фасадов;</w:t>
      </w:r>
    </w:p>
    <w:p w:rsidR="00047305" w:rsidRPr="002D393F" w:rsidRDefault="00047305" w:rsidP="00047305">
      <w:pPr>
        <w:pStyle w:val="1"/>
        <w:numPr>
          <w:ilvl w:val="0"/>
          <w:numId w:val="0"/>
        </w:numPr>
        <w:ind w:firstLine="567"/>
        <w:rPr>
          <w:color w:val="000000" w:themeColor="text1"/>
          <w:sz w:val="24"/>
          <w:szCs w:val="24"/>
        </w:rPr>
      </w:pPr>
      <w:r w:rsidRPr="002D393F">
        <w:rPr>
          <w:color w:val="000000" w:themeColor="text1"/>
          <w:sz w:val="24"/>
          <w:szCs w:val="24"/>
        </w:rPr>
        <w:t>-  создание комфортного визуального пространства;</w:t>
      </w:r>
    </w:p>
    <w:p w:rsidR="00047305" w:rsidRPr="002D393F" w:rsidRDefault="00047305" w:rsidP="00047305">
      <w:pPr>
        <w:pStyle w:val="1"/>
        <w:numPr>
          <w:ilvl w:val="0"/>
          <w:numId w:val="0"/>
        </w:numPr>
        <w:ind w:firstLine="567"/>
        <w:rPr>
          <w:color w:val="000000" w:themeColor="text1"/>
          <w:sz w:val="24"/>
          <w:szCs w:val="24"/>
        </w:rPr>
      </w:pPr>
      <w:r w:rsidRPr="002D393F">
        <w:rPr>
          <w:color w:val="000000" w:themeColor="text1"/>
          <w:sz w:val="24"/>
          <w:szCs w:val="24"/>
        </w:rPr>
        <w:t>- обеспечение в легкодоступном режиме информирования потенциального потребителя о деятельности предприятия, организации, учреждения.</w:t>
      </w:r>
    </w:p>
    <w:p w:rsidR="00047305" w:rsidRPr="002D393F" w:rsidRDefault="00047305" w:rsidP="00047305">
      <w:pPr>
        <w:pStyle w:val="1"/>
        <w:numPr>
          <w:ilvl w:val="0"/>
          <w:numId w:val="0"/>
        </w:numPr>
        <w:ind w:firstLine="567"/>
        <w:rPr>
          <w:color w:val="000000" w:themeColor="text1"/>
          <w:sz w:val="24"/>
          <w:szCs w:val="24"/>
        </w:rPr>
      </w:pPr>
      <w:r w:rsidRPr="002D393F">
        <w:rPr>
          <w:color w:val="000000" w:themeColor="text1"/>
          <w:sz w:val="24"/>
          <w:szCs w:val="24"/>
        </w:rPr>
        <w:t>Крепление настенных конструкций на участках поверхностей с ценной отделкой (каменной, терразитовой, керамической, фактурной, рустованной) фасада здания, строения, сооружения должно производиться с минимальным воздействием на данную поверхность с целью ее максимального сохранения.</w:t>
      </w:r>
    </w:p>
    <w:p w:rsidR="00047305" w:rsidRPr="002D393F" w:rsidRDefault="00047305" w:rsidP="00047305">
      <w:pPr>
        <w:pStyle w:val="1"/>
        <w:numPr>
          <w:ilvl w:val="0"/>
          <w:numId w:val="0"/>
        </w:numPr>
        <w:ind w:firstLine="567"/>
        <w:rPr>
          <w:color w:val="000000" w:themeColor="text1"/>
          <w:sz w:val="24"/>
          <w:szCs w:val="24"/>
        </w:rPr>
      </w:pPr>
      <w:r w:rsidRPr="002D393F">
        <w:rPr>
          <w:color w:val="000000" w:themeColor="text1"/>
          <w:sz w:val="24"/>
          <w:szCs w:val="24"/>
        </w:rPr>
        <w:t>Для объектов незавершенного строительства допускается выдача разрешения на установку одного и более средств размещения информации, размещаемых в пределах строительной площадки до выдачи разрешения на строительство, если это предусмотрено соответствующим порядком выдачи (оформления) разрешения органа местного самоуправления Московской области.</w:t>
      </w:r>
    </w:p>
    <w:p w:rsidR="00047305" w:rsidRPr="002D393F" w:rsidRDefault="00047305" w:rsidP="00047305">
      <w:pPr>
        <w:pStyle w:val="1"/>
        <w:numPr>
          <w:ilvl w:val="0"/>
          <w:numId w:val="33"/>
        </w:numPr>
        <w:ind w:left="0" w:firstLine="567"/>
        <w:rPr>
          <w:color w:val="000000" w:themeColor="text1"/>
          <w:sz w:val="24"/>
          <w:szCs w:val="24"/>
        </w:rPr>
      </w:pPr>
      <w:r w:rsidRPr="002D393F">
        <w:rPr>
          <w:color w:val="000000" w:themeColor="text1"/>
          <w:sz w:val="24"/>
          <w:szCs w:val="24"/>
        </w:rPr>
        <w:t>Специальные требования по установке средств размещения информации.</w:t>
      </w:r>
    </w:p>
    <w:p w:rsidR="00047305" w:rsidRPr="002D393F" w:rsidRDefault="00047305" w:rsidP="00047305">
      <w:pPr>
        <w:pStyle w:val="1"/>
        <w:numPr>
          <w:ilvl w:val="0"/>
          <w:numId w:val="0"/>
        </w:numPr>
        <w:ind w:firstLine="567"/>
        <w:rPr>
          <w:color w:val="000000" w:themeColor="text1"/>
          <w:sz w:val="24"/>
          <w:szCs w:val="24"/>
        </w:rPr>
      </w:pPr>
      <w:r w:rsidRPr="002D393F">
        <w:rPr>
          <w:color w:val="000000" w:themeColor="text1"/>
          <w:sz w:val="24"/>
          <w:szCs w:val="24"/>
        </w:rPr>
        <w:t>Для оформления разрешения на установку средства размещения информацию:</w:t>
      </w:r>
    </w:p>
    <w:p w:rsidR="00047305" w:rsidRPr="002D393F" w:rsidRDefault="00047305" w:rsidP="00047305">
      <w:pPr>
        <w:pStyle w:val="1"/>
        <w:numPr>
          <w:ilvl w:val="0"/>
          <w:numId w:val="0"/>
        </w:numPr>
        <w:ind w:firstLine="567"/>
        <w:rPr>
          <w:color w:val="000000" w:themeColor="text1"/>
          <w:sz w:val="24"/>
          <w:szCs w:val="24"/>
        </w:rPr>
      </w:pPr>
      <w:r w:rsidRPr="002D393F">
        <w:rPr>
          <w:color w:val="000000" w:themeColor="text1"/>
          <w:sz w:val="24"/>
          <w:szCs w:val="24"/>
        </w:rPr>
        <w:t>- выносного;</w:t>
      </w:r>
    </w:p>
    <w:p w:rsidR="00047305" w:rsidRPr="002D393F" w:rsidRDefault="00047305" w:rsidP="00047305">
      <w:pPr>
        <w:pStyle w:val="1"/>
        <w:numPr>
          <w:ilvl w:val="0"/>
          <w:numId w:val="0"/>
        </w:numPr>
        <w:ind w:firstLine="567"/>
        <w:rPr>
          <w:color w:val="000000" w:themeColor="text1"/>
          <w:sz w:val="24"/>
          <w:szCs w:val="24"/>
        </w:rPr>
      </w:pPr>
      <w:r w:rsidRPr="002D393F">
        <w:rPr>
          <w:color w:val="000000" w:themeColor="text1"/>
          <w:sz w:val="24"/>
          <w:szCs w:val="24"/>
        </w:rPr>
        <w:t>- устанавливаемого в виде элемента навигации;</w:t>
      </w:r>
    </w:p>
    <w:p w:rsidR="00047305" w:rsidRPr="002D393F" w:rsidRDefault="00047305" w:rsidP="00047305">
      <w:pPr>
        <w:pStyle w:val="1"/>
        <w:numPr>
          <w:ilvl w:val="0"/>
          <w:numId w:val="0"/>
        </w:numPr>
        <w:ind w:firstLine="567"/>
        <w:rPr>
          <w:color w:val="000000" w:themeColor="text1"/>
          <w:sz w:val="24"/>
          <w:szCs w:val="24"/>
        </w:rPr>
      </w:pPr>
      <w:r w:rsidRPr="002D393F">
        <w:rPr>
          <w:color w:val="000000" w:themeColor="text1"/>
          <w:sz w:val="24"/>
          <w:szCs w:val="24"/>
        </w:rPr>
        <w:t>- не соотносящегося с художественно-композиционными требованиями настоящего регламента;</w:t>
      </w:r>
    </w:p>
    <w:p w:rsidR="00047305" w:rsidRPr="002D393F" w:rsidRDefault="00047305" w:rsidP="00047305">
      <w:pPr>
        <w:pStyle w:val="1"/>
        <w:numPr>
          <w:ilvl w:val="0"/>
          <w:numId w:val="0"/>
        </w:numPr>
        <w:ind w:firstLine="567"/>
        <w:rPr>
          <w:color w:val="000000" w:themeColor="text1"/>
          <w:sz w:val="24"/>
          <w:szCs w:val="24"/>
        </w:rPr>
      </w:pPr>
      <w:r w:rsidRPr="002D393F">
        <w:rPr>
          <w:color w:val="000000" w:themeColor="text1"/>
          <w:sz w:val="24"/>
          <w:szCs w:val="24"/>
        </w:rPr>
        <w:t>- не предусмотренного настоящим регламентом,</w:t>
      </w:r>
    </w:p>
    <w:p w:rsidR="00047305" w:rsidRPr="002D393F" w:rsidRDefault="00047305" w:rsidP="00047305">
      <w:pPr>
        <w:pStyle w:val="1"/>
        <w:numPr>
          <w:ilvl w:val="0"/>
          <w:numId w:val="0"/>
        </w:numPr>
        <w:ind w:firstLine="567"/>
        <w:rPr>
          <w:color w:val="000000" w:themeColor="text1"/>
          <w:sz w:val="24"/>
          <w:szCs w:val="24"/>
        </w:rPr>
      </w:pPr>
      <w:r w:rsidRPr="002D393F">
        <w:rPr>
          <w:color w:val="000000" w:themeColor="text1"/>
          <w:sz w:val="24"/>
          <w:szCs w:val="24"/>
        </w:rPr>
        <w:t>необходимы разработка и представление индивидуального (специального) дизайн-проекта.</w:t>
      </w:r>
    </w:p>
    <w:p w:rsidR="00047305" w:rsidRPr="002D393F" w:rsidRDefault="00047305" w:rsidP="00047305">
      <w:pPr>
        <w:pStyle w:val="1"/>
        <w:numPr>
          <w:ilvl w:val="0"/>
          <w:numId w:val="0"/>
        </w:numPr>
        <w:ind w:firstLine="567"/>
        <w:rPr>
          <w:color w:val="000000" w:themeColor="text1"/>
          <w:sz w:val="24"/>
          <w:szCs w:val="24"/>
        </w:rPr>
      </w:pPr>
      <w:r w:rsidRPr="002D393F">
        <w:rPr>
          <w:color w:val="000000" w:themeColor="text1"/>
          <w:sz w:val="24"/>
          <w:szCs w:val="24"/>
        </w:rPr>
        <w:lastRenderedPageBreak/>
        <w:t>На ограждениях разрешается размещение только информационных конструкций специального назначения в соответствии с требованиями настоящего Административного регламента.</w:t>
      </w:r>
    </w:p>
    <w:p w:rsidR="00047305" w:rsidRPr="002D393F" w:rsidRDefault="00047305" w:rsidP="00047305">
      <w:pPr>
        <w:pStyle w:val="1"/>
        <w:numPr>
          <w:ilvl w:val="0"/>
          <w:numId w:val="0"/>
        </w:numPr>
        <w:ind w:firstLine="567"/>
        <w:rPr>
          <w:color w:val="000000" w:themeColor="text1"/>
          <w:sz w:val="24"/>
          <w:szCs w:val="24"/>
        </w:rPr>
      </w:pPr>
      <w:r w:rsidRPr="002D393F">
        <w:rPr>
          <w:color w:val="000000" w:themeColor="text1"/>
          <w:sz w:val="24"/>
          <w:szCs w:val="24"/>
        </w:rPr>
        <w:t>Размещение иных средств размещения информации на стационарных и временных ограждениях всех типов допускается, только если такое размещение предусмотрено первоначальным проектом самого ограждения.</w:t>
      </w:r>
    </w:p>
    <w:p w:rsidR="00047305" w:rsidRPr="002D393F" w:rsidRDefault="00047305" w:rsidP="00047305">
      <w:pPr>
        <w:pStyle w:val="1"/>
        <w:numPr>
          <w:ilvl w:val="0"/>
          <w:numId w:val="0"/>
        </w:numPr>
        <w:ind w:firstLine="567"/>
        <w:rPr>
          <w:color w:val="000000" w:themeColor="text1"/>
          <w:sz w:val="24"/>
          <w:szCs w:val="24"/>
        </w:rPr>
      </w:pPr>
      <w:r w:rsidRPr="002D393F">
        <w:rPr>
          <w:color w:val="000000" w:themeColor="text1"/>
          <w:sz w:val="24"/>
          <w:szCs w:val="24"/>
        </w:rPr>
        <w:t>На зданиях, строениях, сооружениях, на определенных настоящим Административным регламентом видах элементов благоустройства этих объектов (включая навигационные модули и стенды), а также в виде выносных элементов средства размещения информации могут размещаться в целях информирования исключительно о фактическом месте размещения, наименовании и режиме (повременном графике) работы находящихся (осуществляющих деятельность) в этих зданиях, строениях, сооружениях организациях и индивидуальных предпринимателях, а также о видах, формах и профилях осуществляемой ими деятельности (оказания услуг) и ассортименте реализуемых товаров (оказываемых услуг).</w:t>
      </w:r>
    </w:p>
    <w:p w:rsidR="00047305" w:rsidRPr="002D393F" w:rsidRDefault="00047305" w:rsidP="00047305">
      <w:pPr>
        <w:pStyle w:val="1"/>
        <w:numPr>
          <w:ilvl w:val="0"/>
          <w:numId w:val="0"/>
        </w:numPr>
        <w:ind w:firstLine="567"/>
        <w:rPr>
          <w:color w:val="000000" w:themeColor="text1"/>
          <w:sz w:val="24"/>
          <w:szCs w:val="24"/>
        </w:rPr>
      </w:pPr>
      <w:r w:rsidRPr="002D393F">
        <w:rPr>
          <w:color w:val="000000" w:themeColor="text1"/>
          <w:sz w:val="24"/>
          <w:szCs w:val="24"/>
        </w:rPr>
        <w:t>Средства размещения информации временно (на время проведения мероприятия) могут размещаться на павильонах и лотках ярмарок, а также в других местах осуществления выездной торговли и бытового или иного обслуживания вне постоянного места нахождения организаций и/или индивидуальных предпринимателей.</w:t>
      </w:r>
    </w:p>
    <w:p w:rsidR="00047305" w:rsidRPr="002D393F" w:rsidRDefault="00047305" w:rsidP="00047305">
      <w:pPr>
        <w:pStyle w:val="1"/>
        <w:numPr>
          <w:ilvl w:val="0"/>
          <w:numId w:val="0"/>
        </w:numPr>
        <w:ind w:firstLine="567"/>
        <w:rPr>
          <w:color w:val="000000" w:themeColor="text1"/>
          <w:sz w:val="24"/>
          <w:szCs w:val="24"/>
        </w:rPr>
      </w:pPr>
      <w:r w:rsidRPr="002D393F">
        <w:rPr>
          <w:color w:val="000000" w:themeColor="text1"/>
          <w:sz w:val="24"/>
          <w:szCs w:val="24"/>
        </w:rPr>
        <w:t>Изобразительная часть средства размещения информации может состоять из текстовой части и декоративно-художественных элементов, в том числе элементов фирменного стиля (товарного знака, эмблемы, логотипа, иных знаков индивидуализации). При этом высота декоративно-художественных элементов не должна превышать высоту текстовой части более чем в 1,5 раза.</w:t>
      </w:r>
    </w:p>
    <w:p w:rsidR="00047305" w:rsidRPr="002D393F" w:rsidRDefault="00047305" w:rsidP="00047305">
      <w:pPr>
        <w:pStyle w:val="1"/>
        <w:numPr>
          <w:ilvl w:val="0"/>
          <w:numId w:val="34"/>
        </w:numPr>
        <w:ind w:left="0" w:firstLine="567"/>
        <w:rPr>
          <w:color w:val="000000" w:themeColor="text1"/>
          <w:sz w:val="24"/>
          <w:szCs w:val="24"/>
        </w:rPr>
      </w:pPr>
      <w:r w:rsidRPr="002D393F">
        <w:rPr>
          <w:color w:val="000000" w:themeColor="text1"/>
          <w:sz w:val="24"/>
          <w:szCs w:val="24"/>
        </w:rPr>
        <w:t>Цветовые, стилистические и композиционные решения средств размещения информации, устанавливаемых на зданиях, строениях, сооружениях.</w:t>
      </w:r>
    </w:p>
    <w:p w:rsidR="00047305" w:rsidRPr="002D393F" w:rsidRDefault="00047305" w:rsidP="00047305">
      <w:pPr>
        <w:pStyle w:val="1"/>
        <w:numPr>
          <w:ilvl w:val="0"/>
          <w:numId w:val="0"/>
        </w:numPr>
        <w:ind w:firstLine="567"/>
        <w:rPr>
          <w:color w:val="000000" w:themeColor="text1"/>
          <w:sz w:val="24"/>
          <w:szCs w:val="24"/>
        </w:rPr>
      </w:pPr>
      <w:r w:rsidRPr="002D393F">
        <w:rPr>
          <w:color w:val="000000" w:themeColor="text1"/>
          <w:sz w:val="24"/>
          <w:szCs w:val="24"/>
        </w:rPr>
        <w:t>Цветовое решение средства размещения информации должно быть выполнено в гармоничной увязке с цветовым (колористическим) решением фасада здания строения, сооружения, на котором устанавливается средство размещения информации.</w:t>
      </w:r>
    </w:p>
    <w:p w:rsidR="00047305" w:rsidRPr="002D393F" w:rsidRDefault="00047305" w:rsidP="00047305">
      <w:pPr>
        <w:pStyle w:val="1"/>
        <w:numPr>
          <w:ilvl w:val="0"/>
          <w:numId w:val="0"/>
        </w:numPr>
        <w:ind w:firstLine="567"/>
        <w:rPr>
          <w:color w:val="000000" w:themeColor="text1"/>
          <w:sz w:val="24"/>
          <w:szCs w:val="24"/>
        </w:rPr>
      </w:pPr>
      <w:r w:rsidRPr="002D393F">
        <w:rPr>
          <w:color w:val="000000" w:themeColor="text1"/>
          <w:sz w:val="24"/>
          <w:szCs w:val="24"/>
        </w:rPr>
        <w:t>Стилистическое решение и выбор гарнитуры шрифта средств размещения информации целесообразно предусматривать в гармоничной увязке со стилистикой:</w:t>
      </w:r>
    </w:p>
    <w:p w:rsidR="00047305" w:rsidRPr="002D393F" w:rsidRDefault="00047305" w:rsidP="00047305">
      <w:pPr>
        <w:pStyle w:val="1"/>
        <w:numPr>
          <w:ilvl w:val="0"/>
          <w:numId w:val="0"/>
        </w:numPr>
        <w:ind w:firstLine="567"/>
        <w:rPr>
          <w:color w:val="000000" w:themeColor="text1"/>
          <w:sz w:val="24"/>
          <w:szCs w:val="24"/>
        </w:rPr>
      </w:pPr>
      <w:r w:rsidRPr="002D393F">
        <w:rPr>
          <w:color w:val="000000" w:themeColor="text1"/>
          <w:sz w:val="24"/>
          <w:szCs w:val="24"/>
        </w:rPr>
        <w:t>- архитектурного решения фасада, на котором планируется установка объекта для размещения информации;</w:t>
      </w:r>
    </w:p>
    <w:p w:rsidR="00047305" w:rsidRPr="002D393F" w:rsidRDefault="00047305" w:rsidP="00047305">
      <w:pPr>
        <w:pStyle w:val="1"/>
        <w:numPr>
          <w:ilvl w:val="0"/>
          <w:numId w:val="0"/>
        </w:numPr>
        <w:ind w:firstLine="567"/>
        <w:rPr>
          <w:color w:val="000000" w:themeColor="text1"/>
          <w:sz w:val="24"/>
          <w:szCs w:val="24"/>
        </w:rPr>
      </w:pPr>
      <w:r w:rsidRPr="002D393F">
        <w:rPr>
          <w:color w:val="000000" w:themeColor="text1"/>
          <w:sz w:val="24"/>
          <w:szCs w:val="24"/>
        </w:rPr>
        <w:t>- окружающей застройки, в особенности для исторических поселений и исторических центров городов.</w:t>
      </w:r>
    </w:p>
    <w:p w:rsidR="00047305" w:rsidRPr="002D393F" w:rsidRDefault="00047305" w:rsidP="00047305">
      <w:pPr>
        <w:pStyle w:val="1"/>
        <w:numPr>
          <w:ilvl w:val="0"/>
          <w:numId w:val="0"/>
        </w:numPr>
        <w:ind w:firstLine="567"/>
        <w:rPr>
          <w:color w:val="000000" w:themeColor="text1"/>
          <w:sz w:val="24"/>
          <w:szCs w:val="24"/>
        </w:rPr>
      </w:pPr>
      <w:r w:rsidRPr="002D393F">
        <w:rPr>
          <w:color w:val="000000" w:themeColor="text1"/>
          <w:sz w:val="24"/>
          <w:szCs w:val="24"/>
        </w:rPr>
        <w:t>В построении шрифтовой композиции средства размещения информации должны соблюдаться визуально равномерные межбуквенные интервалы - кернинг.</w:t>
      </w:r>
    </w:p>
    <w:p w:rsidR="00047305" w:rsidRPr="002D393F" w:rsidRDefault="00047305" w:rsidP="00047305">
      <w:pPr>
        <w:pStyle w:val="1"/>
        <w:numPr>
          <w:ilvl w:val="0"/>
          <w:numId w:val="0"/>
        </w:numPr>
        <w:ind w:firstLine="567"/>
        <w:rPr>
          <w:color w:val="000000" w:themeColor="text1"/>
          <w:sz w:val="24"/>
          <w:szCs w:val="24"/>
        </w:rPr>
      </w:pPr>
      <w:r w:rsidRPr="002D393F">
        <w:rPr>
          <w:color w:val="000000" w:themeColor="text1"/>
          <w:sz w:val="24"/>
          <w:szCs w:val="24"/>
        </w:rPr>
        <w:t>Основным композиционным решением средства размещения информации является размещение элементов композиции (букв, знаков, символов) в одну строку по горизонтали. В случае невозможности размещения наименования в одну строку допускается размещение такой информации в количестве не более двух строк. Положение данного абзаца не распространяется на средства размещения информации консольного типа (панели-кронштейны) и информационные конструкции специального назначения.</w:t>
      </w:r>
    </w:p>
    <w:p w:rsidR="00047305" w:rsidRPr="002D393F" w:rsidRDefault="00047305" w:rsidP="00047305">
      <w:pPr>
        <w:pStyle w:val="1"/>
        <w:numPr>
          <w:ilvl w:val="0"/>
          <w:numId w:val="34"/>
        </w:numPr>
        <w:ind w:left="0" w:firstLine="567"/>
        <w:rPr>
          <w:color w:val="000000" w:themeColor="text1"/>
          <w:sz w:val="24"/>
          <w:szCs w:val="24"/>
        </w:rPr>
      </w:pPr>
      <w:r w:rsidRPr="002D393F">
        <w:rPr>
          <w:color w:val="000000" w:themeColor="text1"/>
          <w:sz w:val="24"/>
          <w:szCs w:val="24"/>
        </w:rPr>
        <w:t>Подсветка средств размещения информации, устанавливаемых на зданиях, строениях, сооружениях.</w:t>
      </w:r>
    </w:p>
    <w:p w:rsidR="00047305" w:rsidRPr="002D393F" w:rsidRDefault="00047305" w:rsidP="00047305">
      <w:pPr>
        <w:pStyle w:val="1"/>
        <w:numPr>
          <w:ilvl w:val="0"/>
          <w:numId w:val="0"/>
        </w:numPr>
        <w:ind w:firstLine="567"/>
        <w:rPr>
          <w:color w:val="000000" w:themeColor="text1"/>
          <w:sz w:val="24"/>
          <w:szCs w:val="24"/>
        </w:rPr>
      </w:pPr>
      <w:r w:rsidRPr="002D393F">
        <w:rPr>
          <w:color w:val="000000" w:themeColor="text1"/>
          <w:sz w:val="24"/>
          <w:szCs w:val="24"/>
        </w:rPr>
        <w:t>При установке средств размещения информации на зданиях и сооружениях может быть организована подсветка.</w:t>
      </w:r>
    </w:p>
    <w:p w:rsidR="00047305" w:rsidRPr="002D393F" w:rsidRDefault="00047305" w:rsidP="00047305">
      <w:pPr>
        <w:pStyle w:val="1"/>
        <w:numPr>
          <w:ilvl w:val="0"/>
          <w:numId w:val="0"/>
        </w:numPr>
        <w:ind w:firstLine="567"/>
        <w:rPr>
          <w:color w:val="000000" w:themeColor="text1"/>
          <w:sz w:val="24"/>
          <w:szCs w:val="24"/>
        </w:rPr>
      </w:pPr>
      <w:r w:rsidRPr="002D393F">
        <w:rPr>
          <w:color w:val="000000" w:themeColor="text1"/>
          <w:sz w:val="24"/>
          <w:szCs w:val="24"/>
        </w:rPr>
        <w:lastRenderedPageBreak/>
        <w:t>Подсветка должна иметь немерцающий, приглушенный свет, не создавать прямых направленных лучей в окна жилых помещений и обеспечивать безопасность для участников дорожного движения.</w:t>
      </w:r>
    </w:p>
    <w:p w:rsidR="00047305" w:rsidRPr="002D393F" w:rsidRDefault="00047305" w:rsidP="00047305">
      <w:pPr>
        <w:pStyle w:val="1"/>
        <w:numPr>
          <w:ilvl w:val="0"/>
          <w:numId w:val="0"/>
        </w:numPr>
        <w:ind w:firstLine="567"/>
        <w:rPr>
          <w:color w:val="000000" w:themeColor="text1"/>
          <w:sz w:val="24"/>
          <w:szCs w:val="24"/>
        </w:rPr>
      </w:pPr>
      <w:r w:rsidRPr="002D393F">
        <w:rPr>
          <w:color w:val="000000" w:themeColor="text1"/>
          <w:sz w:val="24"/>
          <w:szCs w:val="24"/>
        </w:rPr>
        <w:t>Подсветка со светодинамическим и мерцающим эффектами не допускается.</w:t>
      </w:r>
    </w:p>
    <w:p w:rsidR="00047305" w:rsidRPr="002D393F" w:rsidRDefault="00047305" w:rsidP="00047305">
      <w:pPr>
        <w:pStyle w:val="1"/>
        <w:numPr>
          <w:ilvl w:val="0"/>
          <w:numId w:val="0"/>
        </w:numPr>
        <w:ind w:firstLine="567"/>
        <w:rPr>
          <w:color w:val="000000" w:themeColor="text1"/>
          <w:sz w:val="24"/>
          <w:szCs w:val="24"/>
        </w:rPr>
      </w:pPr>
      <w:r w:rsidRPr="002D393F">
        <w:rPr>
          <w:color w:val="000000" w:themeColor="text1"/>
          <w:sz w:val="24"/>
          <w:szCs w:val="24"/>
        </w:rPr>
        <w:t>Рекомендуется внутренняя (встроенная в конструкцию) подсветка средства размещения информации.</w:t>
      </w:r>
    </w:p>
    <w:p w:rsidR="00047305" w:rsidRPr="002D393F" w:rsidRDefault="00047305" w:rsidP="00047305">
      <w:pPr>
        <w:pStyle w:val="1"/>
        <w:numPr>
          <w:ilvl w:val="0"/>
          <w:numId w:val="34"/>
        </w:numPr>
        <w:ind w:left="0" w:firstLine="567"/>
        <w:rPr>
          <w:color w:val="000000" w:themeColor="text1"/>
          <w:sz w:val="24"/>
          <w:szCs w:val="24"/>
        </w:rPr>
      </w:pPr>
      <w:r w:rsidRPr="002D393F">
        <w:rPr>
          <w:color w:val="000000" w:themeColor="text1"/>
          <w:sz w:val="24"/>
          <w:szCs w:val="24"/>
        </w:rPr>
        <w:t>Требования к размещению информационных конструкций (вывесок).</w:t>
      </w:r>
    </w:p>
    <w:p w:rsidR="00047305" w:rsidRPr="002D393F" w:rsidRDefault="00047305" w:rsidP="00047305">
      <w:pPr>
        <w:pStyle w:val="1"/>
        <w:numPr>
          <w:ilvl w:val="0"/>
          <w:numId w:val="0"/>
        </w:numPr>
        <w:ind w:firstLine="567"/>
        <w:rPr>
          <w:color w:val="000000" w:themeColor="text1"/>
          <w:sz w:val="24"/>
          <w:szCs w:val="24"/>
        </w:rPr>
      </w:pPr>
      <w:r w:rsidRPr="002D393F">
        <w:rPr>
          <w:color w:val="000000" w:themeColor="text1"/>
          <w:sz w:val="24"/>
          <w:szCs w:val="24"/>
        </w:rPr>
        <w:t>Установка средств размещения информации на зданиях, строениях, сооружениях, размещаются:</w:t>
      </w:r>
    </w:p>
    <w:p w:rsidR="00047305" w:rsidRPr="002D393F" w:rsidRDefault="00047305" w:rsidP="00047305">
      <w:pPr>
        <w:pStyle w:val="1"/>
        <w:numPr>
          <w:ilvl w:val="0"/>
          <w:numId w:val="0"/>
        </w:numPr>
        <w:ind w:firstLine="567"/>
        <w:rPr>
          <w:color w:val="000000" w:themeColor="text1"/>
          <w:sz w:val="24"/>
          <w:szCs w:val="24"/>
        </w:rPr>
      </w:pPr>
      <w:r w:rsidRPr="002D393F">
        <w:rPr>
          <w:color w:val="000000" w:themeColor="text1"/>
          <w:sz w:val="24"/>
          <w:szCs w:val="24"/>
        </w:rPr>
        <w:t>- на крышах, фасадных плоскостях, свободных от архитектурных и конструктивных элементов, навесах (козырьках) входных групп или в виде консольных информационных конструкций (панелей-кронштейнов), элементов оформления витрин и маркиз.</w:t>
      </w:r>
    </w:p>
    <w:p w:rsidR="00047305" w:rsidRPr="002D393F" w:rsidRDefault="00047305" w:rsidP="00047305">
      <w:pPr>
        <w:pStyle w:val="1"/>
        <w:numPr>
          <w:ilvl w:val="0"/>
          <w:numId w:val="0"/>
        </w:numPr>
        <w:ind w:firstLine="567"/>
        <w:rPr>
          <w:color w:val="000000" w:themeColor="text1"/>
          <w:sz w:val="24"/>
          <w:szCs w:val="24"/>
        </w:rPr>
      </w:pPr>
      <w:r w:rsidRPr="002D393F">
        <w:rPr>
          <w:color w:val="000000" w:themeColor="text1"/>
          <w:sz w:val="24"/>
          <w:szCs w:val="24"/>
        </w:rPr>
        <w:t>При размещении на одном фасаде объекта одновременно нескольких средств размещения информации, в том числе нескольких организаций, индивидуальных предпринимателей, эти средства размещения информации должны быть композиционно взаимоувязаны.</w:t>
      </w:r>
    </w:p>
    <w:p w:rsidR="00047305" w:rsidRPr="002D393F" w:rsidRDefault="00047305" w:rsidP="00047305">
      <w:pPr>
        <w:pStyle w:val="1"/>
        <w:numPr>
          <w:ilvl w:val="0"/>
          <w:numId w:val="0"/>
        </w:numPr>
        <w:ind w:firstLine="567"/>
        <w:rPr>
          <w:color w:val="000000" w:themeColor="text1"/>
          <w:sz w:val="24"/>
          <w:szCs w:val="24"/>
        </w:rPr>
      </w:pPr>
      <w:r w:rsidRPr="002D393F">
        <w:rPr>
          <w:color w:val="000000" w:themeColor="text1"/>
          <w:sz w:val="24"/>
          <w:szCs w:val="24"/>
        </w:rPr>
        <w:t>Информационные конструкции (вывески) могут состоять из следующих элементов:</w:t>
      </w:r>
    </w:p>
    <w:p w:rsidR="00047305" w:rsidRPr="002D393F" w:rsidRDefault="00047305" w:rsidP="00047305">
      <w:pPr>
        <w:pStyle w:val="1"/>
        <w:numPr>
          <w:ilvl w:val="0"/>
          <w:numId w:val="0"/>
        </w:numPr>
        <w:ind w:firstLine="567"/>
        <w:rPr>
          <w:color w:val="000000" w:themeColor="text1"/>
          <w:sz w:val="24"/>
          <w:szCs w:val="24"/>
        </w:rPr>
      </w:pPr>
      <w:r w:rsidRPr="002D393F">
        <w:rPr>
          <w:color w:val="000000" w:themeColor="text1"/>
          <w:sz w:val="24"/>
          <w:szCs w:val="24"/>
        </w:rPr>
        <w:t>- информационное поле (текстовая часть);</w:t>
      </w:r>
    </w:p>
    <w:p w:rsidR="00047305" w:rsidRPr="002D393F" w:rsidRDefault="00047305" w:rsidP="00047305">
      <w:pPr>
        <w:pStyle w:val="1"/>
        <w:numPr>
          <w:ilvl w:val="0"/>
          <w:numId w:val="0"/>
        </w:numPr>
        <w:ind w:firstLine="567"/>
        <w:rPr>
          <w:color w:val="000000" w:themeColor="text1"/>
          <w:sz w:val="24"/>
          <w:szCs w:val="24"/>
        </w:rPr>
      </w:pPr>
      <w:r w:rsidRPr="002D393F">
        <w:rPr>
          <w:color w:val="000000" w:themeColor="text1"/>
          <w:sz w:val="24"/>
          <w:szCs w:val="24"/>
        </w:rPr>
        <w:t>- декоративно-художественные элементы.</w:t>
      </w:r>
    </w:p>
    <w:p w:rsidR="00047305" w:rsidRPr="002D393F" w:rsidRDefault="00047305" w:rsidP="00047305">
      <w:pPr>
        <w:pStyle w:val="1"/>
        <w:numPr>
          <w:ilvl w:val="0"/>
          <w:numId w:val="0"/>
        </w:numPr>
        <w:ind w:firstLine="567"/>
        <w:rPr>
          <w:color w:val="000000" w:themeColor="text1"/>
          <w:sz w:val="24"/>
          <w:szCs w:val="24"/>
        </w:rPr>
      </w:pPr>
      <w:r w:rsidRPr="002D393F">
        <w:rPr>
          <w:color w:val="000000" w:themeColor="text1"/>
          <w:sz w:val="24"/>
          <w:szCs w:val="24"/>
        </w:rPr>
        <w:t>Высота декоративно-художественных элементов не должна превышать высоту текстовой части вывески более чем в полтора раза.</w:t>
      </w:r>
    </w:p>
    <w:p w:rsidR="00047305" w:rsidRPr="002D393F" w:rsidRDefault="00047305" w:rsidP="00047305">
      <w:pPr>
        <w:pStyle w:val="1"/>
        <w:numPr>
          <w:ilvl w:val="0"/>
          <w:numId w:val="0"/>
        </w:numPr>
        <w:ind w:firstLine="567"/>
        <w:rPr>
          <w:color w:val="000000" w:themeColor="text1"/>
          <w:sz w:val="24"/>
          <w:szCs w:val="24"/>
        </w:rPr>
      </w:pPr>
      <w:r w:rsidRPr="002D393F">
        <w:rPr>
          <w:color w:val="000000" w:themeColor="text1"/>
          <w:sz w:val="24"/>
          <w:szCs w:val="24"/>
        </w:rPr>
        <w:t>На внешних поверхностях одного здания, строения, сооружения организация, индивидуальный предприниматель вправе установить только одну информационную конструкцию (вывеску) одного из видов, установленных настоящим Регламентом.</w:t>
      </w:r>
    </w:p>
    <w:p w:rsidR="00047305" w:rsidRPr="002D393F" w:rsidRDefault="00047305" w:rsidP="00047305">
      <w:pPr>
        <w:pStyle w:val="1"/>
        <w:numPr>
          <w:ilvl w:val="0"/>
          <w:numId w:val="0"/>
        </w:numPr>
        <w:ind w:firstLine="567"/>
        <w:rPr>
          <w:color w:val="000000" w:themeColor="text1"/>
          <w:sz w:val="24"/>
          <w:szCs w:val="24"/>
        </w:rPr>
      </w:pPr>
      <w:r w:rsidRPr="002D393F">
        <w:rPr>
          <w:color w:val="000000" w:themeColor="text1"/>
          <w:sz w:val="24"/>
          <w:szCs w:val="24"/>
        </w:rPr>
        <w:t>Информационные конструкции (вывески) размещаются только на плоских участках фасада, свободных от архитектурных элементов, исключительно в пределах площади внешних поверхностей объекта, соответствующей физическим размерам занимаемых данными организациями, индивидуальными предпринимателями помещений, или непосредственно у входа (справа или слева) в помещение, или на входных дверях в него, не выше уровня дверного проема.</w:t>
      </w:r>
    </w:p>
    <w:p w:rsidR="00047305" w:rsidRPr="002D393F" w:rsidRDefault="00047305" w:rsidP="00047305">
      <w:pPr>
        <w:pStyle w:val="1"/>
        <w:numPr>
          <w:ilvl w:val="0"/>
          <w:numId w:val="0"/>
        </w:numPr>
        <w:ind w:firstLine="567"/>
        <w:rPr>
          <w:color w:val="000000" w:themeColor="text1"/>
          <w:sz w:val="24"/>
          <w:szCs w:val="24"/>
        </w:rPr>
      </w:pPr>
      <w:r w:rsidRPr="002D393F">
        <w:rPr>
          <w:color w:val="000000" w:themeColor="text1"/>
          <w:sz w:val="24"/>
          <w:szCs w:val="24"/>
        </w:rPr>
        <w:t>При размещении на одном фасаде объекта одновременно вывесок нескольких организаций, индивидуальных предпринимателей указанные вывески размещаются в один высотный ряд на единой горизонтальной линии (на одном уровне, высоте).</w:t>
      </w:r>
    </w:p>
    <w:p w:rsidR="00047305" w:rsidRPr="002D393F" w:rsidRDefault="00047305" w:rsidP="00047305">
      <w:pPr>
        <w:pStyle w:val="1"/>
        <w:numPr>
          <w:ilvl w:val="0"/>
          <w:numId w:val="0"/>
        </w:numPr>
        <w:ind w:firstLine="567"/>
        <w:rPr>
          <w:color w:val="000000" w:themeColor="text1"/>
          <w:sz w:val="24"/>
          <w:szCs w:val="24"/>
        </w:rPr>
      </w:pPr>
      <w:r w:rsidRPr="002D393F">
        <w:rPr>
          <w:color w:val="000000" w:themeColor="text1"/>
          <w:sz w:val="24"/>
          <w:szCs w:val="24"/>
        </w:rPr>
        <w:t>Информационные конструкции размещаются над входом или окнами (витринами) помещений, на единой горизонтальной оси с иными настенными конструкциями, установленными в пределах фасада, на уровне линии перекрытий между первым и вторым этажами либо ниже указанной линии.</w:t>
      </w:r>
    </w:p>
    <w:p w:rsidR="00047305" w:rsidRPr="002D393F" w:rsidRDefault="00047305" w:rsidP="00047305">
      <w:pPr>
        <w:pStyle w:val="1"/>
        <w:numPr>
          <w:ilvl w:val="1"/>
          <w:numId w:val="35"/>
        </w:numPr>
        <w:ind w:left="0" w:firstLine="567"/>
        <w:rPr>
          <w:color w:val="000000" w:themeColor="text1"/>
          <w:sz w:val="24"/>
          <w:szCs w:val="24"/>
        </w:rPr>
      </w:pPr>
      <w:r w:rsidRPr="002D393F">
        <w:rPr>
          <w:color w:val="000000" w:themeColor="text1"/>
          <w:sz w:val="24"/>
          <w:szCs w:val="24"/>
        </w:rPr>
        <w:t xml:space="preserve"> Информационные конструкции специального назначения.</w:t>
      </w:r>
    </w:p>
    <w:p w:rsidR="00047305" w:rsidRPr="002D393F" w:rsidRDefault="00047305" w:rsidP="00047305">
      <w:pPr>
        <w:pStyle w:val="1"/>
        <w:numPr>
          <w:ilvl w:val="0"/>
          <w:numId w:val="0"/>
        </w:numPr>
        <w:ind w:firstLine="567"/>
        <w:rPr>
          <w:color w:val="000000" w:themeColor="text1"/>
          <w:sz w:val="24"/>
          <w:szCs w:val="24"/>
        </w:rPr>
      </w:pPr>
      <w:r w:rsidRPr="002D393F">
        <w:rPr>
          <w:color w:val="000000" w:themeColor="text1"/>
          <w:sz w:val="24"/>
          <w:szCs w:val="24"/>
        </w:rPr>
        <w:t>Информационные конструкции специального назначения (далее - специальные конструкции) устанавливаются при входе в здание, строение, сооружение или помещения в них, занимаемые (используемые для осуществления деятельности) организацией или индивидуальным предпринимателем.</w:t>
      </w:r>
    </w:p>
    <w:p w:rsidR="00047305" w:rsidRPr="002D393F" w:rsidRDefault="00047305" w:rsidP="00047305">
      <w:pPr>
        <w:pStyle w:val="1"/>
        <w:numPr>
          <w:ilvl w:val="0"/>
          <w:numId w:val="0"/>
        </w:numPr>
        <w:ind w:firstLine="567"/>
        <w:rPr>
          <w:color w:val="000000" w:themeColor="text1"/>
          <w:sz w:val="24"/>
          <w:szCs w:val="24"/>
        </w:rPr>
      </w:pPr>
      <w:r w:rsidRPr="002D393F">
        <w:rPr>
          <w:color w:val="000000" w:themeColor="text1"/>
          <w:sz w:val="24"/>
          <w:szCs w:val="24"/>
        </w:rPr>
        <w:t>Специальные конструкции (учрежденческие доски, информационные доски и таблички, информационные блоки) предназначены для размещения на них исключительно регламентируемых сведений об этих организациях или индивидуальных предпринимателях, а именно:</w:t>
      </w:r>
    </w:p>
    <w:p w:rsidR="00047305" w:rsidRPr="002D393F" w:rsidRDefault="00047305" w:rsidP="00047305">
      <w:pPr>
        <w:pStyle w:val="1"/>
        <w:numPr>
          <w:ilvl w:val="0"/>
          <w:numId w:val="0"/>
        </w:numPr>
        <w:ind w:firstLine="567"/>
        <w:rPr>
          <w:color w:val="000000" w:themeColor="text1"/>
          <w:sz w:val="24"/>
          <w:szCs w:val="24"/>
        </w:rPr>
      </w:pPr>
      <w:r w:rsidRPr="002D393F">
        <w:rPr>
          <w:color w:val="000000" w:themeColor="text1"/>
          <w:sz w:val="24"/>
          <w:szCs w:val="24"/>
        </w:rPr>
        <w:t>- учрежденческие доски - для информации о размещении в данном конкретном здании (строении, сооружении), на котором они устанавливаются, представительных, исполнительно-</w:t>
      </w:r>
      <w:r w:rsidRPr="002D393F">
        <w:rPr>
          <w:color w:val="000000" w:themeColor="text1"/>
          <w:sz w:val="24"/>
          <w:szCs w:val="24"/>
        </w:rPr>
        <w:lastRenderedPageBreak/>
        <w:t>распорядительных органов местного самоуправления государственных и муниципальных учреждений и предприятий, органов государственной власти Российской Федерации, федеральных государственных, муниципальных и иных учреждений, предприятий и организаций;</w:t>
      </w:r>
    </w:p>
    <w:p w:rsidR="00047305" w:rsidRPr="002D393F" w:rsidRDefault="00047305" w:rsidP="00047305">
      <w:pPr>
        <w:pStyle w:val="1"/>
        <w:numPr>
          <w:ilvl w:val="0"/>
          <w:numId w:val="0"/>
        </w:numPr>
        <w:ind w:firstLine="567"/>
        <w:rPr>
          <w:color w:val="000000" w:themeColor="text1"/>
          <w:sz w:val="24"/>
          <w:szCs w:val="24"/>
        </w:rPr>
      </w:pPr>
      <w:r w:rsidRPr="002D393F">
        <w:rPr>
          <w:color w:val="000000" w:themeColor="text1"/>
          <w:sz w:val="24"/>
          <w:szCs w:val="24"/>
        </w:rPr>
        <w:t>- информационные доски и таблички, информационные блоки - для информации об объектах потребительского рынка и услуг, обязательной к донесению до потребителя на вывеске в соответствии с Законом Российской Федерации от 7 февраля 1992 г. N 2300-1 "О защите прав потребителей" (фирменное наименование (наименование), место нахождения (адрес) и режим работы организации или индивидуального предпринимателя).</w:t>
      </w:r>
    </w:p>
    <w:p w:rsidR="00047305" w:rsidRPr="002D393F" w:rsidRDefault="00047305" w:rsidP="00047305">
      <w:pPr>
        <w:pStyle w:val="1"/>
        <w:numPr>
          <w:ilvl w:val="0"/>
          <w:numId w:val="0"/>
        </w:numPr>
        <w:ind w:firstLine="567"/>
        <w:rPr>
          <w:color w:val="000000" w:themeColor="text1"/>
          <w:sz w:val="24"/>
          <w:szCs w:val="24"/>
        </w:rPr>
      </w:pPr>
      <w:r w:rsidRPr="002D393F">
        <w:rPr>
          <w:color w:val="000000" w:themeColor="text1"/>
          <w:sz w:val="24"/>
          <w:szCs w:val="24"/>
        </w:rPr>
        <w:t>Одна организация вправе установить только одну самостоятельную специальную конструкцию.</w:t>
      </w:r>
    </w:p>
    <w:p w:rsidR="00047305" w:rsidRPr="002D393F" w:rsidRDefault="00047305" w:rsidP="00047305">
      <w:pPr>
        <w:pStyle w:val="1"/>
        <w:numPr>
          <w:ilvl w:val="0"/>
          <w:numId w:val="0"/>
        </w:numPr>
        <w:ind w:firstLine="567"/>
        <w:rPr>
          <w:color w:val="000000" w:themeColor="text1"/>
          <w:sz w:val="24"/>
          <w:szCs w:val="24"/>
        </w:rPr>
      </w:pPr>
      <w:r w:rsidRPr="002D393F">
        <w:rPr>
          <w:color w:val="000000" w:themeColor="text1"/>
          <w:sz w:val="24"/>
          <w:szCs w:val="24"/>
        </w:rPr>
        <w:t>Учрежденческие доски могут устанавливаться непосредственно у главного входа в учреждение, предприятие на плоскости фасада слева, справа, над входными дверьми или на передней вертикальной поверхности козырька (навеса) входной группы, а также на элементах входных групп заборов (стационарных ограждений).</w:t>
      </w:r>
    </w:p>
    <w:p w:rsidR="00047305" w:rsidRPr="002D393F" w:rsidRDefault="00047305" w:rsidP="00047305">
      <w:pPr>
        <w:pStyle w:val="1"/>
        <w:numPr>
          <w:ilvl w:val="0"/>
          <w:numId w:val="0"/>
        </w:numPr>
        <w:ind w:firstLine="567"/>
        <w:rPr>
          <w:color w:val="000000" w:themeColor="text1"/>
          <w:sz w:val="24"/>
          <w:szCs w:val="24"/>
        </w:rPr>
      </w:pPr>
      <w:r w:rsidRPr="002D393F">
        <w:rPr>
          <w:color w:val="000000" w:themeColor="text1"/>
          <w:sz w:val="24"/>
          <w:szCs w:val="24"/>
        </w:rPr>
        <w:t>Информационные доски устанавливаются у входа в фактически занимаемое (используемое для осуществления деятельности) организацией (индивидуальным предпринимателем) здание, строение, сооружение или помещение в них непосредственно рядом с входными дверьми на едином горизонтальном и/или вертикальном уровне на плоскости фасада с иными аналогичными конструкциями.</w:t>
      </w:r>
    </w:p>
    <w:p w:rsidR="00047305" w:rsidRPr="002D393F" w:rsidRDefault="00047305" w:rsidP="00047305">
      <w:pPr>
        <w:pStyle w:val="1"/>
        <w:numPr>
          <w:ilvl w:val="0"/>
          <w:numId w:val="0"/>
        </w:numPr>
        <w:ind w:firstLine="567"/>
        <w:rPr>
          <w:color w:val="000000" w:themeColor="text1"/>
          <w:sz w:val="24"/>
          <w:szCs w:val="24"/>
        </w:rPr>
      </w:pPr>
      <w:r w:rsidRPr="002D393F">
        <w:rPr>
          <w:color w:val="000000" w:themeColor="text1"/>
          <w:sz w:val="24"/>
          <w:szCs w:val="24"/>
        </w:rPr>
        <w:t>Максимальный размер учрежденческой и информационной доски не должен превышать 0,8 кв. м.</w:t>
      </w:r>
    </w:p>
    <w:p w:rsidR="00047305" w:rsidRPr="002D393F" w:rsidRDefault="00047305" w:rsidP="00047305">
      <w:pPr>
        <w:pStyle w:val="1"/>
        <w:numPr>
          <w:ilvl w:val="0"/>
          <w:numId w:val="0"/>
        </w:numPr>
        <w:ind w:firstLine="567"/>
        <w:rPr>
          <w:color w:val="000000" w:themeColor="text1"/>
          <w:sz w:val="24"/>
          <w:szCs w:val="24"/>
        </w:rPr>
      </w:pPr>
      <w:r w:rsidRPr="002D393F">
        <w:rPr>
          <w:color w:val="000000" w:themeColor="text1"/>
          <w:sz w:val="24"/>
          <w:szCs w:val="24"/>
        </w:rPr>
        <w:t>Если в здании, строении, сооружении располагаются (осуществляют деятельность) несколько организаций (индивидуальных предпринимателей), имеющих общий вход, каждая организация (индивидуальный предприниматель) обязана учитывать художественно-композиционные решения ранее установленных или устанавливаемых средств размещения информации и обеспечивать формирование из нескольких учрежденческих и информационных досок единой композиции, соразмерной с входной группой.</w:t>
      </w:r>
    </w:p>
    <w:p w:rsidR="00047305" w:rsidRPr="002D393F" w:rsidRDefault="00047305" w:rsidP="00047305">
      <w:pPr>
        <w:pStyle w:val="1"/>
        <w:numPr>
          <w:ilvl w:val="0"/>
          <w:numId w:val="0"/>
        </w:numPr>
        <w:ind w:firstLine="567"/>
        <w:rPr>
          <w:color w:val="000000" w:themeColor="text1"/>
          <w:sz w:val="24"/>
          <w:szCs w:val="24"/>
        </w:rPr>
      </w:pPr>
      <w:r w:rsidRPr="002D393F">
        <w:rPr>
          <w:color w:val="000000" w:themeColor="text1"/>
          <w:sz w:val="24"/>
          <w:szCs w:val="24"/>
        </w:rPr>
        <w:t>Если организация (индивидуальный предприниматель) является единственным собственником (правообладателем, пользователем) здания, строения или помещений в них, в дополнение к специальной конструкции, устанавливаемой непосредственно на фасаде здания, строения, исключительно в целях размещения сведений об этой организации или индивидуальном предпринимателе, обязательных к донесению до потребителя, допускается размещение таблички:</w:t>
      </w:r>
    </w:p>
    <w:p w:rsidR="00047305" w:rsidRPr="002D393F" w:rsidRDefault="00047305" w:rsidP="00047305">
      <w:pPr>
        <w:pStyle w:val="1"/>
        <w:numPr>
          <w:ilvl w:val="0"/>
          <w:numId w:val="0"/>
        </w:numPr>
        <w:ind w:firstLine="567"/>
        <w:rPr>
          <w:color w:val="000000" w:themeColor="text1"/>
          <w:sz w:val="24"/>
          <w:szCs w:val="24"/>
        </w:rPr>
      </w:pPr>
      <w:r w:rsidRPr="002D393F">
        <w:rPr>
          <w:color w:val="000000" w:themeColor="text1"/>
          <w:sz w:val="24"/>
          <w:szCs w:val="24"/>
        </w:rPr>
        <w:t>- на остеклении витрины (с внутренней стороны);</w:t>
      </w:r>
    </w:p>
    <w:p w:rsidR="00047305" w:rsidRPr="002D393F" w:rsidRDefault="00047305" w:rsidP="00047305">
      <w:pPr>
        <w:pStyle w:val="1"/>
        <w:numPr>
          <w:ilvl w:val="0"/>
          <w:numId w:val="0"/>
        </w:numPr>
        <w:ind w:firstLine="567"/>
        <w:rPr>
          <w:color w:val="000000" w:themeColor="text1"/>
          <w:sz w:val="24"/>
          <w:szCs w:val="24"/>
        </w:rPr>
      </w:pPr>
      <w:r w:rsidRPr="002D393F">
        <w:rPr>
          <w:color w:val="000000" w:themeColor="text1"/>
          <w:sz w:val="24"/>
          <w:szCs w:val="24"/>
        </w:rPr>
        <w:t>- на дверях входных групп;</w:t>
      </w:r>
    </w:p>
    <w:p w:rsidR="00047305" w:rsidRPr="002D393F" w:rsidRDefault="00047305" w:rsidP="00047305">
      <w:pPr>
        <w:pStyle w:val="1"/>
        <w:numPr>
          <w:ilvl w:val="0"/>
          <w:numId w:val="0"/>
        </w:numPr>
        <w:ind w:firstLine="567"/>
        <w:rPr>
          <w:color w:val="000000" w:themeColor="text1"/>
          <w:sz w:val="24"/>
          <w:szCs w:val="24"/>
        </w:rPr>
      </w:pPr>
      <w:r w:rsidRPr="002D393F">
        <w:rPr>
          <w:color w:val="000000" w:themeColor="text1"/>
          <w:sz w:val="24"/>
          <w:szCs w:val="24"/>
        </w:rPr>
        <w:t>- на элементах входных групп заборов (стационарных ограждений).</w:t>
      </w:r>
    </w:p>
    <w:p w:rsidR="00047305" w:rsidRPr="002D393F" w:rsidRDefault="00047305" w:rsidP="00047305">
      <w:pPr>
        <w:pStyle w:val="1"/>
        <w:numPr>
          <w:ilvl w:val="0"/>
          <w:numId w:val="0"/>
        </w:numPr>
        <w:ind w:firstLine="567"/>
        <w:rPr>
          <w:color w:val="000000" w:themeColor="text1"/>
          <w:sz w:val="24"/>
          <w:szCs w:val="24"/>
        </w:rPr>
      </w:pPr>
      <w:r w:rsidRPr="002D393F">
        <w:rPr>
          <w:color w:val="000000" w:themeColor="text1"/>
          <w:sz w:val="24"/>
          <w:szCs w:val="24"/>
        </w:rPr>
        <w:t>При этом габариты таких табличек не могут превышать 0,5 м на 0,5 м.</w:t>
      </w:r>
    </w:p>
    <w:p w:rsidR="00047305" w:rsidRPr="002D393F" w:rsidRDefault="00047305" w:rsidP="00047305">
      <w:pPr>
        <w:pStyle w:val="1"/>
        <w:numPr>
          <w:ilvl w:val="0"/>
          <w:numId w:val="0"/>
        </w:numPr>
        <w:ind w:firstLine="567"/>
        <w:rPr>
          <w:color w:val="000000" w:themeColor="text1"/>
          <w:sz w:val="24"/>
          <w:szCs w:val="24"/>
        </w:rPr>
      </w:pPr>
      <w:r w:rsidRPr="002D393F">
        <w:rPr>
          <w:color w:val="000000" w:themeColor="text1"/>
          <w:sz w:val="24"/>
          <w:szCs w:val="24"/>
        </w:rPr>
        <w:t>Если на здании с одной стороны от входа необходимо разместить более трех информационных или учрежденческих досок (табличек), то они должны быть объединены в настенную конструкцию типа единый информационный блок с ячейками для смены информации.</w:t>
      </w:r>
    </w:p>
    <w:p w:rsidR="00047305" w:rsidRPr="002D393F" w:rsidRDefault="00047305" w:rsidP="00047305">
      <w:pPr>
        <w:pStyle w:val="1"/>
        <w:numPr>
          <w:ilvl w:val="0"/>
          <w:numId w:val="0"/>
        </w:numPr>
        <w:ind w:firstLine="567"/>
        <w:rPr>
          <w:color w:val="000000" w:themeColor="text1"/>
          <w:sz w:val="24"/>
          <w:szCs w:val="24"/>
        </w:rPr>
      </w:pPr>
      <w:r w:rsidRPr="002D393F">
        <w:rPr>
          <w:color w:val="000000" w:themeColor="text1"/>
          <w:sz w:val="24"/>
          <w:szCs w:val="24"/>
        </w:rPr>
        <w:t>Информационный блок устанавливается в границах входной группы рядом с входными дверьми в здание, строение, сооружение или помещение в них и предназначен для системного размещения табличек нескольких организаций (индивидуальных предпринимателей), фактически находящихся (осуществляющих деятельность) в этих зданиях, строениях, сооружениях или помещениях в них. Если организации находятся во дворе, информационный блок на основании индивидуального (специального) дизайн-проекта и с учетом соблюдения требований настоящего Регламента может быть размещен вблизи арочного прохода (проезда).</w:t>
      </w:r>
    </w:p>
    <w:p w:rsidR="00047305" w:rsidRPr="002D393F" w:rsidRDefault="00047305" w:rsidP="00047305">
      <w:pPr>
        <w:pStyle w:val="1"/>
        <w:numPr>
          <w:ilvl w:val="0"/>
          <w:numId w:val="0"/>
        </w:numPr>
        <w:ind w:firstLine="567"/>
        <w:rPr>
          <w:color w:val="000000" w:themeColor="text1"/>
          <w:sz w:val="24"/>
          <w:szCs w:val="24"/>
        </w:rPr>
      </w:pPr>
      <w:r w:rsidRPr="002D393F">
        <w:rPr>
          <w:color w:val="000000" w:themeColor="text1"/>
          <w:sz w:val="24"/>
          <w:szCs w:val="24"/>
        </w:rPr>
        <w:lastRenderedPageBreak/>
        <w:t>Габариты информационных блоков не должны превышать 1,5 м по ширине.</w:t>
      </w:r>
    </w:p>
    <w:p w:rsidR="00047305" w:rsidRPr="002D393F" w:rsidRDefault="00047305" w:rsidP="00047305">
      <w:pPr>
        <w:pStyle w:val="1"/>
        <w:numPr>
          <w:ilvl w:val="0"/>
          <w:numId w:val="0"/>
        </w:numPr>
        <w:ind w:firstLine="567"/>
        <w:rPr>
          <w:color w:val="000000" w:themeColor="text1"/>
          <w:sz w:val="24"/>
          <w:szCs w:val="24"/>
        </w:rPr>
      </w:pPr>
      <w:r w:rsidRPr="002D393F">
        <w:rPr>
          <w:color w:val="000000" w:themeColor="text1"/>
          <w:sz w:val="24"/>
          <w:szCs w:val="24"/>
        </w:rPr>
        <w:t>Габариты размещаемых в информационном блоке табличек определяются общим композиционным решением информационного блока.</w:t>
      </w:r>
    </w:p>
    <w:p w:rsidR="00047305" w:rsidRPr="002D393F" w:rsidRDefault="00047305" w:rsidP="00047305">
      <w:pPr>
        <w:pStyle w:val="1"/>
        <w:numPr>
          <w:ilvl w:val="0"/>
          <w:numId w:val="0"/>
        </w:numPr>
        <w:ind w:firstLine="567"/>
        <w:rPr>
          <w:color w:val="000000" w:themeColor="text1"/>
          <w:sz w:val="24"/>
          <w:szCs w:val="24"/>
        </w:rPr>
      </w:pPr>
      <w:r w:rsidRPr="002D393F">
        <w:rPr>
          <w:color w:val="000000" w:themeColor="text1"/>
          <w:sz w:val="24"/>
          <w:szCs w:val="24"/>
        </w:rPr>
        <w:t>Расстояние от уровня земли (пола входной группы) до верхнего края учрежденческой и информационной доски, а также информационного блока не должно превышать 2,2 м, а расстояние до нижнего края не должно быть менее 1 м.</w:t>
      </w:r>
    </w:p>
    <w:p w:rsidR="00047305" w:rsidRPr="002D393F" w:rsidRDefault="00047305" w:rsidP="00047305">
      <w:pPr>
        <w:pStyle w:val="1"/>
        <w:numPr>
          <w:ilvl w:val="0"/>
          <w:numId w:val="0"/>
        </w:numPr>
        <w:ind w:firstLine="567"/>
        <w:rPr>
          <w:color w:val="000000" w:themeColor="text1"/>
          <w:sz w:val="24"/>
          <w:szCs w:val="24"/>
        </w:rPr>
      </w:pPr>
      <w:r w:rsidRPr="002D393F">
        <w:rPr>
          <w:color w:val="000000" w:themeColor="text1"/>
          <w:sz w:val="24"/>
          <w:szCs w:val="24"/>
        </w:rPr>
        <w:t>Все специальные конструкции должны устанавливаться на минимально возможном расстоянии от поверхности фасада (дверного полотна, опоры или секции ограждения (забора)).</w:t>
      </w:r>
    </w:p>
    <w:p w:rsidR="00047305" w:rsidRPr="002D393F" w:rsidRDefault="00047305" w:rsidP="00047305">
      <w:pPr>
        <w:pStyle w:val="1"/>
        <w:numPr>
          <w:ilvl w:val="1"/>
          <w:numId w:val="35"/>
        </w:numPr>
        <w:ind w:left="0" w:firstLine="567"/>
        <w:rPr>
          <w:color w:val="000000" w:themeColor="text1"/>
          <w:sz w:val="24"/>
          <w:szCs w:val="24"/>
        </w:rPr>
      </w:pPr>
      <w:r w:rsidRPr="002D393F">
        <w:rPr>
          <w:color w:val="000000" w:themeColor="text1"/>
          <w:sz w:val="24"/>
          <w:szCs w:val="24"/>
        </w:rPr>
        <w:t>Настенные информационные конструкции.</w:t>
      </w:r>
    </w:p>
    <w:p w:rsidR="00047305" w:rsidRPr="002D393F" w:rsidRDefault="00047305" w:rsidP="00047305">
      <w:pPr>
        <w:pStyle w:val="1"/>
        <w:numPr>
          <w:ilvl w:val="0"/>
          <w:numId w:val="0"/>
        </w:numPr>
        <w:ind w:firstLine="567"/>
        <w:rPr>
          <w:color w:val="000000" w:themeColor="text1"/>
          <w:sz w:val="24"/>
          <w:szCs w:val="24"/>
        </w:rPr>
      </w:pPr>
      <w:r w:rsidRPr="002D393F">
        <w:rPr>
          <w:color w:val="000000" w:themeColor="text1"/>
          <w:sz w:val="24"/>
          <w:szCs w:val="24"/>
        </w:rPr>
        <w:t>К настенным информационным конструкциям относятся конструкции, устанавливаемые на внешней ограждающей конструкции (стене) здания, строения, сооружения вдоль ее поверхности, а также на вертикальных поверхностях козырьков (навесов) входных групп.</w:t>
      </w:r>
    </w:p>
    <w:p w:rsidR="00047305" w:rsidRPr="002D393F" w:rsidRDefault="00047305" w:rsidP="00047305">
      <w:pPr>
        <w:pStyle w:val="1"/>
        <w:numPr>
          <w:ilvl w:val="0"/>
          <w:numId w:val="0"/>
        </w:numPr>
        <w:ind w:firstLine="567"/>
        <w:rPr>
          <w:color w:val="000000" w:themeColor="text1"/>
          <w:sz w:val="24"/>
          <w:szCs w:val="24"/>
        </w:rPr>
      </w:pPr>
      <w:r w:rsidRPr="002D393F">
        <w:rPr>
          <w:color w:val="000000" w:themeColor="text1"/>
          <w:sz w:val="24"/>
          <w:szCs w:val="24"/>
        </w:rPr>
        <w:t>На фасадах зданий, строений, сооружений настенные информационные конструкции устанавливаются в целях размещения на них информации, не относимой распорядительными и нормативными актами Российской Федерации к рекламе и предусмотренной к размещению обычаями делового оборота в целях информирования о наименовании, видах, формах и профилях осуществляемой деятельности (оказания услуг) исключительно находящихся (осуществляющих деятельность) в этих зданиях строениях и сооружениях организациях и индивидуальных предпринимателях, а также ассортименте реализуемых ими товаров и оказываемых услуг.</w:t>
      </w:r>
    </w:p>
    <w:p w:rsidR="00047305" w:rsidRPr="002D393F" w:rsidRDefault="00047305" w:rsidP="00047305">
      <w:pPr>
        <w:pStyle w:val="1"/>
        <w:numPr>
          <w:ilvl w:val="0"/>
          <w:numId w:val="0"/>
        </w:numPr>
        <w:ind w:firstLine="567"/>
        <w:rPr>
          <w:color w:val="000000" w:themeColor="text1"/>
          <w:sz w:val="24"/>
          <w:szCs w:val="24"/>
        </w:rPr>
      </w:pPr>
      <w:r w:rsidRPr="002D393F">
        <w:rPr>
          <w:color w:val="000000" w:themeColor="text1"/>
          <w:sz w:val="24"/>
          <w:szCs w:val="24"/>
        </w:rPr>
        <w:t>Настенные конструкции, представляющие из себя в визуально воспринимаемых границах цельные композиции, устанавливаются на фасадах зданий, строений, сооружений в один высотный ряд, на единой горизонтали с выравниванием по средней линии, параллельно к поверхности фасада и (или) конструктивным элементам здания, строения, сооружения:</w:t>
      </w:r>
    </w:p>
    <w:p w:rsidR="00047305" w:rsidRPr="002D393F" w:rsidRDefault="00047305" w:rsidP="00047305">
      <w:pPr>
        <w:pStyle w:val="1"/>
        <w:numPr>
          <w:ilvl w:val="0"/>
          <w:numId w:val="0"/>
        </w:numPr>
        <w:ind w:firstLine="567"/>
        <w:rPr>
          <w:color w:val="000000" w:themeColor="text1"/>
          <w:sz w:val="24"/>
          <w:szCs w:val="24"/>
        </w:rPr>
      </w:pPr>
      <w:r w:rsidRPr="002D393F">
        <w:rPr>
          <w:color w:val="000000" w:themeColor="text1"/>
          <w:sz w:val="24"/>
          <w:szCs w:val="24"/>
        </w:rPr>
        <w:t>- между первым и вторым этажами преимущественно на линии перекрытий жилых (в том числе многоквартирных) домов, первые этажи которых заняты нежилыми помещениями, а также офисных и промышленных зданий и сооружений;</w:t>
      </w:r>
    </w:p>
    <w:p w:rsidR="00047305" w:rsidRPr="002D393F" w:rsidRDefault="00047305" w:rsidP="00047305">
      <w:pPr>
        <w:pStyle w:val="1"/>
        <w:numPr>
          <w:ilvl w:val="0"/>
          <w:numId w:val="0"/>
        </w:numPr>
        <w:ind w:firstLine="567"/>
        <w:rPr>
          <w:color w:val="000000" w:themeColor="text1"/>
          <w:sz w:val="24"/>
          <w:szCs w:val="24"/>
        </w:rPr>
      </w:pPr>
      <w:r w:rsidRPr="002D393F">
        <w:rPr>
          <w:color w:val="000000" w:themeColor="text1"/>
          <w:sz w:val="24"/>
          <w:szCs w:val="24"/>
        </w:rPr>
        <w:t>- между верхней линией окон первого этажа и карнизом одноэтажных домов, строений;</w:t>
      </w:r>
    </w:p>
    <w:p w:rsidR="00047305" w:rsidRPr="002D393F" w:rsidRDefault="00047305" w:rsidP="00047305">
      <w:pPr>
        <w:pStyle w:val="1"/>
        <w:numPr>
          <w:ilvl w:val="0"/>
          <w:numId w:val="0"/>
        </w:numPr>
        <w:ind w:firstLine="567"/>
        <w:rPr>
          <w:color w:val="000000" w:themeColor="text1"/>
          <w:sz w:val="24"/>
          <w:szCs w:val="24"/>
        </w:rPr>
      </w:pPr>
      <w:r w:rsidRPr="002D393F">
        <w:rPr>
          <w:color w:val="000000" w:themeColor="text1"/>
          <w:sz w:val="24"/>
          <w:szCs w:val="24"/>
        </w:rPr>
        <w:t>- между оконными проемами первого этажа исключительно в случаях, обусловленных архитектурными и историческими особенностями здания.</w:t>
      </w:r>
    </w:p>
    <w:p w:rsidR="00047305" w:rsidRPr="002D393F" w:rsidRDefault="00047305" w:rsidP="00047305">
      <w:pPr>
        <w:pStyle w:val="1"/>
        <w:numPr>
          <w:ilvl w:val="0"/>
          <w:numId w:val="0"/>
        </w:numPr>
        <w:ind w:firstLine="567"/>
        <w:rPr>
          <w:color w:val="000000" w:themeColor="text1"/>
          <w:sz w:val="24"/>
          <w:szCs w:val="24"/>
        </w:rPr>
      </w:pPr>
      <w:r w:rsidRPr="002D393F">
        <w:rPr>
          <w:color w:val="000000" w:themeColor="text1"/>
          <w:sz w:val="24"/>
          <w:szCs w:val="24"/>
        </w:rPr>
        <w:t>Настенные конструкции, кроме случаев, предусмотренных настоящим Регламентом, размещаются на фасадах зданий, строений, сооружений, как правило, над входом или окнами и исключительно в пределах помещений, занимаемых организацией или индивидуальным предпринимателем на праве собственности, ином вещном или обязательственном праве.</w:t>
      </w:r>
    </w:p>
    <w:p w:rsidR="00047305" w:rsidRPr="002D393F" w:rsidRDefault="00047305" w:rsidP="00047305">
      <w:pPr>
        <w:pStyle w:val="1"/>
        <w:numPr>
          <w:ilvl w:val="0"/>
          <w:numId w:val="0"/>
        </w:numPr>
        <w:ind w:firstLine="567"/>
        <w:rPr>
          <w:color w:val="000000" w:themeColor="text1"/>
          <w:sz w:val="24"/>
          <w:szCs w:val="24"/>
        </w:rPr>
      </w:pPr>
      <w:r w:rsidRPr="002D393F">
        <w:rPr>
          <w:color w:val="000000" w:themeColor="text1"/>
          <w:sz w:val="24"/>
          <w:szCs w:val="24"/>
        </w:rPr>
        <w:t>В особых случаях настенная конструкция может быть установлена на углу здания, строения или на глухой (торцевой) стене с учетом требований настоящего Регламента. При установке на торцевой стене разрешается размещение настенных конструкций только между первым и вторым этажами в виде конструкции на подложке. При этом подложка должна быть предусмотрена единая на всю протяженность глухого (торцевого) фасада по горизонтали.</w:t>
      </w:r>
    </w:p>
    <w:p w:rsidR="00047305" w:rsidRPr="002D393F" w:rsidRDefault="00047305" w:rsidP="00047305">
      <w:pPr>
        <w:pStyle w:val="1"/>
        <w:numPr>
          <w:ilvl w:val="0"/>
          <w:numId w:val="0"/>
        </w:numPr>
        <w:ind w:firstLine="567"/>
        <w:rPr>
          <w:color w:val="000000" w:themeColor="text1"/>
          <w:sz w:val="24"/>
          <w:szCs w:val="24"/>
        </w:rPr>
      </w:pPr>
      <w:r w:rsidRPr="002D393F">
        <w:rPr>
          <w:color w:val="000000" w:themeColor="text1"/>
          <w:sz w:val="24"/>
          <w:szCs w:val="24"/>
        </w:rPr>
        <w:t>В случае установки на одном фасаде здания, строения, сооружения нескольких настенных конструкций указанные конструкции должны быть расположены в одной плоскости относительно вертикальной плоскости фасада, на котором они установлены. При этом цветовое и стилистическое решения настенных конструкций должны гармонировать (целесообразно - иметь однотипное конструктивное и учитывать художественно-композиционные решения) с ранее установленными или устанавливаемыми на соответствующем фасаде, а также на прилегающих фасадах настенными конструкциями, разрешение на которые было выдано (продлено) после вступления в силу настоящего Регламента.</w:t>
      </w:r>
    </w:p>
    <w:p w:rsidR="00047305" w:rsidRPr="002D393F" w:rsidRDefault="00047305" w:rsidP="00047305">
      <w:pPr>
        <w:pStyle w:val="1"/>
        <w:numPr>
          <w:ilvl w:val="0"/>
          <w:numId w:val="0"/>
        </w:numPr>
        <w:ind w:firstLine="567"/>
        <w:rPr>
          <w:color w:val="000000" w:themeColor="text1"/>
          <w:sz w:val="24"/>
          <w:szCs w:val="24"/>
        </w:rPr>
      </w:pPr>
      <w:r w:rsidRPr="002D393F">
        <w:rPr>
          <w:color w:val="000000" w:themeColor="text1"/>
          <w:sz w:val="24"/>
          <w:szCs w:val="24"/>
        </w:rPr>
        <w:lastRenderedPageBreak/>
        <w:t>Если Заявитель является единственным собственником (правообладателем) здания, строения, сооружения и осуществляет там деятельность, возможна установка настенной конструкции высотой не более 2 м между верхней линией окон последнего этажа и крышей (карнизом). При этом на средстве размещения информации может содержаться только информация о наименовании данной организации (данного индивидуального предпринимателя).</w:t>
      </w:r>
    </w:p>
    <w:p w:rsidR="00047305" w:rsidRPr="002D393F" w:rsidRDefault="00047305" w:rsidP="00047305">
      <w:pPr>
        <w:pStyle w:val="1"/>
        <w:numPr>
          <w:ilvl w:val="0"/>
          <w:numId w:val="0"/>
        </w:numPr>
        <w:ind w:firstLine="567"/>
        <w:rPr>
          <w:color w:val="000000" w:themeColor="text1"/>
          <w:sz w:val="24"/>
          <w:szCs w:val="24"/>
        </w:rPr>
      </w:pPr>
      <w:r w:rsidRPr="002D393F">
        <w:rPr>
          <w:color w:val="000000" w:themeColor="text1"/>
          <w:sz w:val="24"/>
          <w:szCs w:val="24"/>
        </w:rPr>
        <w:t>Размещение настенных конструкций осуществляется при условии обеспечения безопасности эксплуатации технических и инженерных систем зданий, строений, сооружений и без нарушения функционального назначения отдельных элементов их фасадов.</w:t>
      </w:r>
    </w:p>
    <w:p w:rsidR="00047305" w:rsidRPr="002D393F" w:rsidRDefault="00047305" w:rsidP="00047305">
      <w:pPr>
        <w:pStyle w:val="1"/>
        <w:numPr>
          <w:ilvl w:val="0"/>
          <w:numId w:val="0"/>
        </w:numPr>
        <w:ind w:firstLine="567"/>
        <w:rPr>
          <w:color w:val="000000" w:themeColor="text1"/>
          <w:sz w:val="24"/>
          <w:szCs w:val="24"/>
        </w:rPr>
      </w:pPr>
      <w:r w:rsidRPr="002D393F">
        <w:rPr>
          <w:color w:val="000000" w:themeColor="text1"/>
          <w:sz w:val="24"/>
          <w:szCs w:val="24"/>
        </w:rPr>
        <w:t>Настенные конструкции могут состоять из отдельных объемных символов или быть выполнены в виде цельной композиции (конструкции), в том числе светового короба ("лайтбокса") (в случаях возможной гармоничной увязки со стилистикой архитектурных решений зданий, строений, сооружений) высотой не более 0,5 м.</w:t>
      </w:r>
    </w:p>
    <w:p w:rsidR="00047305" w:rsidRPr="002D393F" w:rsidRDefault="00047305" w:rsidP="00047305">
      <w:pPr>
        <w:pStyle w:val="1"/>
        <w:numPr>
          <w:ilvl w:val="0"/>
          <w:numId w:val="0"/>
        </w:numPr>
        <w:ind w:firstLine="567"/>
        <w:rPr>
          <w:color w:val="000000" w:themeColor="text1"/>
          <w:sz w:val="24"/>
          <w:szCs w:val="24"/>
        </w:rPr>
      </w:pPr>
      <w:r w:rsidRPr="002D393F">
        <w:rPr>
          <w:color w:val="000000" w:themeColor="text1"/>
          <w:sz w:val="24"/>
          <w:szCs w:val="24"/>
        </w:rPr>
        <w:t>Максимальный размер одной настенной конструкции не должен превышать по длине 15,0 м для единичной конструкции и 10,0 м при размещении нескольких идентичных настенных конструкций.</w:t>
      </w:r>
    </w:p>
    <w:p w:rsidR="00047305" w:rsidRPr="002D393F" w:rsidRDefault="00047305" w:rsidP="00047305">
      <w:pPr>
        <w:pStyle w:val="1"/>
        <w:numPr>
          <w:ilvl w:val="0"/>
          <w:numId w:val="0"/>
        </w:numPr>
        <w:ind w:firstLine="567"/>
        <w:rPr>
          <w:color w:val="000000" w:themeColor="text1"/>
          <w:sz w:val="24"/>
          <w:szCs w:val="24"/>
        </w:rPr>
      </w:pPr>
      <w:r w:rsidRPr="002D393F">
        <w:rPr>
          <w:color w:val="000000" w:themeColor="text1"/>
          <w:sz w:val="24"/>
          <w:szCs w:val="24"/>
        </w:rPr>
        <w:t>Настенная конструкция не должна находиться на расстоянии более чем 0,2 м от плоскости (поверхности) фасада.</w:t>
      </w:r>
    </w:p>
    <w:p w:rsidR="00047305" w:rsidRPr="002D393F" w:rsidRDefault="00047305" w:rsidP="00047305">
      <w:pPr>
        <w:pStyle w:val="1"/>
        <w:numPr>
          <w:ilvl w:val="0"/>
          <w:numId w:val="0"/>
        </w:numPr>
        <w:ind w:firstLine="567"/>
        <w:rPr>
          <w:color w:val="000000" w:themeColor="text1"/>
          <w:sz w:val="24"/>
          <w:szCs w:val="24"/>
        </w:rPr>
      </w:pPr>
      <w:r w:rsidRPr="002D393F">
        <w:rPr>
          <w:color w:val="000000" w:themeColor="text1"/>
          <w:sz w:val="24"/>
          <w:szCs w:val="24"/>
        </w:rPr>
        <w:t>Размещение настенной конструкции на фризе разрешается только в случае отсутствия на нем архитектурного декора и орнамента. Настенная конструкция, размещаемая на фризе, не должна выходить за границы фриза. В случае размещения на одном фризе нескольких настенных конструкций для них может быть организована единая подложка для размещения объемных символов.</w:t>
      </w:r>
    </w:p>
    <w:p w:rsidR="00047305" w:rsidRPr="002D393F" w:rsidRDefault="00047305" w:rsidP="00047305">
      <w:pPr>
        <w:pStyle w:val="1"/>
        <w:numPr>
          <w:ilvl w:val="0"/>
          <w:numId w:val="0"/>
        </w:numPr>
        <w:ind w:firstLine="567"/>
        <w:rPr>
          <w:color w:val="000000" w:themeColor="text1"/>
          <w:sz w:val="24"/>
          <w:szCs w:val="24"/>
        </w:rPr>
      </w:pPr>
      <w:r w:rsidRPr="002D393F">
        <w:rPr>
          <w:color w:val="000000" w:themeColor="text1"/>
          <w:sz w:val="24"/>
          <w:szCs w:val="24"/>
        </w:rPr>
        <w:t>При наличии в составе входной группы здания, строения, сооружения козырька (навеса) средство размещения информации может быть установлено исключительно на лицевой части козырька (навеса), параллельной входной двери, строго в ее габаритах или менее ее площади.</w:t>
      </w:r>
    </w:p>
    <w:p w:rsidR="00047305" w:rsidRPr="002D393F" w:rsidRDefault="00047305" w:rsidP="00047305">
      <w:pPr>
        <w:pStyle w:val="1"/>
        <w:numPr>
          <w:ilvl w:val="0"/>
          <w:numId w:val="0"/>
        </w:numPr>
        <w:ind w:firstLine="567"/>
        <w:rPr>
          <w:color w:val="000000" w:themeColor="text1"/>
          <w:sz w:val="24"/>
          <w:szCs w:val="24"/>
        </w:rPr>
      </w:pPr>
      <w:r w:rsidRPr="002D393F">
        <w:rPr>
          <w:color w:val="000000" w:themeColor="text1"/>
          <w:sz w:val="24"/>
          <w:szCs w:val="24"/>
        </w:rPr>
        <w:t>Средства размещения информации, принадлежащие разным владельцам и устанавливаемые на козырьках (навесах) в пределах одного здания, строения, сооружения, должны иметь полностью взаимоувязанные художественно-композиционные решения.</w:t>
      </w:r>
    </w:p>
    <w:p w:rsidR="00047305" w:rsidRPr="002D393F" w:rsidRDefault="00047305" w:rsidP="00047305">
      <w:pPr>
        <w:pStyle w:val="1"/>
        <w:numPr>
          <w:ilvl w:val="0"/>
          <w:numId w:val="0"/>
        </w:numPr>
        <w:ind w:firstLine="567"/>
        <w:rPr>
          <w:color w:val="000000" w:themeColor="text1"/>
          <w:sz w:val="24"/>
          <w:szCs w:val="24"/>
        </w:rPr>
      </w:pPr>
      <w:r w:rsidRPr="002D393F">
        <w:rPr>
          <w:color w:val="000000" w:themeColor="text1"/>
          <w:sz w:val="24"/>
          <w:szCs w:val="24"/>
        </w:rPr>
        <w:t>Заявители, осуществляющие деятельность по оказанию услуг общественного питания, дополнительно к иным средствам размещения информации в виде настенной конструкции вправе разместить не более одного профильного средства размещения информации - меню, содержащего сведения об ассортименте блюд, напитков и иных продуктов питания, предлагаемых при предоставлении ими указанных услуг.</w:t>
      </w:r>
    </w:p>
    <w:p w:rsidR="00047305" w:rsidRPr="002D393F" w:rsidRDefault="00047305" w:rsidP="00047305">
      <w:pPr>
        <w:pStyle w:val="1"/>
        <w:numPr>
          <w:ilvl w:val="0"/>
          <w:numId w:val="0"/>
        </w:numPr>
        <w:ind w:firstLine="567"/>
        <w:rPr>
          <w:color w:val="000000" w:themeColor="text1"/>
          <w:sz w:val="24"/>
          <w:szCs w:val="24"/>
        </w:rPr>
      </w:pPr>
      <w:r w:rsidRPr="002D393F">
        <w:rPr>
          <w:color w:val="000000" w:themeColor="text1"/>
          <w:sz w:val="24"/>
          <w:szCs w:val="24"/>
        </w:rPr>
        <w:t>Настенное меню размещается на плоских участках фасада, свободных от архитектурных элементов, на входных дверях в помещение, занимаемое организацией (индивидуальным предпринимателем), или непосредственно у входа в него (справа или слева) не выше уровня дверного проема. Если установка меню препятствует размещению конструкции с информацией, предусмотренной законодательством к обязательному размещению (специальных конструкций), приоритет в установке средства размещения информации у входов имеют организации, размещающие обязательную информацию.</w:t>
      </w:r>
    </w:p>
    <w:p w:rsidR="00047305" w:rsidRPr="002D393F" w:rsidRDefault="00047305" w:rsidP="00047305">
      <w:pPr>
        <w:pStyle w:val="1"/>
        <w:numPr>
          <w:ilvl w:val="0"/>
          <w:numId w:val="0"/>
        </w:numPr>
        <w:ind w:firstLine="567"/>
        <w:rPr>
          <w:color w:val="000000" w:themeColor="text1"/>
          <w:sz w:val="24"/>
          <w:szCs w:val="24"/>
        </w:rPr>
      </w:pPr>
      <w:r w:rsidRPr="002D393F">
        <w:rPr>
          <w:color w:val="000000" w:themeColor="text1"/>
          <w:sz w:val="24"/>
          <w:szCs w:val="24"/>
        </w:rPr>
        <w:t>Максимальный размер настенных меню не должен превышать по высоте - 0,8 м, по длине - 0,6 м.</w:t>
      </w:r>
    </w:p>
    <w:p w:rsidR="00047305" w:rsidRPr="002D393F" w:rsidRDefault="00047305" w:rsidP="00047305">
      <w:pPr>
        <w:pStyle w:val="1"/>
        <w:numPr>
          <w:ilvl w:val="0"/>
          <w:numId w:val="0"/>
        </w:numPr>
        <w:ind w:firstLine="567"/>
        <w:rPr>
          <w:color w:val="000000" w:themeColor="text1"/>
          <w:sz w:val="24"/>
          <w:szCs w:val="24"/>
        </w:rPr>
      </w:pPr>
      <w:r w:rsidRPr="002D393F">
        <w:rPr>
          <w:color w:val="000000" w:themeColor="text1"/>
          <w:sz w:val="24"/>
          <w:szCs w:val="24"/>
        </w:rPr>
        <w:t>Настенные меню должны устанавливаться на минимально возможном расстоянии от поверхности фасада (дверного полотна, опоры или секции ограждения (забора)).</w:t>
      </w:r>
    </w:p>
    <w:p w:rsidR="00047305" w:rsidRPr="002D393F" w:rsidRDefault="00047305" w:rsidP="00047305">
      <w:pPr>
        <w:pStyle w:val="1"/>
        <w:numPr>
          <w:ilvl w:val="0"/>
          <w:numId w:val="0"/>
        </w:numPr>
        <w:ind w:firstLine="567"/>
        <w:rPr>
          <w:color w:val="000000" w:themeColor="text1"/>
          <w:sz w:val="24"/>
          <w:szCs w:val="24"/>
        </w:rPr>
      </w:pPr>
      <w:r w:rsidRPr="002D393F">
        <w:rPr>
          <w:color w:val="000000" w:themeColor="text1"/>
          <w:sz w:val="24"/>
          <w:szCs w:val="24"/>
        </w:rPr>
        <w:t xml:space="preserve">В случае, если помещения располагаются в подвальных или цокольных этажах объектов и отсутствует возможность размещения информационных конструкций (вывесок) в соответствии с </w:t>
      </w:r>
      <w:r w:rsidRPr="002D393F">
        <w:rPr>
          <w:color w:val="000000" w:themeColor="text1"/>
          <w:sz w:val="24"/>
          <w:szCs w:val="24"/>
        </w:rPr>
        <w:lastRenderedPageBreak/>
        <w:t>установленными настоящим Регламентом требованиями, вывески могут быть размещены над окнами подвального или цокольного этажа, но не ниже 0,60 м от уровня земли до нижнего края информационной конструкции. При этом вывеска не должна выступать от плоскости фасада более чем на 0,10 м.</w:t>
      </w:r>
    </w:p>
    <w:p w:rsidR="00047305" w:rsidRPr="002D393F" w:rsidRDefault="00047305" w:rsidP="00047305">
      <w:pPr>
        <w:pStyle w:val="1"/>
        <w:numPr>
          <w:ilvl w:val="0"/>
          <w:numId w:val="0"/>
        </w:numPr>
        <w:ind w:firstLine="567"/>
        <w:rPr>
          <w:color w:val="000000" w:themeColor="text1"/>
          <w:sz w:val="24"/>
          <w:szCs w:val="24"/>
        </w:rPr>
      </w:pPr>
      <w:r w:rsidRPr="002D393F">
        <w:rPr>
          <w:color w:val="000000" w:themeColor="text1"/>
          <w:sz w:val="24"/>
          <w:szCs w:val="24"/>
        </w:rPr>
        <w:t>При наличии на фасаде объекта фриза информационная конструкция размещается исключительно на фризе, на всю высоту фриза.</w:t>
      </w:r>
    </w:p>
    <w:p w:rsidR="00047305" w:rsidRPr="002D393F" w:rsidRDefault="00047305" w:rsidP="00047305">
      <w:pPr>
        <w:pStyle w:val="1"/>
        <w:numPr>
          <w:ilvl w:val="0"/>
          <w:numId w:val="0"/>
        </w:numPr>
        <w:ind w:firstLine="567"/>
        <w:rPr>
          <w:color w:val="000000" w:themeColor="text1"/>
          <w:sz w:val="24"/>
          <w:szCs w:val="24"/>
        </w:rPr>
      </w:pPr>
      <w:r w:rsidRPr="002D393F">
        <w:rPr>
          <w:color w:val="000000" w:themeColor="text1"/>
          <w:sz w:val="24"/>
          <w:szCs w:val="24"/>
        </w:rPr>
        <w:t>При наличии на фасаде объекта козырька информационная конструкция может быть размещена на фризе козырька строго в габаритах указанного фриза.</w:t>
      </w:r>
    </w:p>
    <w:p w:rsidR="00047305" w:rsidRPr="002D393F" w:rsidRDefault="00047305" w:rsidP="00047305">
      <w:pPr>
        <w:pStyle w:val="1"/>
        <w:numPr>
          <w:ilvl w:val="0"/>
          <w:numId w:val="0"/>
        </w:numPr>
        <w:ind w:firstLine="567"/>
        <w:rPr>
          <w:color w:val="000000" w:themeColor="text1"/>
          <w:sz w:val="24"/>
          <w:szCs w:val="24"/>
        </w:rPr>
      </w:pPr>
      <w:r w:rsidRPr="002D393F">
        <w:rPr>
          <w:color w:val="000000" w:themeColor="text1"/>
          <w:sz w:val="24"/>
          <w:szCs w:val="24"/>
        </w:rPr>
        <w:t>Запрещается размещение вывески непосредственно на конструкции козырька.</w:t>
      </w:r>
    </w:p>
    <w:p w:rsidR="00047305" w:rsidRPr="002D393F" w:rsidRDefault="00047305" w:rsidP="00047305">
      <w:pPr>
        <w:pStyle w:val="1"/>
        <w:numPr>
          <w:ilvl w:val="0"/>
          <w:numId w:val="0"/>
        </w:numPr>
        <w:ind w:firstLine="567"/>
        <w:rPr>
          <w:color w:val="000000" w:themeColor="text1"/>
          <w:sz w:val="24"/>
          <w:szCs w:val="24"/>
        </w:rPr>
      </w:pPr>
      <w:r w:rsidRPr="002D393F">
        <w:rPr>
          <w:color w:val="000000" w:themeColor="text1"/>
          <w:sz w:val="24"/>
          <w:szCs w:val="24"/>
        </w:rPr>
        <w:t>Максимальные параметры (размеры) вывесок, размещаемых на фасадах зданий, расположенных в исторической части города, не должны превышать 0,30 м по высоте и 4 м по ширине.</w:t>
      </w:r>
    </w:p>
    <w:p w:rsidR="00047305" w:rsidRPr="002D393F" w:rsidRDefault="00047305" w:rsidP="00047305">
      <w:pPr>
        <w:pStyle w:val="1"/>
        <w:numPr>
          <w:ilvl w:val="1"/>
          <w:numId w:val="35"/>
        </w:numPr>
        <w:ind w:left="0" w:firstLine="567"/>
        <w:rPr>
          <w:color w:val="000000" w:themeColor="text1"/>
          <w:sz w:val="24"/>
          <w:szCs w:val="24"/>
        </w:rPr>
      </w:pPr>
      <w:r w:rsidRPr="002D393F">
        <w:rPr>
          <w:color w:val="000000" w:themeColor="text1"/>
          <w:sz w:val="24"/>
          <w:szCs w:val="24"/>
        </w:rPr>
        <w:t>Консольные информационные конструкции (панели-кронштейны).</w:t>
      </w:r>
    </w:p>
    <w:p w:rsidR="00047305" w:rsidRPr="002D393F" w:rsidRDefault="00047305" w:rsidP="00047305">
      <w:pPr>
        <w:pStyle w:val="1"/>
        <w:numPr>
          <w:ilvl w:val="0"/>
          <w:numId w:val="0"/>
        </w:numPr>
        <w:ind w:firstLine="567"/>
        <w:rPr>
          <w:color w:val="000000" w:themeColor="text1"/>
          <w:sz w:val="24"/>
          <w:szCs w:val="24"/>
        </w:rPr>
      </w:pPr>
      <w:r w:rsidRPr="002D393F">
        <w:rPr>
          <w:color w:val="000000" w:themeColor="text1"/>
          <w:sz w:val="24"/>
          <w:szCs w:val="24"/>
        </w:rPr>
        <w:t>На фасадах зданий, строений, сооружений консольные информационные конструкции устанавливаются в целях размещения на них информации, не относимой распорядительными и нормативными актами Российской Федерации к рекламе и предусмотренной к размещению обычаями делового оборота в целях информирования о видах, формах и профилях осуществляемой деятельности (оказания услуг) исключительно находящихся (осуществляющих деятельность) в этих зданиях, строениях и сооружениях организаций и индивидуальных предпринимателей, а также ассортименте реализуемых ими товаров и оказываемых услуг.</w:t>
      </w:r>
    </w:p>
    <w:p w:rsidR="00047305" w:rsidRPr="002D393F" w:rsidRDefault="00047305" w:rsidP="00047305">
      <w:pPr>
        <w:pStyle w:val="1"/>
        <w:numPr>
          <w:ilvl w:val="0"/>
          <w:numId w:val="0"/>
        </w:numPr>
        <w:ind w:firstLine="567"/>
        <w:rPr>
          <w:color w:val="000000" w:themeColor="text1"/>
          <w:sz w:val="24"/>
          <w:szCs w:val="24"/>
        </w:rPr>
      </w:pPr>
      <w:r w:rsidRPr="002D393F">
        <w:rPr>
          <w:color w:val="000000" w:themeColor="text1"/>
          <w:sz w:val="24"/>
          <w:szCs w:val="24"/>
        </w:rPr>
        <w:t>Установка консольных информационных конструкций (приложение 2, рис. 16) осуществляется на фасаде здания, строения, сооружения перпендикулярно к поверхности фасада и его конструктивных элементов, в пределах границ помещений, занимаемых заинтересованным лицом, или у арок, внешних углов и смежных границ зданий, строений, сооружений.</w:t>
      </w:r>
    </w:p>
    <w:p w:rsidR="00047305" w:rsidRPr="002D393F" w:rsidRDefault="00047305" w:rsidP="00047305">
      <w:pPr>
        <w:pStyle w:val="1"/>
        <w:numPr>
          <w:ilvl w:val="0"/>
          <w:numId w:val="0"/>
        </w:numPr>
        <w:ind w:firstLine="567"/>
        <w:rPr>
          <w:color w:val="000000" w:themeColor="text1"/>
          <w:sz w:val="24"/>
          <w:szCs w:val="24"/>
        </w:rPr>
      </w:pPr>
      <w:r w:rsidRPr="002D393F">
        <w:rPr>
          <w:color w:val="000000" w:themeColor="text1"/>
          <w:sz w:val="24"/>
          <w:szCs w:val="24"/>
        </w:rPr>
        <w:t>Консольные информационные конструкции (панели-кронштейны) должны быть выполнены в двустороннем варианте и устанавливаться на единой горизонтальной оси с выравниванием по средней линии, как правило (с учетом рельефа территории), между первым и вторым этажами или между первым этажом и карнизом на единой горизонтальной оси (выравнивание по средней линии) с настенными конструкциями.</w:t>
      </w:r>
    </w:p>
    <w:p w:rsidR="00047305" w:rsidRPr="002D393F" w:rsidRDefault="00047305" w:rsidP="00047305">
      <w:pPr>
        <w:pStyle w:val="1"/>
        <w:numPr>
          <w:ilvl w:val="0"/>
          <w:numId w:val="0"/>
        </w:numPr>
        <w:ind w:firstLine="567"/>
        <w:rPr>
          <w:color w:val="000000" w:themeColor="text1"/>
          <w:sz w:val="24"/>
          <w:szCs w:val="24"/>
        </w:rPr>
      </w:pPr>
      <w:r w:rsidRPr="002D393F">
        <w:rPr>
          <w:color w:val="000000" w:themeColor="text1"/>
          <w:sz w:val="24"/>
          <w:szCs w:val="24"/>
        </w:rPr>
        <w:t>Установка нескольких консольных информационных конструкций одной организацией (индивидуальным предпринимателем) допускается на равных условиях, предусмотренных положениями настоящего Административного регламента.</w:t>
      </w:r>
    </w:p>
    <w:p w:rsidR="00047305" w:rsidRPr="002D393F" w:rsidRDefault="00047305" w:rsidP="00047305">
      <w:pPr>
        <w:pStyle w:val="1"/>
        <w:numPr>
          <w:ilvl w:val="0"/>
          <w:numId w:val="0"/>
        </w:numPr>
        <w:ind w:firstLine="567"/>
        <w:rPr>
          <w:color w:val="000000" w:themeColor="text1"/>
          <w:sz w:val="24"/>
          <w:szCs w:val="24"/>
        </w:rPr>
      </w:pPr>
      <w:r w:rsidRPr="002D393F">
        <w:rPr>
          <w:color w:val="000000" w:themeColor="text1"/>
          <w:sz w:val="24"/>
          <w:szCs w:val="24"/>
        </w:rPr>
        <w:t>Заявитель занимает помещения, выходящие на угол здания, строения, допускается установка по одной консольной информационной конструкции на каждом фасаде, соответствующем занимаемым помещениям.</w:t>
      </w:r>
    </w:p>
    <w:p w:rsidR="00047305" w:rsidRPr="002D393F" w:rsidRDefault="00047305" w:rsidP="00047305">
      <w:pPr>
        <w:pStyle w:val="1"/>
        <w:numPr>
          <w:ilvl w:val="0"/>
          <w:numId w:val="0"/>
        </w:numPr>
        <w:ind w:firstLine="567"/>
        <w:rPr>
          <w:color w:val="000000" w:themeColor="text1"/>
          <w:sz w:val="24"/>
          <w:szCs w:val="24"/>
        </w:rPr>
      </w:pPr>
      <w:r w:rsidRPr="002D393F">
        <w:rPr>
          <w:color w:val="000000" w:themeColor="text1"/>
          <w:sz w:val="24"/>
          <w:szCs w:val="24"/>
        </w:rPr>
        <w:t>Консольные конструкции располагаются в одной горизонтальной плоскости фасада, у арок, на границах и внешних углах зданий, строений, сооружений в соответствии со следующими требованиями:</w:t>
      </w:r>
    </w:p>
    <w:p w:rsidR="00047305" w:rsidRPr="002D393F" w:rsidRDefault="00047305" w:rsidP="00047305">
      <w:pPr>
        <w:pStyle w:val="1"/>
        <w:numPr>
          <w:ilvl w:val="0"/>
          <w:numId w:val="0"/>
        </w:numPr>
        <w:ind w:firstLine="567"/>
        <w:rPr>
          <w:color w:val="000000" w:themeColor="text1"/>
          <w:sz w:val="24"/>
          <w:szCs w:val="24"/>
        </w:rPr>
      </w:pPr>
      <w:r w:rsidRPr="002D393F">
        <w:rPr>
          <w:color w:val="000000" w:themeColor="text1"/>
          <w:sz w:val="24"/>
          <w:szCs w:val="24"/>
        </w:rPr>
        <w:t>Расстояние между консольными конструкциями должно быть не менее 10 м.</w:t>
      </w:r>
    </w:p>
    <w:p w:rsidR="00047305" w:rsidRPr="002D393F" w:rsidRDefault="00047305" w:rsidP="00047305">
      <w:pPr>
        <w:pStyle w:val="1"/>
        <w:numPr>
          <w:ilvl w:val="0"/>
          <w:numId w:val="0"/>
        </w:numPr>
        <w:ind w:firstLine="567"/>
        <w:rPr>
          <w:color w:val="000000" w:themeColor="text1"/>
          <w:sz w:val="24"/>
          <w:szCs w:val="24"/>
        </w:rPr>
      </w:pPr>
      <w:r w:rsidRPr="002D393F">
        <w:rPr>
          <w:color w:val="000000" w:themeColor="text1"/>
          <w:sz w:val="24"/>
          <w:szCs w:val="24"/>
        </w:rPr>
        <w:t>Расстояние от уровня земли до нижнего края консольной конструкции должно быть не менее 2,50 м.</w:t>
      </w:r>
    </w:p>
    <w:p w:rsidR="00047305" w:rsidRPr="002D393F" w:rsidRDefault="00047305" w:rsidP="00047305">
      <w:pPr>
        <w:pStyle w:val="1"/>
        <w:numPr>
          <w:ilvl w:val="0"/>
          <w:numId w:val="0"/>
        </w:numPr>
        <w:ind w:firstLine="567"/>
        <w:rPr>
          <w:color w:val="000000" w:themeColor="text1"/>
          <w:sz w:val="24"/>
          <w:szCs w:val="24"/>
        </w:rPr>
      </w:pPr>
      <w:r w:rsidRPr="002D393F">
        <w:rPr>
          <w:color w:val="000000" w:themeColor="text1"/>
          <w:sz w:val="24"/>
          <w:szCs w:val="24"/>
        </w:rPr>
        <w:t>Длина опоры консольной конструкции не должна превышать 0,20 м. В длину и высоту сама консольная конструкция не может превышать 1 м.</w:t>
      </w:r>
    </w:p>
    <w:p w:rsidR="00047305" w:rsidRPr="002D393F" w:rsidRDefault="00047305" w:rsidP="00047305">
      <w:pPr>
        <w:pStyle w:val="1"/>
        <w:numPr>
          <w:ilvl w:val="0"/>
          <w:numId w:val="0"/>
        </w:numPr>
        <w:ind w:firstLine="567"/>
        <w:rPr>
          <w:color w:val="000000" w:themeColor="text1"/>
          <w:sz w:val="24"/>
          <w:szCs w:val="24"/>
        </w:rPr>
      </w:pPr>
      <w:r w:rsidRPr="002D393F">
        <w:rPr>
          <w:color w:val="000000" w:themeColor="text1"/>
          <w:sz w:val="24"/>
          <w:szCs w:val="24"/>
        </w:rPr>
        <w:t xml:space="preserve">Максимальные параметры (размеры) консольных конструкций, размещаемых на фасадах объектов, являющихся объектами культурного наследия, выявленными объектами культурного </w:t>
      </w:r>
      <w:r w:rsidRPr="002D393F">
        <w:rPr>
          <w:color w:val="000000" w:themeColor="text1"/>
          <w:sz w:val="24"/>
          <w:szCs w:val="24"/>
        </w:rPr>
        <w:lastRenderedPageBreak/>
        <w:t>наследия, а также объектов, построенных до первой половины XX века, не должны превышать 0,50 м по высоте и 0,50 м по ширине.</w:t>
      </w:r>
    </w:p>
    <w:p w:rsidR="00047305" w:rsidRPr="002D393F" w:rsidRDefault="00047305" w:rsidP="00047305">
      <w:pPr>
        <w:pStyle w:val="1"/>
        <w:numPr>
          <w:ilvl w:val="0"/>
          <w:numId w:val="0"/>
        </w:numPr>
        <w:ind w:firstLine="567"/>
        <w:rPr>
          <w:color w:val="000000" w:themeColor="text1"/>
          <w:sz w:val="24"/>
          <w:szCs w:val="24"/>
        </w:rPr>
      </w:pPr>
      <w:r w:rsidRPr="002D393F">
        <w:rPr>
          <w:color w:val="000000" w:themeColor="text1"/>
          <w:sz w:val="24"/>
          <w:szCs w:val="24"/>
        </w:rPr>
        <w:t>При наличии на фасаде объекта вывесок консольные конструкции располагаются с ними на единой горизонтальной оси.</w:t>
      </w:r>
    </w:p>
    <w:p w:rsidR="00047305" w:rsidRPr="002D393F" w:rsidRDefault="00047305" w:rsidP="00047305">
      <w:pPr>
        <w:pStyle w:val="1"/>
        <w:numPr>
          <w:ilvl w:val="1"/>
          <w:numId w:val="35"/>
        </w:numPr>
        <w:ind w:left="0" w:firstLine="567"/>
        <w:rPr>
          <w:color w:val="000000" w:themeColor="text1"/>
          <w:sz w:val="24"/>
          <w:szCs w:val="24"/>
        </w:rPr>
      </w:pPr>
      <w:r w:rsidRPr="002D393F">
        <w:rPr>
          <w:color w:val="000000" w:themeColor="text1"/>
          <w:sz w:val="24"/>
          <w:szCs w:val="24"/>
        </w:rPr>
        <w:t>Информационные крышные конструкции.</w:t>
      </w:r>
    </w:p>
    <w:p w:rsidR="00047305" w:rsidRPr="002D393F" w:rsidRDefault="00047305" w:rsidP="00047305">
      <w:pPr>
        <w:pStyle w:val="1"/>
        <w:numPr>
          <w:ilvl w:val="0"/>
          <w:numId w:val="0"/>
        </w:numPr>
        <w:ind w:firstLine="567"/>
        <w:rPr>
          <w:color w:val="000000" w:themeColor="text1"/>
          <w:sz w:val="24"/>
          <w:szCs w:val="24"/>
        </w:rPr>
      </w:pPr>
      <w:r w:rsidRPr="002D393F">
        <w:rPr>
          <w:color w:val="000000" w:themeColor="text1"/>
          <w:sz w:val="24"/>
          <w:szCs w:val="24"/>
        </w:rPr>
        <w:t>Для размещения информации, не относимой распорядительными и нормативными актами Российской Федерации к рекламе и предусмотренной к размещению обычаями делового оборота в целях информирования исключительно об организациях и индивидуальных предпринимателях, находящихся (осуществляющих деятельность) в конкретных зданиях и строениях, на которых устанавливается средство размещения информации, организация (индивидуальный предприниматель) вправе установить средство размещения информации на крыше здания, строения (информационную крышную конструкцию) в соответствии со следующими требованиями:</w:t>
      </w:r>
    </w:p>
    <w:p w:rsidR="00047305" w:rsidRPr="002D393F" w:rsidRDefault="00047305" w:rsidP="00047305">
      <w:pPr>
        <w:pStyle w:val="1"/>
        <w:numPr>
          <w:ilvl w:val="0"/>
          <w:numId w:val="0"/>
        </w:numPr>
        <w:ind w:firstLine="567"/>
        <w:rPr>
          <w:color w:val="000000" w:themeColor="text1"/>
          <w:sz w:val="24"/>
          <w:szCs w:val="24"/>
        </w:rPr>
      </w:pPr>
      <w:r w:rsidRPr="002D393F">
        <w:rPr>
          <w:color w:val="000000" w:themeColor="text1"/>
          <w:sz w:val="24"/>
          <w:szCs w:val="24"/>
        </w:rPr>
        <w:t>- если организация (индивидуальный предприниматель), в месте фактического нахождения (месте осуществления деятельности) которой устанавливается информационная крышная конструкция и сведения о наименовании которой содержатся на этой крышной конструкции, является единственным собственником (правообладателем, пользователем) здания, строения;</w:t>
      </w:r>
    </w:p>
    <w:p w:rsidR="00047305" w:rsidRPr="002D393F" w:rsidRDefault="00047305" w:rsidP="00047305">
      <w:pPr>
        <w:pStyle w:val="1"/>
        <w:numPr>
          <w:ilvl w:val="0"/>
          <w:numId w:val="0"/>
        </w:numPr>
        <w:ind w:firstLine="567"/>
        <w:rPr>
          <w:color w:val="000000" w:themeColor="text1"/>
          <w:sz w:val="24"/>
          <w:szCs w:val="24"/>
        </w:rPr>
      </w:pPr>
      <w:r w:rsidRPr="002D393F">
        <w:rPr>
          <w:color w:val="000000" w:themeColor="text1"/>
          <w:sz w:val="24"/>
          <w:szCs w:val="24"/>
        </w:rPr>
        <w:t>- на крыше одного объекта может быть установлена только одна информационная крышная конструкция с одной стороны. При расположении информационной крышной конструкции на углу здания, строения в целях декорирования ее несущих элементов целесообразно формирование угловой композиции крышной конструкции с двумя лицевыми сторонами;</w:t>
      </w:r>
    </w:p>
    <w:p w:rsidR="00047305" w:rsidRPr="002D393F" w:rsidRDefault="00047305" w:rsidP="00047305">
      <w:pPr>
        <w:pStyle w:val="1"/>
        <w:numPr>
          <w:ilvl w:val="0"/>
          <w:numId w:val="0"/>
        </w:numPr>
        <w:ind w:firstLine="567"/>
        <w:rPr>
          <w:color w:val="000000" w:themeColor="text1"/>
          <w:sz w:val="24"/>
          <w:szCs w:val="24"/>
        </w:rPr>
      </w:pPr>
      <w:r w:rsidRPr="002D393F">
        <w:rPr>
          <w:color w:val="000000" w:themeColor="text1"/>
          <w:sz w:val="24"/>
          <w:szCs w:val="24"/>
        </w:rPr>
        <w:t>- установка крышных конструкций допускается только в виде отдельно стоящих букв, обозначений и декоративных элементов без использования фоновых подложек;</w:t>
      </w:r>
    </w:p>
    <w:p w:rsidR="00047305" w:rsidRPr="002D393F" w:rsidRDefault="00047305" w:rsidP="00047305">
      <w:pPr>
        <w:pStyle w:val="1"/>
        <w:numPr>
          <w:ilvl w:val="0"/>
          <w:numId w:val="0"/>
        </w:numPr>
        <w:ind w:firstLine="567"/>
        <w:rPr>
          <w:color w:val="000000" w:themeColor="text1"/>
          <w:sz w:val="24"/>
          <w:szCs w:val="24"/>
        </w:rPr>
      </w:pPr>
      <w:r w:rsidRPr="002D393F">
        <w:rPr>
          <w:color w:val="000000" w:themeColor="text1"/>
          <w:sz w:val="24"/>
          <w:szCs w:val="24"/>
        </w:rPr>
        <w:t>- информационное поле крышных конструкций располагается параллельно к поверхности фасадов объектов, по отношению к которым они установлены, выше линии карниза или парапета здания (строения, сооружения) в зависимости от места установки крышной конструкции;</w:t>
      </w:r>
    </w:p>
    <w:p w:rsidR="00047305" w:rsidRPr="002D393F" w:rsidRDefault="00047305" w:rsidP="00047305">
      <w:pPr>
        <w:pStyle w:val="1"/>
        <w:numPr>
          <w:ilvl w:val="0"/>
          <w:numId w:val="0"/>
        </w:numPr>
        <w:ind w:firstLine="567"/>
        <w:rPr>
          <w:color w:val="000000" w:themeColor="text1"/>
          <w:sz w:val="24"/>
          <w:szCs w:val="24"/>
        </w:rPr>
      </w:pPr>
      <w:r w:rsidRPr="002D393F">
        <w:rPr>
          <w:color w:val="000000" w:themeColor="text1"/>
          <w:sz w:val="24"/>
          <w:szCs w:val="24"/>
        </w:rPr>
        <w:t>- размещение крышных конструкций должно осуществляться на расстоянии от карниза не более 1,0 м и от края кровли в глубину не менее 1,0 м, если это не противоречит архитектуре фасада здания;</w:t>
      </w:r>
    </w:p>
    <w:p w:rsidR="00047305" w:rsidRPr="002D393F" w:rsidRDefault="00047305" w:rsidP="00047305">
      <w:pPr>
        <w:pStyle w:val="1"/>
        <w:numPr>
          <w:ilvl w:val="0"/>
          <w:numId w:val="0"/>
        </w:numPr>
        <w:ind w:firstLine="567"/>
        <w:rPr>
          <w:color w:val="000000" w:themeColor="text1"/>
          <w:sz w:val="24"/>
          <w:szCs w:val="24"/>
        </w:rPr>
      </w:pPr>
      <w:r w:rsidRPr="002D393F">
        <w:rPr>
          <w:color w:val="000000" w:themeColor="text1"/>
          <w:sz w:val="24"/>
          <w:szCs w:val="24"/>
        </w:rPr>
        <w:t>- крышные конструкции могут быть оборудованы исключительно внутренней подсветкой;</w:t>
      </w:r>
    </w:p>
    <w:p w:rsidR="00047305" w:rsidRPr="002D393F" w:rsidRDefault="00047305" w:rsidP="00047305">
      <w:pPr>
        <w:pStyle w:val="1"/>
        <w:numPr>
          <w:ilvl w:val="0"/>
          <w:numId w:val="0"/>
        </w:numPr>
        <w:ind w:firstLine="567"/>
        <w:rPr>
          <w:color w:val="000000" w:themeColor="text1"/>
          <w:sz w:val="24"/>
          <w:szCs w:val="24"/>
        </w:rPr>
      </w:pPr>
      <w:r w:rsidRPr="002D393F">
        <w:rPr>
          <w:color w:val="000000" w:themeColor="text1"/>
          <w:sz w:val="24"/>
          <w:szCs w:val="24"/>
        </w:rPr>
        <w:t>- крышные конструкции должны быть соразмерными (сомасштабными) зданию (строению, сооружению), высота этих конструкций с учетом всех используемых элементов должна быть:</w:t>
      </w:r>
    </w:p>
    <w:p w:rsidR="00047305" w:rsidRPr="002D393F" w:rsidRDefault="00047305" w:rsidP="00047305">
      <w:pPr>
        <w:pStyle w:val="1"/>
        <w:numPr>
          <w:ilvl w:val="0"/>
          <w:numId w:val="0"/>
        </w:numPr>
        <w:ind w:firstLine="567"/>
        <w:rPr>
          <w:color w:val="000000" w:themeColor="text1"/>
          <w:sz w:val="24"/>
          <w:szCs w:val="24"/>
        </w:rPr>
      </w:pPr>
      <w:r w:rsidRPr="002D393F">
        <w:rPr>
          <w:color w:val="000000" w:themeColor="text1"/>
          <w:sz w:val="24"/>
          <w:szCs w:val="24"/>
        </w:rPr>
        <w:t>не более 1,80 м для 1-3-этажных объектов;</w:t>
      </w:r>
    </w:p>
    <w:p w:rsidR="00047305" w:rsidRPr="002D393F" w:rsidRDefault="00047305" w:rsidP="00047305">
      <w:pPr>
        <w:pStyle w:val="1"/>
        <w:numPr>
          <w:ilvl w:val="0"/>
          <w:numId w:val="0"/>
        </w:numPr>
        <w:ind w:firstLine="567"/>
        <w:rPr>
          <w:color w:val="000000" w:themeColor="text1"/>
          <w:sz w:val="24"/>
          <w:szCs w:val="24"/>
        </w:rPr>
      </w:pPr>
      <w:r w:rsidRPr="002D393F">
        <w:rPr>
          <w:color w:val="000000" w:themeColor="text1"/>
          <w:sz w:val="24"/>
          <w:szCs w:val="24"/>
        </w:rPr>
        <w:t>не более 3 м для 4-7-этажных объектов;</w:t>
      </w:r>
    </w:p>
    <w:p w:rsidR="00047305" w:rsidRPr="002D393F" w:rsidRDefault="00047305" w:rsidP="00047305">
      <w:pPr>
        <w:pStyle w:val="1"/>
        <w:numPr>
          <w:ilvl w:val="0"/>
          <w:numId w:val="0"/>
        </w:numPr>
        <w:ind w:firstLine="567"/>
        <w:rPr>
          <w:color w:val="000000" w:themeColor="text1"/>
          <w:sz w:val="24"/>
          <w:szCs w:val="24"/>
        </w:rPr>
      </w:pPr>
      <w:r w:rsidRPr="002D393F">
        <w:rPr>
          <w:color w:val="000000" w:themeColor="text1"/>
          <w:sz w:val="24"/>
          <w:szCs w:val="24"/>
        </w:rPr>
        <w:t>не более 4 м для 8-12-этажных объектов;</w:t>
      </w:r>
    </w:p>
    <w:p w:rsidR="00047305" w:rsidRPr="002D393F" w:rsidRDefault="00047305" w:rsidP="00047305">
      <w:pPr>
        <w:pStyle w:val="1"/>
        <w:numPr>
          <w:ilvl w:val="0"/>
          <w:numId w:val="0"/>
        </w:numPr>
        <w:ind w:firstLine="567"/>
        <w:rPr>
          <w:color w:val="000000" w:themeColor="text1"/>
          <w:sz w:val="24"/>
          <w:szCs w:val="24"/>
        </w:rPr>
      </w:pPr>
      <w:r w:rsidRPr="002D393F">
        <w:rPr>
          <w:color w:val="000000" w:themeColor="text1"/>
          <w:sz w:val="24"/>
          <w:szCs w:val="24"/>
        </w:rPr>
        <w:t>не более 5 м для 13-17-этажных объектов;</w:t>
      </w:r>
    </w:p>
    <w:p w:rsidR="00047305" w:rsidRPr="002D393F" w:rsidRDefault="00047305" w:rsidP="00047305">
      <w:pPr>
        <w:pStyle w:val="1"/>
        <w:numPr>
          <w:ilvl w:val="0"/>
          <w:numId w:val="0"/>
        </w:numPr>
        <w:ind w:firstLine="567"/>
        <w:rPr>
          <w:color w:val="000000" w:themeColor="text1"/>
          <w:sz w:val="24"/>
          <w:szCs w:val="24"/>
        </w:rPr>
      </w:pPr>
      <w:r w:rsidRPr="002D393F">
        <w:rPr>
          <w:color w:val="000000" w:themeColor="text1"/>
          <w:sz w:val="24"/>
          <w:szCs w:val="24"/>
        </w:rPr>
        <w:t>не более 6 м для объектов, имеющих 18 и более этажей.</w:t>
      </w:r>
    </w:p>
    <w:p w:rsidR="00047305" w:rsidRPr="002D393F" w:rsidRDefault="00047305" w:rsidP="00047305">
      <w:pPr>
        <w:pStyle w:val="1"/>
        <w:numPr>
          <w:ilvl w:val="0"/>
          <w:numId w:val="0"/>
        </w:numPr>
        <w:ind w:firstLine="567"/>
        <w:rPr>
          <w:color w:val="000000" w:themeColor="text1"/>
          <w:sz w:val="24"/>
          <w:szCs w:val="24"/>
        </w:rPr>
      </w:pPr>
      <w:r w:rsidRPr="002D393F">
        <w:rPr>
          <w:color w:val="000000" w:themeColor="text1"/>
          <w:sz w:val="24"/>
          <w:szCs w:val="24"/>
        </w:rPr>
        <w:t>Длина вывесок, устанавливаемых на крыше здания, строения, сооружения, не может превышать половину длины его фасада.</w:t>
      </w:r>
    </w:p>
    <w:p w:rsidR="00047305" w:rsidRPr="002D393F" w:rsidRDefault="00047305" w:rsidP="00047305">
      <w:pPr>
        <w:pStyle w:val="1"/>
        <w:numPr>
          <w:ilvl w:val="0"/>
          <w:numId w:val="0"/>
        </w:numPr>
        <w:ind w:firstLine="567"/>
        <w:rPr>
          <w:color w:val="000000" w:themeColor="text1"/>
          <w:sz w:val="24"/>
          <w:szCs w:val="24"/>
        </w:rPr>
      </w:pPr>
      <w:r w:rsidRPr="002D393F">
        <w:rPr>
          <w:color w:val="000000" w:themeColor="text1"/>
          <w:sz w:val="24"/>
          <w:szCs w:val="24"/>
        </w:rPr>
        <w:t>При этом размещение крышных конструкций на скатной кровле возможно только в соответствии с индивидуальным дизайн-проектом средства размещения информации, разработанным и утвержденным в установленном порядке.</w:t>
      </w:r>
    </w:p>
    <w:p w:rsidR="00047305" w:rsidRPr="002D393F" w:rsidRDefault="00047305" w:rsidP="00047305">
      <w:pPr>
        <w:pStyle w:val="1"/>
        <w:numPr>
          <w:ilvl w:val="0"/>
          <w:numId w:val="0"/>
        </w:numPr>
        <w:ind w:firstLine="567"/>
        <w:rPr>
          <w:color w:val="000000" w:themeColor="text1"/>
          <w:sz w:val="24"/>
          <w:szCs w:val="24"/>
        </w:rPr>
      </w:pPr>
      <w:r w:rsidRPr="002D393F">
        <w:rPr>
          <w:color w:val="000000" w:themeColor="text1"/>
          <w:sz w:val="24"/>
          <w:szCs w:val="24"/>
        </w:rPr>
        <w:t xml:space="preserve">Установка нескольких информационных крышных конструкций осуществляется только в соответствии с фасадной схемой информационного оформления здания или индивидуальным дизайн-проектом средства размещения информации, разработанными и утвержденными в установленном порядке. При неравномерной высоте крыши в пределах одного здания, строения, </w:t>
      </w:r>
      <w:r w:rsidRPr="002D393F">
        <w:rPr>
          <w:color w:val="000000" w:themeColor="text1"/>
          <w:sz w:val="24"/>
          <w:szCs w:val="24"/>
        </w:rPr>
        <w:lastRenderedPageBreak/>
        <w:t>сооружения установку крышных конструкций целесообразно осуществлять на здании или на части здания меньшей высоты.</w:t>
      </w:r>
    </w:p>
    <w:p w:rsidR="00047305" w:rsidRPr="002D393F" w:rsidRDefault="00047305" w:rsidP="00047305">
      <w:pPr>
        <w:pStyle w:val="1"/>
        <w:numPr>
          <w:ilvl w:val="0"/>
          <w:numId w:val="0"/>
        </w:numPr>
        <w:ind w:firstLine="567"/>
        <w:rPr>
          <w:color w:val="000000" w:themeColor="text1"/>
          <w:sz w:val="24"/>
          <w:szCs w:val="24"/>
        </w:rPr>
      </w:pPr>
      <w:r w:rsidRPr="002D393F">
        <w:rPr>
          <w:color w:val="000000" w:themeColor="text1"/>
          <w:sz w:val="24"/>
          <w:szCs w:val="24"/>
        </w:rPr>
        <w:t>Запрещается:</w:t>
      </w:r>
    </w:p>
    <w:p w:rsidR="00047305" w:rsidRPr="002D393F" w:rsidRDefault="00047305" w:rsidP="00047305">
      <w:pPr>
        <w:pStyle w:val="1"/>
        <w:numPr>
          <w:ilvl w:val="0"/>
          <w:numId w:val="0"/>
        </w:numPr>
        <w:ind w:firstLine="567"/>
        <w:rPr>
          <w:color w:val="000000" w:themeColor="text1"/>
          <w:sz w:val="24"/>
          <w:szCs w:val="24"/>
        </w:rPr>
      </w:pPr>
      <w:r w:rsidRPr="002D393F">
        <w:rPr>
          <w:color w:val="000000" w:themeColor="text1"/>
          <w:sz w:val="24"/>
          <w:szCs w:val="24"/>
        </w:rPr>
        <w:t>- установка информационных крышных конструкций непосредственно на крышах жилых, в том числе многоквартирных, домов. Установка информационных крышных конструкций на крышах встроенно-пристроенных помещений жилых многоквартирных домов возможна только в соответствии с индивидуальным дизайн-проектом средства размещения информации, разработанным и утвержденным в установленном порядке;</w:t>
      </w:r>
    </w:p>
    <w:p w:rsidR="00047305" w:rsidRPr="002D393F" w:rsidRDefault="00047305" w:rsidP="00047305">
      <w:pPr>
        <w:pStyle w:val="1"/>
        <w:numPr>
          <w:ilvl w:val="0"/>
          <w:numId w:val="0"/>
        </w:numPr>
        <w:ind w:firstLine="567"/>
        <w:rPr>
          <w:color w:val="000000" w:themeColor="text1"/>
          <w:sz w:val="24"/>
          <w:szCs w:val="24"/>
        </w:rPr>
      </w:pPr>
      <w:r w:rsidRPr="002D393F">
        <w:rPr>
          <w:color w:val="000000" w:themeColor="text1"/>
          <w:sz w:val="24"/>
          <w:szCs w:val="24"/>
        </w:rPr>
        <w:t>- крепление крышных конструкций на крышах зданий, строений и сооружений на декоративные ограждения кровли;</w:t>
      </w:r>
    </w:p>
    <w:p w:rsidR="00047305" w:rsidRPr="002D393F" w:rsidRDefault="00047305" w:rsidP="00047305">
      <w:pPr>
        <w:pStyle w:val="1"/>
        <w:numPr>
          <w:ilvl w:val="0"/>
          <w:numId w:val="0"/>
        </w:numPr>
        <w:ind w:firstLine="567"/>
        <w:rPr>
          <w:color w:val="000000" w:themeColor="text1"/>
          <w:sz w:val="24"/>
          <w:szCs w:val="24"/>
        </w:rPr>
      </w:pPr>
      <w:r w:rsidRPr="002D393F">
        <w:rPr>
          <w:color w:val="000000" w:themeColor="text1"/>
          <w:sz w:val="24"/>
          <w:szCs w:val="24"/>
        </w:rPr>
        <w:t>- размещение крышных конструкций на крышах объектов (выявленных объектов) культурного наследия, крышах зданий, строений, расположенных на территориях объектов (выявленных объектов) культурного наследия, а также на крышах зданий, строений и сооружений исторической застройки в пределах охранных зон и зон регулируемой застройки.</w:t>
      </w:r>
    </w:p>
    <w:p w:rsidR="00047305" w:rsidRPr="002D393F" w:rsidRDefault="00047305" w:rsidP="00047305">
      <w:pPr>
        <w:pStyle w:val="1"/>
        <w:numPr>
          <w:ilvl w:val="1"/>
          <w:numId w:val="35"/>
        </w:numPr>
        <w:ind w:left="0" w:firstLine="567"/>
        <w:rPr>
          <w:color w:val="000000" w:themeColor="text1"/>
          <w:sz w:val="24"/>
          <w:szCs w:val="24"/>
        </w:rPr>
      </w:pPr>
      <w:r w:rsidRPr="002D393F">
        <w:rPr>
          <w:color w:val="000000" w:themeColor="text1"/>
          <w:sz w:val="24"/>
          <w:szCs w:val="24"/>
        </w:rPr>
        <w:t xml:space="preserve"> Витринные информационные конструкции.</w:t>
      </w:r>
    </w:p>
    <w:p w:rsidR="00047305" w:rsidRPr="002D393F" w:rsidRDefault="00047305" w:rsidP="00047305">
      <w:pPr>
        <w:pStyle w:val="1"/>
        <w:numPr>
          <w:ilvl w:val="0"/>
          <w:numId w:val="0"/>
        </w:numPr>
        <w:ind w:firstLine="567"/>
        <w:rPr>
          <w:color w:val="000000" w:themeColor="text1"/>
          <w:sz w:val="24"/>
          <w:szCs w:val="24"/>
        </w:rPr>
      </w:pPr>
      <w:r w:rsidRPr="002D393F">
        <w:rPr>
          <w:color w:val="000000" w:themeColor="text1"/>
          <w:sz w:val="24"/>
          <w:szCs w:val="24"/>
        </w:rPr>
        <w:t>Витринные информационные конструкции размещаются непосредственно во внутреннем объеме витрины в целях расширения возможностей предоставления визуальной информации о деятельности находящейся в здании (строении) организации (индивидуальном предпринимателе).</w:t>
      </w:r>
    </w:p>
    <w:p w:rsidR="00047305" w:rsidRPr="002D393F" w:rsidRDefault="00047305" w:rsidP="00047305">
      <w:pPr>
        <w:pStyle w:val="1"/>
        <w:numPr>
          <w:ilvl w:val="0"/>
          <w:numId w:val="0"/>
        </w:numPr>
        <w:ind w:firstLine="567"/>
        <w:rPr>
          <w:color w:val="000000" w:themeColor="text1"/>
          <w:sz w:val="24"/>
          <w:szCs w:val="24"/>
        </w:rPr>
      </w:pPr>
      <w:r w:rsidRPr="002D393F">
        <w:rPr>
          <w:color w:val="000000" w:themeColor="text1"/>
          <w:sz w:val="24"/>
          <w:szCs w:val="24"/>
        </w:rPr>
        <w:t>Витринные информационные конструкции, располагаемые в пределах одного здания, должны быть взаимоувязаны по размеру и месту размещения.</w:t>
      </w:r>
    </w:p>
    <w:p w:rsidR="00047305" w:rsidRPr="002D393F" w:rsidRDefault="00047305" w:rsidP="00047305">
      <w:pPr>
        <w:pStyle w:val="1"/>
        <w:numPr>
          <w:ilvl w:val="0"/>
          <w:numId w:val="0"/>
        </w:numPr>
        <w:ind w:firstLine="567"/>
        <w:rPr>
          <w:color w:val="000000" w:themeColor="text1"/>
          <w:sz w:val="24"/>
          <w:szCs w:val="24"/>
        </w:rPr>
      </w:pPr>
      <w:r w:rsidRPr="002D393F">
        <w:rPr>
          <w:color w:val="000000" w:themeColor="text1"/>
          <w:sz w:val="24"/>
          <w:szCs w:val="24"/>
        </w:rPr>
        <w:t>Расстояние от остекления витрины до витринной конструкции должно составлять не менее 0,15 м.</w:t>
      </w:r>
    </w:p>
    <w:p w:rsidR="00047305" w:rsidRPr="002D393F" w:rsidRDefault="00047305" w:rsidP="00047305">
      <w:pPr>
        <w:pStyle w:val="1"/>
        <w:numPr>
          <w:ilvl w:val="0"/>
          <w:numId w:val="0"/>
        </w:numPr>
        <w:ind w:firstLine="567"/>
        <w:rPr>
          <w:color w:val="000000" w:themeColor="text1"/>
          <w:sz w:val="24"/>
          <w:szCs w:val="24"/>
        </w:rPr>
      </w:pPr>
      <w:r w:rsidRPr="002D393F">
        <w:rPr>
          <w:color w:val="000000" w:themeColor="text1"/>
          <w:sz w:val="24"/>
          <w:szCs w:val="24"/>
        </w:rPr>
        <w:t>Непосредственно на остеклении витрины с внутренней стороны допускается установка средства размещения информации в виде плоских отдельных букв и декоративных элементов. Габариты витринной информационной конструкции, устанавливаемой непосредственно на внутренней стороне остекления витрины, не должны по высоте превышать 0,4 м. Установка средств размещения информации в витринах и оформление витрин должны осуществляться комплексно. Размещение средства размещения информации непосредственно на остеклении витрины с внутренней стороны, а также оформление витрин возможно без оформления разрешения.</w:t>
      </w:r>
    </w:p>
    <w:p w:rsidR="00047305" w:rsidRPr="002D393F" w:rsidRDefault="00047305" w:rsidP="00047305">
      <w:pPr>
        <w:pStyle w:val="1"/>
        <w:numPr>
          <w:ilvl w:val="0"/>
          <w:numId w:val="0"/>
        </w:numPr>
        <w:ind w:firstLine="567"/>
        <w:rPr>
          <w:color w:val="000000" w:themeColor="text1"/>
          <w:sz w:val="24"/>
          <w:szCs w:val="24"/>
        </w:rPr>
      </w:pPr>
      <w:r w:rsidRPr="002D393F">
        <w:rPr>
          <w:color w:val="000000" w:themeColor="text1"/>
          <w:sz w:val="24"/>
          <w:szCs w:val="24"/>
        </w:rPr>
        <w:t>Средства размещения информации, устанавливаемые в витринах, а также с внутренней стороны остекления витрины (в том числе информационные таблички), должны занимать не более 30% площади каждого проема витрины.</w:t>
      </w:r>
    </w:p>
    <w:p w:rsidR="00047305" w:rsidRPr="002D393F" w:rsidRDefault="00047305" w:rsidP="00047305">
      <w:pPr>
        <w:pStyle w:val="1"/>
        <w:numPr>
          <w:ilvl w:val="0"/>
          <w:numId w:val="0"/>
        </w:numPr>
        <w:ind w:firstLine="567"/>
        <w:rPr>
          <w:color w:val="000000" w:themeColor="text1"/>
          <w:sz w:val="24"/>
          <w:szCs w:val="24"/>
        </w:rPr>
      </w:pPr>
      <w:r w:rsidRPr="002D393F">
        <w:rPr>
          <w:color w:val="000000" w:themeColor="text1"/>
          <w:sz w:val="24"/>
          <w:szCs w:val="24"/>
        </w:rPr>
        <w:t>Не допускается:</w:t>
      </w:r>
    </w:p>
    <w:p w:rsidR="00047305" w:rsidRPr="002D393F" w:rsidRDefault="00047305" w:rsidP="00047305">
      <w:pPr>
        <w:pStyle w:val="1"/>
        <w:numPr>
          <w:ilvl w:val="0"/>
          <w:numId w:val="0"/>
        </w:numPr>
        <w:ind w:firstLine="567"/>
        <w:rPr>
          <w:color w:val="000000" w:themeColor="text1"/>
          <w:sz w:val="24"/>
          <w:szCs w:val="24"/>
        </w:rPr>
      </w:pPr>
      <w:r w:rsidRPr="002D393F">
        <w:rPr>
          <w:color w:val="000000" w:themeColor="text1"/>
          <w:sz w:val="24"/>
          <w:szCs w:val="24"/>
        </w:rPr>
        <w:t>- установка витринной конструкции на внешней стороне витрины;</w:t>
      </w:r>
    </w:p>
    <w:p w:rsidR="00047305" w:rsidRPr="002D393F" w:rsidRDefault="00047305" w:rsidP="00047305">
      <w:pPr>
        <w:pStyle w:val="1"/>
        <w:numPr>
          <w:ilvl w:val="0"/>
          <w:numId w:val="0"/>
        </w:numPr>
        <w:ind w:firstLine="567"/>
        <w:rPr>
          <w:color w:val="000000" w:themeColor="text1"/>
          <w:sz w:val="24"/>
          <w:szCs w:val="24"/>
        </w:rPr>
      </w:pPr>
      <w:r w:rsidRPr="002D393F">
        <w:rPr>
          <w:color w:val="000000" w:themeColor="text1"/>
          <w:sz w:val="24"/>
          <w:szCs w:val="24"/>
        </w:rPr>
        <w:t>- нанесение изображений информационного характера на защитные жалюзи;</w:t>
      </w:r>
    </w:p>
    <w:p w:rsidR="00047305" w:rsidRPr="002D393F" w:rsidRDefault="00047305" w:rsidP="00047305">
      <w:pPr>
        <w:pStyle w:val="1"/>
        <w:numPr>
          <w:ilvl w:val="0"/>
          <w:numId w:val="0"/>
        </w:numPr>
        <w:ind w:firstLine="567"/>
        <w:rPr>
          <w:color w:val="000000" w:themeColor="text1"/>
          <w:sz w:val="24"/>
          <w:szCs w:val="24"/>
        </w:rPr>
      </w:pPr>
      <w:r w:rsidRPr="002D393F">
        <w:rPr>
          <w:color w:val="000000" w:themeColor="text1"/>
          <w:sz w:val="24"/>
          <w:szCs w:val="24"/>
        </w:rPr>
        <w:t>- установка любых видов средств размещения информации с креплением на ограждения витрин, приямков и на защитные решетки окон.</w:t>
      </w:r>
    </w:p>
    <w:p w:rsidR="00047305" w:rsidRPr="002D393F" w:rsidRDefault="00047305" w:rsidP="00047305">
      <w:pPr>
        <w:pStyle w:val="1"/>
        <w:numPr>
          <w:ilvl w:val="0"/>
          <w:numId w:val="0"/>
        </w:numPr>
        <w:ind w:firstLine="567"/>
        <w:rPr>
          <w:color w:val="000000" w:themeColor="text1"/>
          <w:sz w:val="24"/>
          <w:szCs w:val="24"/>
        </w:rPr>
      </w:pPr>
      <w:r w:rsidRPr="002D393F">
        <w:rPr>
          <w:color w:val="000000" w:themeColor="text1"/>
          <w:sz w:val="24"/>
          <w:szCs w:val="24"/>
        </w:rPr>
        <w:t>5.6.  Маркизы.</w:t>
      </w:r>
    </w:p>
    <w:p w:rsidR="00047305" w:rsidRPr="002D393F" w:rsidRDefault="00047305" w:rsidP="00047305">
      <w:pPr>
        <w:pStyle w:val="1"/>
        <w:numPr>
          <w:ilvl w:val="0"/>
          <w:numId w:val="0"/>
        </w:numPr>
        <w:ind w:firstLine="567"/>
        <w:rPr>
          <w:color w:val="000000" w:themeColor="text1"/>
          <w:sz w:val="24"/>
          <w:szCs w:val="24"/>
        </w:rPr>
      </w:pPr>
      <w:r w:rsidRPr="002D393F">
        <w:rPr>
          <w:color w:val="000000" w:themeColor="text1"/>
          <w:sz w:val="24"/>
          <w:szCs w:val="24"/>
        </w:rPr>
        <w:t>Размещение информации на маркизе рекомендуется осуществлять только в виде нанесенного непосредственно на нее изображения.</w:t>
      </w:r>
    </w:p>
    <w:p w:rsidR="00047305" w:rsidRPr="002D393F" w:rsidRDefault="00047305" w:rsidP="00047305">
      <w:pPr>
        <w:pStyle w:val="1"/>
        <w:numPr>
          <w:ilvl w:val="0"/>
          <w:numId w:val="0"/>
        </w:numPr>
        <w:ind w:firstLine="567"/>
        <w:rPr>
          <w:color w:val="000000" w:themeColor="text1"/>
          <w:sz w:val="24"/>
          <w:szCs w:val="24"/>
        </w:rPr>
      </w:pPr>
      <w:r w:rsidRPr="002D393F">
        <w:rPr>
          <w:color w:val="000000" w:themeColor="text1"/>
          <w:sz w:val="24"/>
          <w:szCs w:val="24"/>
        </w:rPr>
        <w:t>Рекомендуется размещение информации, в том числе элементов фирменного стиля и художественных элементов, в нижней части у кромки маркизы площадью не более 1/3 общего поля маркизы.</w:t>
      </w:r>
    </w:p>
    <w:p w:rsidR="00047305" w:rsidRPr="002D393F" w:rsidRDefault="00047305" w:rsidP="00047305">
      <w:pPr>
        <w:pStyle w:val="1"/>
        <w:numPr>
          <w:ilvl w:val="0"/>
          <w:numId w:val="0"/>
        </w:numPr>
        <w:ind w:firstLine="567"/>
        <w:rPr>
          <w:color w:val="000000" w:themeColor="text1"/>
          <w:sz w:val="24"/>
          <w:szCs w:val="24"/>
        </w:rPr>
      </w:pPr>
      <w:r w:rsidRPr="002D393F">
        <w:rPr>
          <w:color w:val="000000" w:themeColor="text1"/>
          <w:sz w:val="24"/>
          <w:szCs w:val="24"/>
        </w:rPr>
        <w:lastRenderedPageBreak/>
        <w:t>В зонах охраны объектов культурного наследия рекомендуется цветовое решение маркиз, приближенное к колеру фасада, а также бежевый, бордовый, темно-зеленый, темно-синий цвета (RAL 1001, RAL 3011, RAL 6005, RAL 5022).</w:t>
      </w:r>
    </w:p>
    <w:p w:rsidR="00047305" w:rsidRPr="002D393F" w:rsidRDefault="00047305" w:rsidP="00047305">
      <w:pPr>
        <w:pStyle w:val="1"/>
        <w:numPr>
          <w:ilvl w:val="0"/>
          <w:numId w:val="35"/>
        </w:numPr>
        <w:ind w:left="0" w:firstLine="567"/>
        <w:rPr>
          <w:color w:val="000000" w:themeColor="text1"/>
          <w:sz w:val="24"/>
          <w:szCs w:val="24"/>
        </w:rPr>
      </w:pPr>
      <w:r w:rsidRPr="002D393F">
        <w:rPr>
          <w:color w:val="000000" w:themeColor="text1"/>
          <w:sz w:val="24"/>
          <w:szCs w:val="24"/>
        </w:rPr>
        <w:t xml:space="preserve"> Специальные требования к средствам размещения информации, устанавливаемым на объектах (центрах) культурно-развлекательного, культурно-просветительного, физкультурно-оздоровительного назначения, а также объектах (центрах) торговли.</w:t>
      </w:r>
    </w:p>
    <w:p w:rsidR="00047305" w:rsidRPr="002D393F" w:rsidRDefault="00047305" w:rsidP="00047305">
      <w:pPr>
        <w:pStyle w:val="1"/>
        <w:numPr>
          <w:ilvl w:val="0"/>
          <w:numId w:val="0"/>
        </w:numPr>
        <w:ind w:firstLine="567"/>
        <w:rPr>
          <w:color w:val="000000" w:themeColor="text1"/>
          <w:sz w:val="24"/>
          <w:szCs w:val="24"/>
        </w:rPr>
      </w:pPr>
      <w:r w:rsidRPr="002D393F">
        <w:rPr>
          <w:color w:val="000000" w:themeColor="text1"/>
          <w:sz w:val="24"/>
          <w:szCs w:val="24"/>
        </w:rPr>
        <w:t>В целях формирования целостного визуального восприятия и увязки по габаритам и местам размещения отдельных средств размещения информации на общественных, общественно-деловых, торговых, торгово-выставочных, спортивных и развлекательных центрах необходимо разрабатывать общую фасадную схему информационного оформления здания, строения, сооружения, а также прилегающей к ним на основании правоустанавливающих документов территории и размещенных на ней элементов навигации с информационными конструкциями, определенными настоящим регламентом. Схема разрабатывается в соответствии с основными требованиями настоящего Приложения к Административному регламенту, в том числе в части функционального предназначения средств размещения информации. При этом виды, места, габариты и количество средств размещения информации определяются исключительно схемой с учетом архитектурных решений самих объектов информационного оформления.</w:t>
      </w:r>
    </w:p>
    <w:p w:rsidR="00047305" w:rsidRPr="002D393F" w:rsidRDefault="00047305" w:rsidP="00047305">
      <w:pPr>
        <w:pStyle w:val="1"/>
        <w:numPr>
          <w:ilvl w:val="0"/>
          <w:numId w:val="0"/>
        </w:numPr>
        <w:ind w:firstLine="567"/>
        <w:rPr>
          <w:color w:val="000000" w:themeColor="text1"/>
          <w:sz w:val="24"/>
          <w:szCs w:val="24"/>
        </w:rPr>
      </w:pPr>
      <w:r w:rsidRPr="002D393F">
        <w:rPr>
          <w:color w:val="000000" w:themeColor="text1"/>
          <w:sz w:val="24"/>
          <w:szCs w:val="24"/>
        </w:rPr>
        <w:t>Фасадная схема может быть представлена для оформления разрешения на установку всех предусмотренных в данной схеме средств размещения информации или каждого по отдельности без учета в ее составе проектных решений по размещению рекламных конструкций, а также размещаемых на прилегающей территории элементов навигации. Для оформления индивидуального разрешения на установку размещаемых на прилегающей территории элементов навигации, а также каждой рекламной конструкции, предусмотренной схемой, необходимы разработка и представление индивидуального (специального) дизайн-проекта.</w:t>
      </w:r>
    </w:p>
    <w:p w:rsidR="00047305" w:rsidRPr="002D393F" w:rsidRDefault="00047305" w:rsidP="00047305">
      <w:pPr>
        <w:pStyle w:val="1"/>
        <w:numPr>
          <w:ilvl w:val="0"/>
          <w:numId w:val="0"/>
        </w:numPr>
        <w:ind w:firstLine="567"/>
        <w:rPr>
          <w:color w:val="000000" w:themeColor="text1"/>
          <w:sz w:val="24"/>
          <w:szCs w:val="24"/>
        </w:rPr>
      </w:pPr>
      <w:r w:rsidRPr="002D393F">
        <w:rPr>
          <w:color w:val="000000" w:themeColor="text1"/>
          <w:sz w:val="24"/>
          <w:szCs w:val="24"/>
        </w:rPr>
        <w:t>На указанных в настоящем пункте зданиях и комплексах целесообразно располагать средства размещения информации на глухих поверхностях наружных стен (без проемов и архитектурных деталей).</w:t>
      </w:r>
    </w:p>
    <w:p w:rsidR="00047305" w:rsidRPr="002D393F" w:rsidRDefault="00047305" w:rsidP="00047305">
      <w:pPr>
        <w:pStyle w:val="1"/>
        <w:numPr>
          <w:ilvl w:val="0"/>
          <w:numId w:val="35"/>
        </w:numPr>
        <w:ind w:left="0" w:firstLine="426"/>
        <w:rPr>
          <w:color w:val="000000" w:themeColor="text1"/>
          <w:sz w:val="24"/>
          <w:szCs w:val="24"/>
        </w:rPr>
      </w:pPr>
      <w:r w:rsidRPr="002D393F">
        <w:rPr>
          <w:color w:val="000000" w:themeColor="text1"/>
          <w:sz w:val="24"/>
          <w:szCs w:val="24"/>
        </w:rPr>
        <w:t xml:space="preserve"> Специальные требования к средствам размещения информации, устанавливаемым на объектах, не являющихся объектами капитального строительства (некапитальных объектах).</w:t>
      </w:r>
    </w:p>
    <w:p w:rsidR="00047305" w:rsidRPr="002D393F" w:rsidRDefault="00047305" w:rsidP="00047305">
      <w:pPr>
        <w:pStyle w:val="1"/>
        <w:numPr>
          <w:ilvl w:val="0"/>
          <w:numId w:val="0"/>
        </w:numPr>
        <w:ind w:firstLine="567"/>
        <w:rPr>
          <w:color w:val="000000" w:themeColor="text1"/>
          <w:sz w:val="24"/>
          <w:szCs w:val="24"/>
        </w:rPr>
      </w:pPr>
      <w:r w:rsidRPr="002D393F">
        <w:rPr>
          <w:color w:val="000000" w:themeColor="text1"/>
          <w:sz w:val="24"/>
          <w:szCs w:val="24"/>
        </w:rPr>
        <w:t>Внешний облик и место установки средств размещения информации, устанавливаемых на объектах, не являющихся объектами капитального строительства (некапитальных объектах), определяется архитектурными решениями таких объектов либо для существующих объектов - на основании эскизных планов или дизайн-проектов, разрабатываемых в рамках оформления соответствующего разрешения на установку средства размещения информации.</w:t>
      </w:r>
    </w:p>
    <w:p w:rsidR="00047305" w:rsidRPr="002D393F" w:rsidRDefault="00047305" w:rsidP="00047305">
      <w:pPr>
        <w:pStyle w:val="1"/>
        <w:numPr>
          <w:ilvl w:val="0"/>
          <w:numId w:val="0"/>
        </w:numPr>
        <w:ind w:firstLine="567"/>
        <w:rPr>
          <w:color w:val="000000" w:themeColor="text1"/>
          <w:sz w:val="24"/>
          <w:szCs w:val="24"/>
        </w:rPr>
      </w:pPr>
      <w:r w:rsidRPr="002D393F">
        <w:rPr>
          <w:color w:val="000000" w:themeColor="text1"/>
          <w:sz w:val="24"/>
          <w:szCs w:val="24"/>
        </w:rPr>
        <w:t>При этом не предусматривать установку на некапитальных объектах площадью менее 12 кв. м средств размещения информации в виде крышной конструкции.</w:t>
      </w:r>
    </w:p>
    <w:p w:rsidR="00047305" w:rsidRPr="002D393F" w:rsidRDefault="00047305" w:rsidP="00047305">
      <w:pPr>
        <w:pStyle w:val="1"/>
        <w:numPr>
          <w:ilvl w:val="0"/>
          <w:numId w:val="0"/>
        </w:numPr>
        <w:ind w:firstLine="567"/>
        <w:rPr>
          <w:color w:val="000000" w:themeColor="text1"/>
          <w:sz w:val="24"/>
          <w:szCs w:val="24"/>
        </w:rPr>
      </w:pPr>
      <w:r w:rsidRPr="002D393F">
        <w:rPr>
          <w:color w:val="000000" w:themeColor="text1"/>
          <w:sz w:val="24"/>
          <w:szCs w:val="24"/>
        </w:rPr>
        <w:t>Установка средств размещения информации на объектах, не являющихся объектами капитального строительства (некапитальных объектах), площадью более 12 кв. м осуществляется в соответствии с требованиями настоящего Регламента по установке различных типов средств размещения информации: специальная настенная конструкция (в том числе табличка, настенная конструкция, консольная информационная конструкция, витринная конструкция, крышная конструкция, съемная (стяговая) конструкция (штандарт, флаг)).</w:t>
      </w:r>
    </w:p>
    <w:p w:rsidR="00047305" w:rsidRPr="002D393F" w:rsidRDefault="00047305" w:rsidP="00047305">
      <w:pPr>
        <w:pStyle w:val="1"/>
        <w:numPr>
          <w:ilvl w:val="0"/>
          <w:numId w:val="35"/>
        </w:numPr>
        <w:ind w:left="0" w:firstLine="567"/>
        <w:rPr>
          <w:color w:val="000000" w:themeColor="text1"/>
          <w:sz w:val="24"/>
          <w:szCs w:val="24"/>
        </w:rPr>
      </w:pPr>
      <w:r w:rsidRPr="002D393F">
        <w:rPr>
          <w:color w:val="000000" w:themeColor="text1"/>
          <w:sz w:val="24"/>
          <w:szCs w:val="24"/>
        </w:rPr>
        <w:t xml:space="preserve"> Специальные требования по размещению выносных средств размещения информации или размещаемых на элементах благоустройства.</w:t>
      </w:r>
    </w:p>
    <w:p w:rsidR="00047305" w:rsidRPr="002D393F" w:rsidRDefault="00047305" w:rsidP="00047305">
      <w:pPr>
        <w:pStyle w:val="1"/>
        <w:numPr>
          <w:ilvl w:val="0"/>
          <w:numId w:val="0"/>
        </w:numPr>
        <w:ind w:firstLine="567"/>
        <w:rPr>
          <w:color w:val="000000" w:themeColor="text1"/>
          <w:sz w:val="24"/>
          <w:szCs w:val="24"/>
        </w:rPr>
      </w:pPr>
      <w:r w:rsidRPr="002D393F">
        <w:rPr>
          <w:color w:val="000000" w:themeColor="text1"/>
          <w:sz w:val="24"/>
          <w:szCs w:val="24"/>
        </w:rPr>
        <w:t>К выносным средствам размещения информации, а также размещаемым на элементах благоустройства относятся:</w:t>
      </w:r>
    </w:p>
    <w:p w:rsidR="00047305" w:rsidRPr="002D393F" w:rsidRDefault="00047305" w:rsidP="00047305">
      <w:pPr>
        <w:pStyle w:val="1"/>
        <w:numPr>
          <w:ilvl w:val="0"/>
          <w:numId w:val="0"/>
        </w:numPr>
        <w:ind w:firstLine="567"/>
        <w:rPr>
          <w:color w:val="000000" w:themeColor="text1"/>
          <w:sz w:val="24"/>
          <w:szCs w:val="24"/>
        </w:rPr>
      </w:pPr>
      <w:r w:rsidRPr="002D393F">
        <w:rPr>
          <w:color w:val="000000" w:themeColor="text1"/>
          <w:sz w:val="24"/>
          <w:szCs w:val="24"/>
        </w:rPr>
        <w:lastRenderedPageBreak/>
        <w:t>- информационная стела;</w:t>
      </w:r>
    </w:p>
    <w:p w:rsidR="00047305" w:rsidRPr="002D393F" w:rsidRDefault="00047305" w:rsidP="00047305">
      <w:pPr>
        <w:pStyle w:val="1"/>
        <w:numPr>
          <w:ilvl w:val="0"/>
          <w:numId w:val="0"/>
        </w:numPr>
        <w:ind w:firstLine="567"/>
        <w:rPr>
          <w:color w:val="000000" w:themeColor="text1"/>
          <w:sz w:val="24"/>
          <w:szCs w:val="24"/>
        </w:rPr>
      </w:pPr>
      <w:r w:rsidRPr="002D393F">
        <w:rPr>
          <w:color w:val="000000" w:themeColor="text1"/>
          <w:sz w:val="24"/>
          <w:szCs w:val="24"/>
        </w:rPr>
        <w:t>- навигационный модуль;</w:t>
      </w:r>
    </w:p>
    <w:p w:rsidR="00047305" w:rsidRPr="002D393F" w:rsidRDefault="00047305" w:rsidP="00047305">
      <w:pPr>
        <w:pStyle w:val="1"/>
        <w:numPr>
          <w:ilvl w:val="0"/>
          <w:numId w:val="0"/>
        </w:numPr>
        <w:ind w:firstLine="567"/>
        <w:rPr>
          <w:color w:val="000000" w:themeColor="text1"/>
          <w:sz w:val="24"/>
          <w:szCs w:val="24"/>
        </w:rPr>
      </w:pPr>
      <w:r w:rsidRPr="002D393F">
        <w:rPr>
          <w:color w:val="000000" w:themeColor="text1"/>
          <w:sz w:val="24"/>
          <w:szCs w:val="24"/>
        </w:rPr>
        <w:t>- выносное меню;</w:t>
      </w:r>
    </w:p>
    <w:p w:rsidR="00047305" w:rsidRPr="002D393F" w:rsidRDefault="00047305" w:rsidP="00047305">
      <w:pPr>
        <w:pStyle w:val="1"/>
        <w:numPr>
          <w:ilvl w:val="0"/>
          <w:numId w:val="0"/>
        </w:numPr>
        <w:ind w:firstLine="567"/>
        <w:rPr>
          <w:color w:val="000000" w:themeColor="text1"/>
          <w:sz w:val="24"/>
          <w:szCs w:val="24"/>
        </w:rPr>
      </w:pPr>
      <w:r w:rsidRPr="002D393F">
        <w:rPr>
          <w:color w:val="000000" w:themeColor="text1"/>
          <w:sz w:val="24"/>
          <w:szCs w:val="24"/>
        </w:rPr>
        <w:t>- штендер;</w:t>
      </w:r>
    </w:p>
    <w:p w:rsidR="00047305" w:rsidRPr="002D393F" w:rsidRDefault="00047305" w:rsidP="00047305">
      <w:pPr>
        <w:pStyle w:val="1"/>
        <w:numPr>
          <w:ilvl w:val="0"/>
          <w:numId w:val="0"/>
        </w:numPr>
        <w:ind w:firstLine="567"/>
        <w:rPr>
          <w:color w:val="000000" w:themeColor="text1"/>
          <w:sz w:val="24"/>
          <w:szCs w:val="24"/>
        </w:rPr>
      </w:pPr>
      <w:r w:rsidRPr="002D393F">
        <w:rPr>
          <w:color w:val="000000" w:themeColor="text1"/>
          <w:sz w:val="24"/>
          <w:szCs w:val="24"/>
        </w:rPr>
        <w:t>- стенд.</w:t>
      </w:r>
    </w:p>
    <w:p w:rsidR="00047305" w:rsidRPr="002D393F" w:rsidRDefault="00047305" w:rsidP="00047305">
      <w:pPr>
        <w:pStyle w:val="1"/>
        <w:numPr>
          <w:ilvl w:val="0"/>
          <w:numId w:val="0"/>
        </w:numPr>
        <w:ind w:firstLine="567"/>
        <w:rPr>
          <w:color w:val="000000" w:themeColor="text1"/>
          <w:sz w:val="24"/>
          <w:szCs w:val="24"/>
        </w:rPr>
      </w:pPr>
      <w:r w:rsidRPr="002D393F">
        <w:rPr>
          <w:color w:val="000000" w:themeColor="text1"/>
          <w:sz w:val="24"/>
          <w:szCs w:val="24"/>
        </w:rPr>
        <w:t>Размещение информационной стелы допускается только при условии ее установки в границах (на основании правоустанавливающих документов) земельного участка, на котором располагаются здания, являющиеся местом фактического нахождения осуществления деятельности организаций, индивидуальных предпринимателей, сведения о которых содержатся на данной информационной конструкции и которым указанные здания или помещения в них и прилегающий земельный участок принадлежат (находятся в пользовании) на праве собственности, либо в силу вещно-правовых или обязательственных отношений при оформленных долгосрочных земельно-имущественных отношениях.</w:t>
      </w:r>
    </w:p>
    <w:p w:rsidR="00047305" w:rsidRPr="002D393F" w:rsidRDefault="00047305" w:rsidP="00047305">
      <w:pPr>
        <w:pStyle w:val="1"/>
        <w:numPr>
          <w:ilvl w:val="0"/>
          <w:numId w:val="0"/>
        </w:numPr>
        <w:ind w:firstLine="567"/>
        <w:rPr>
          <w:color w:val="000000" w:themeColor="text1"/>
          <w:sz w:val="24"/>
          <w:szCs w:val="24"/>
        </w:rPr>
      </w:pPr>
      <w:r w:rsidRPr="002D393F">
        <w:rPr>
          <w:color w:val="000000" w:themeColor="text1"/>
          <w:sz w:val="24"/>
          <w:szCs w:val="24"/>
        </w:rPr>
        <w:t>Установка на указанном земельном участке информационной стелы осуществляется исключительно в целях размещения на ней иных информационных конструкций с информацией, не относимой распорядительными и нормативными актами Российской Федерации к рекламе и предусмотренной к размещению обычаями делового оборота, и в порядке, предусмотренном для размещения средств размещения информации, а также элементов благоустройства при условии соблюдения соответствующих нормативных требований, а также нормативных требований законодательства о градостроительной деятельности, Государственного стандарта Российской Федерации "Наружная реклама на автомобильных дорогах и территориях городских и сельских поселений" ГОСТ Р 52044-2003.</w:t>
      </w:r>
    </w:p>
    <w:p w:rsidR="00047305" w:rsidRPr="002D393F" w:rsidRDefault="00047305" w:rsidP="00047305">
      <w:pPr>
        <w:pStyle w:val="1"/>
        <w:numPr>
          <w:ilvl w:val="0"/>
          <w:numId w:val="0"/>
        </w:numPr>
        <w:ind w:firstLine="567"/>
        <w:rPr>
          <w:color w:val="000000" w:themeColor="text1"/>
          <w:sz w:val="24"/>
          <w:szCs w:val="24"/>
        </w:rPr>
      </w:pPr>
      <w:r w:rsidRPr="002D393F">
        <w:rPr>
          <w:color w:val="000000" w:themeColor="text1"/>
          <w:sz w:val="24"/>
          <w:szCs w:val="24"/>
        </w:rPr>
        <w:t>Навигационные модули - двусторонние конструкции, устанавливаемые на опорах (собственных опорах, мачтах-опорах городского освещения, опорах контактной сети) и содержащие информацию о планировочной организации территории населенного пункта, местах нахождения объектов инфраструктуры, культурно-исторических памятников, учреждений и организаций городского, окружного и муниципального значения, предприятий и объектов потребительского рынка.</w:t>
      </w:r>
    </w:p>
    <w:p w:rsidR="00047305" w:rsidRPr="002D393F" w:rsidRDefault="00047305" w:rsidP="00047305">
      <w:pPr>
        <w:pStyle w:val="1"/>
        <w:numPr>
          <w:ilvl w:val="0"/>
          <w:numId w:val="0"/>
        </w:numPr>
        <w:ind w:firstLine="567"/>
        <w:rPr>
          <w:color w:val="000000" w:themeColor="text1"/>
          <w:sz w:val="24"/>
          <w:szCs w:val="24"/>
        </w:rPr>
      </w:pPr>
      <w:r w:rsidRPr="002D393F">
        <w:rPr>
          <w:color w:val="000000" w:themeColor="text1"/>
          <w:sz w:val="24"/>
          <w:szCs w:val="24"/>
        </w:rPr>
        <w:t>Размещение навигационного модуля осуществляется в порядке, предусмотренном для размещения средств размещения информации, а также элементов благоустройства при условии соблюдения соответствующих нормативных требований, а также нормативных требований законодательства о градостроительной деятельности, Государственного стандарта Российской Федерации "Наружная реклама на автомобильных дорогах и территориях городских и сельских поселений" ГОСТ Р 52044-2003.</w:t>
      </w:r>
    </w:p>
    <w:p w:rsidR="00047305" w:rsidRPr="002D393F" w:rsidRDefault="00047305" w:rsidP="00047305">
      <w:pPr>
        <w:pStyle w:val="1"/>
        <w:numPr>
          <w:ilvl w:val="0"/>
          <w:numId w:val="0"/>
        </w:numPr>
        <w:ind w:firstLine="567"/>
        <w:rPr>
          <w:color w:val="000000" w:themeColor="text1"/>
          <w:sz w:val="24"/>
          <w:szCs w:val="24"/>
        </w:rPr>
      </w:pPr>
      <w:r w:rsidRPr="002D393F">
        <w:rPr>
          <w:color w:val="000000" w:themeColor="text1"/>
          <w:sz w:val="24"/>
          <w:szCs w:val="24"/>
        </w:rPr>
        <w:t>Допускается размещение в составе навигационного модуля информации о местах нахождения организаций, индивидуальных предпринимателей, видах и профиле их деятельности, направлении движения к данным объектам, а также любой иной информации, предусмотренной обычаями делового оборота и не относимой распорядительными и нормативными актами Российской Федерации к рекламе.</w:t>
      </w:r>
    </w:p>
    <w:p w:rsidR="00047305" w:rsidRPr="002D393F" w:rsidRDefault="00047305" w:rsidP="00047305">
      <w:pPr>
        <w:pStyle w:val="1"/>
        <w:numPr>
          <w:ilvl w:val="0"/>
          <w:numId w:val="0"/>
        </w:numPr>
        <w:ind w:firstLine="567"/>
        <w:rPr>
          <w:color w:val="000000" w:themeColor="text1"/>
          <w:sz w:val="24"/>
          <w:szCs w:val="24"/>
        </w:rPr>
      </w:pPr>
      <w:r w:rsidRPr="002D393F">
        <w:rPr>
          <w:color w:val="000000" w:themeColor="text1"/>
          <w:sz w:val="24"/>
          <w:szCs w:val="24"/>
        </w:rPr>
        <w:t>Установка навигационных модулей допускается только на тротуарах шириной не менее 1,5 м, в зоне, не препятствующей проходу пешеходов, и при условии обеспечения безопасности для участников дорожного движения.</w:t>
      </w:r>
    </w:p>
    <w:p w:rsidR="00047305" w:rsidRPr="002D393F" w:rsidRDefault="00047305" w:rsidP="00047305">
      <w:pPr>
        <w:pStyle w:val="1"/>
        <w:numPr>
          <w:ilvl w:val="0"/>
          <w:numId w:val="0"/>
        </w:numPr>
        <w:ind w:firstLine="567"/>
        <w:rPr>
          <w:color w:val="000000" w:themeColor="text1"/>
          <w:sz w:val="24"/>
          <w:szCs w:val="24"/>
        </w:rPr>
      </w:pPr>
      <w:r w:rsidRPr="002D393F">
        <w:rPr>
          <w:color w:val="000000" w:themeColor="text1"/>
          <w:sz w:val="24"/>
          <w:szCs w:val="24"/>
        </w:rPr>
        <w:t>Опорная часть навигационного модуля допускается в двух вариантах: заглубленная, не выступающая над уровнем земли, и незаглубленная. В случае использования незаглубленной опорной части она оформляется в соответствии с общим дизайном модуля.</w:t>
      </w:r>
    </w:p>
    <w:p w:rsidR="00047305" w:rsidRPr="002D393F" w:rsidRDefault="00047305" w:rsidP="00047305">
      <w:pPr>
        <w:pStyle w:val="1"/>
        <w:numPr>
          <w:ilvl w:val="0"/>
          <w:numId w:val="0"/>
        </w:numPr>
        <w:ind w:firstLine="567"/>
        <w:rPr>
          <w:color w:val="000000" w:themeColor="text1"/>
          <w:sz w:val="24"/>
          <w:szCs w:val="24"/>
        </w:rPr>
      </w:pPr>
      <w:r w:rsidRPr="002D393F">
        <w:rPr>
          <w:color w:val="000000" w:themeColor="text1"/>
          <w:sz w:val="24"/>
          <w:szCs w:val="24"/>
        </w:rPr>
        <w:lastRenderedPageBreak/>
        <w:t>Кроме иных средств размещения информации организация, индивидуальный предприниматель вправе установить не более одного штендера при условии, что такая организация, индивидуальный предприниматель:</w:t>
      </w:r>
    </w:p>
    <w:p w:rsidR="00047305" w:rsidRPr="002D393F" w:rsidRDefault="00047305" w:rsidP="00047305">
      <w:pPr>
        <w:pStyle w:val="1"/>
        <w:numPr>
          <w:ilvl w:val="0"/>
          <w:numId w:val="0"/>
        </w:numPr>
        <w:ind w:firstLine="567"/>
        <w:rPr>
          <w:color w:val="000000" w:themeColor="text1"/>
          <w:sz w:val="24"/>
          <w:szCs w:val="24"/>
        </w:rPr>
      </w:pPr>
      <w:r w:rsidRPr="002D393F">
        <w:rPr>
          <w:color w:val="000000" w:themeColor="text1"/>
          <w:sz w:val="24"/>
          <w:szCs w:val="24"/>
        </w:rPr>
        <w:t>- осуществляет свою деятельность во дворе здания, строения, сооружения и не занимает помещения, выходящие на лицевой фасад данного здания, строения, сооружения;</w:t>
      </w:r>
    </w:p>
    <w:p w:rsidR="00047305" w:rsidRPr="002D393F" w:rsidRDefault="00047305" w:rsidP="00047305">
      <w:pPr>
        <w:pStyle w:val="1"/>
        <w:numPr>
          <w:ilvl w:val="0"/>
          <w:numId w:val="0"/>
        </w:numPr>
        <w:ind w:firstLine="567"/>
        <w:rPr>
          <w:color w:val="000000" w:themeColor="text1"/>
          <w:sz w:val="24"/>
          <w:szCs w:val="24"/>
        </w:rPr>
      </w:pPr>
      <w:r w:rsidRPr="002D393F">
        <w:rPr>
          <w:color w:val="000000" w:themeColor="text1"/>
          <w:sz w:val="24"/>
          <w:szCs w:val="24"/>
        </w:rPr>
        <w:t>- осуществляет свою деятельность в подвальном или полуподвальном помещении.</w:t>
      </w:r>
    </w:p>
    <w:p w:rsidR="00047305" w:rsidRPr="002D393F" w:rsidRDefault="00047305" w:rsidP="00047305">
      <w:pPr>
        <w:pStyle w:val="1"/>
        <w:numPr>
          <w:ilvl w:val="0"/>
          <w:numId w:val="0"/>
        </w:numPr>
        <w:ind w:firstLine="567"/>
        <w:rPr>
          <w:color w:val="000000" w:themeColor="text1"/>
          <w:sz w:val="24"/>
          <w:szCs w:val="24"/>
        </w:rPr>
      </w:pPr>
      <w:r w:rsidRPr="002D393F">
        <w:rPr>
          <w:color w:val="000000" w:themeColor="text1"/>
          <w:sz w:val="24"/>
          <w:szCs w:val="24"/>
        </w:rPr>
        <w:t>Штендер размещается исключительно на период работы (в соответствии с режимом) организации, индивидуального предпринимателя и не может быть ни в какой форме прикреплен к иным элементам благоустройства или фасаду (элементам фасада) здания, строения, сооружения. Высота штендера не может быть более 1,0 м. Штендер должен быть двусторонним, не должен иметь собственного подсвета. Как правило, изображение на штендере должно быть выполнено в виде текста, в том числе в форме сменной информации в технике маркерного написания. Площадь одной стороны не должна превышать 0,8 кв. м. Штендер размещается на тротуаре шириной не</w:t>
      </w:r>
    </w:p>
    <w:p w:rsidR="00047305" w:rsidRPr="002D393F" w:rsidRDefault="00047305" w:rsidP="00047305">
      <w:pPr>
        <w:pStyle w:val="1"/>
        <w:numPr>
          <w:ilvl w:val="0"/>
          <w:numId w:val="0"/>
        </w:numPr>
        <w:ind w:firstLine="567"/>
        <w:rPr>
          <w:color w:val="000000" w:themeColor="text1"/>
          <w:sz w:val="24"/>
          <w:szCs w:val="24"/>
        </w:rPr>
      </w:pPr>
      <w:r w:rsidRPr="002D393F">
        <w:rPr>
          <w:color w:val="000000" w:themeColor="text1"/>
          <w:sz w:val="24"/>
          <w:szCs w:val="24"/>
        </w:rPr>
        <w:t>менее 2,0 м, не далее чем в 5,0 м от прохода во двор (спуска в подвал), в зоне, не препятствующей проходу пешеходов. Информация, размещаемая на штендере, не должна быть ориентирована на восприятие с проезжей части.</w:t>
      </w:r>
    </w:p>
    <w:p w:rsidR="00047305" w:rsidRPr="002D393F" w:rsidRDefault="00047305" w:rsidP="00047305">
      <w:pPr>
        <w:pStyle w:val="1"/>
        <w:numPr>
          <w:ilvl w:val="0"/>
          <w:numId w:val="0"/>
        </w:numPr>
        <w:ind w:firstLine="567"/>
        <w:rPr>
          <w:color w:val="000000" w:themeColor="text1"/>
          <w:sz w:val="24"/>
          <w:szCs w:val="24"/>
        </w:rPr>
      </w:pPr>
      <w:r w:rsidRPr="002D393F">
        <w:rPr>
          <w:color w:val="000000" w:themeColor="text1"/>
          <w:sz w:val="24"/>
          <w:szCs w:val="24"/>
        </w:rPr>
        <w:t>Выносное отдельно стоящее меню может быть выполнено в виде штендера либо иметь конструкцию оригинального дизайна.</w:t>
      </w:r>
    </w:p>
    <w:p w:rsidR="00047305" w:rsidRPr="002D393F" w:rsidRDefault="00047305" w:rsidP="00047305">
      <w:pPr>
        <w:pStyle w:val="1"/>
        <w:numPr>
          <w:ilvl w:val="0"/>
          <w:numId w:val="0"/>
        </w:numPr>
        <w:ind w:firstLine="567"/>
        <w:rPr>
          <w:color w:val="000000" w:themeColor="text1"/>
          <w:sz w:val="24"/>
          <w:szCs w:val="24"/>
        </w:rPr>
      </w:pPr>
      <w:r w:rsidRPr="002D393F">
        <w:rPr>
          <w:color w:val="000000" w:themeColor="text1"/>
          <w:sz w:val="24"/>
          <w:szCs w:val="24"/>
        </w:rPr>
        <w:t>Информационный стенд устанавливается органами исполнительной власти муниципального образования или уполномоченными ими хозяйствующими структурами (организациями) на подведомственной территории в целях предусмотренного законодательством информирования населения.</w:t>
      </w:r>
    </w:p>
    <w:p w:rsidR="00047305" w:rsidRPr="002D393F" w:rsidRDefault="00047305" w:rsidP="00047305">
      <w:pPr>
        <w:pStyle w:val="1"/>
        <w:numPr>
          <w:ilvl w:val="0"/>
          <w:numId w:val="0"/>
        </w:numPr>
        <w:ind w:firstLine="567"/>
        <w:rPr>
          <w:color w:val="000000" w:themeColor="text1"/>
          <w:sz w:val="24"/>
          <w:szCs w:val="24"/>
        </w:rPr>
      </w:pPr>
      <w:r w:rsidRPr="002D393F">
        <w:rPr>
          <w:color w:val="000000" w:themeColor="text1"/>
          <w:sz w:val="24"/>
          <w:szCs w:val="24"/>
        </w:rPr>
        <w:t>Установка выносных средств размещения информации, а также размещаемых на элементах благоустройства (в т.ч. навигационных модулей) осуществляется исключительно в соответствии с индивидуальными (специальными) дизайн-проектами средства размещения информации, разработанными и утвержденными в установленном соответствующими нормативными актами и настоящим регламентом порядке. В случае установки в пределах одной улицы двух и более навигационных модулей их размещение осуществляется исключительно в соответствии с Концепцией информационной оформления улицы.</w:t>
      </w:r>
    </w:p>
    <w:p w:rsidR="00047305" w:rsidRPr="002D393F" w:rsidRDefault="00047305" w:rsidP="00047305">
      <w:pPr>
        <w:pStyle w:val="1"/>
        <w:numPr>
          <w:ilvl w:val="0"/>
          <w:numId w:val="35"/>
        </w:numPr>
        <w:ind w:left="0" w:firstLine="567"/>
        <w:rPr>
          <w:color w:val="000000" w:themeColor="text1"/>
          <w:sz w:val="24"/>
          <w:szCs w:val="24"/>
        </w:rPr>
      </w:pPr>
      <w:r w:rsidRPr="002D393F">
        <w:rPr>
          <w:color w:val="000000" w:themeColor="text1"/>
          <w:sz w:val="24"/>
          <w:szCs w:val="24"/>
        </w:rPr>
        <w:t>Специальные требования к средствам размещения информации, устанавливаемым на объектах (выявленных объектах) культурного наследия, в границах зон охраны объектов культурного наследия.</w:t>
      </w:r>
    </w:p>
    <w:p w:rsidR="00047305" w:rsidRPr="002D393F" w:rsidRDefault="00047305" w:rsidP="00047305">
      <w:pPr>
        <w:pStyle w:val="1"/>
        <w:numPr>
          <w:ilvl w:val="0"/>
          <w:numId w:val="0"/>
        </w:numPr>
        <w:ind w:firstLine="567"/>
        <w:rPr>
          <w:color w:val="000000" w:themeColor="text1"/>
          <w:sz w:val="24"/>
          <w:szCs w:val="24"/>
        </w:rPr>
      </w:pPr>
      <w:r w:rsidRPr="002D393F">
        <w:rPr>
          <w:color w:val="000000" w:themeColor="text1"/>
          <w:sz w:val="24"/>
          <w:szCs w:val="24"/>
        </w:rPr>
        <w:t>При проектировании и установке средств размещения информации:</w:t>
      </w:r>
    </w:p>
    <w:p w:rsidR="00047305" w:rsidRPr="002D393F" w:rsidRDefault="00047305" w:rsidP="00047305">
      <w:pPr>
        <w:pStyle w:val="1"/>
        <w:numPr>
          <w:ilvl w:val="0"/>
          <w:numId w:val="0"/>
        </w:numPr>
        <w:ind w:firstLine="567"/>
        <w:rPr>
          <w:color w:val="000000" w:themeColor="text1"/>
          <w:sz w:val="24"/>
          <w:szCs w:val="24"/>
        </w:rPr>
      </w:pPr>
      <w:r w:rsidRPr="002D393F">
        <w:rPr>
          <w:color w:val="000000" w:themeColor="text1"/>
          <w:sz w:val="24"/>
          <w:szCs w:val="24"/>
        </w:rPr>
        <w:t>- на зданиях, расположенных в границах зон охраны объектов культурного наследия, в исторических центрах городов, а также на фасадах зданий, выполненных по индивидуальным архитектурным проектам, имеющим своеобразную тектонику, пластику, деталировку и насыщенную орнаментику, средства размещения информации устанавливаются только в форме настенных конструкций, состоящих исключительно из отдельных объемных букв и символов (кроме специальных конструкций) высотой не более 0,5 м и/или консольных информационных конструкций (панелей-кронштейнов) в виде декоративных элементов высотой и шириной не более 0,5 м, а также маркиз или элементов оформления витрин. При этом:</w:t>
      </w:r>
    </w:p>
    <w:p w:rsidR="00047305" w:rsidRPr="002D393F" w:rsidRDefault="00047305" w:rsidP="00047305">
      <w:pPr>
        <w:pStyle w:val="1"/>
        <w:numPr>
          <w:ilvl w:val="0"/>
          <w:numId w:val="0"/>
        </w:numPr>
        <w:ind w:firstLine="567"/>
        <w:rPr>
          <w:color w:val="000000" w:themeColor="text1"/>
          <w:sz w:val="24"/>
          <w:szCs w:val="24"/>
        </w:rPr>
      </w:pPr>
      <w:r w:rsidRPr="002D393F">
        <w:rPr>
          <w:color w:val="000000" w:themeColor="text1"/>
          <w:sz w:val="24"/>
          <w:szCs w:val="24"/>
        </w:rPr>
        <w:t>- консольные информационные конструкции не должны содержать информации в текстовом виде, за исключением элементов фирменного стиля;</w:t>
      </w:r>
    </w:p>
    <w:p w:rsidR="00047305" w:rsidRPr="002D393F" w:rsidRDefault="00047305" w:rsidP="00047305">
      <w:pPr>
        <w:pStyle w:val="1"/>
        <w:numPr>
          <w:ilvl w:val="0"/>
          <w:numId w:val="0"/>
        </w:numPr>
        <w:ind w:firstLine="567"/>
        <w:rPr>
          <w:color w:val="000000" w:themeColor="text1"/>
          <w:sz w:val="24"/>
          <w:szCs w:val="24"/>
        </w:rPr>
      </w:pPr>
      <w:r w:rsidRPr="002D393F">
        <w:rPr>
          <w:color w:val="000000" w:themeColor="text1"/>
          <w:sz w:val="24"/>
          <w:szCs w:val="24"/>
        </w:rPr>
        <w:t xml:space="preserve">- на зданиях, являющихся объектами исторического или культурного наследия или типового строительства первой половины XX века, не имеющих ярко выраженной пластики фасадов, их сложной деталировки и насыщенной орнаментики, допускается, кроме указанного выше в данном </w:t>
      </w:r>
      <w:r w:rsidRPr="002D393F">
        <w:rPr>
          <w:color w:val="000000" w:themeColor="text1"/>
          <w:sz w:val="24"/>
          <w:szCs w:val="24"/>
        </w:rPr>
        <w:lastRenderedPageBreak/>
        <w:t>пункте, устанавливать средства размещения информации в виде цельной конструкции, состоящей из объемных символов на общей подложке высотой не более 0,5 м и отстоящей от плоскости фасада не более чем на 0,2 м, непосредственно на козырьке (навесе) входной группы (в порядке, установленном настоящим регламентом), а также в межоконных простенках (для одноэтажных зданий).</w:t>
      </w:r>
    </w:p>
    <w:p w:rsidR="00047305" w:rsidRPr="002D393F" w:rsidRDefault="00047305" w:rsidP="00047305">
      <w:pPr>
        <w:pStyle w:val="1"/>
        <w:numPr>
          <w:ilvl w:val="0"/>
          <w:numId w:val="0"/>
        </w:numPr>
        <w:ind w:firstLine="567"/>
        <w:rPr>
          <w:color w:val="000000" w:themeColor="text1"/>
          <w:sz w:val="24"/>
          <w:szCs w:val="24"/>
        </w:rPr>
      </w:pPr>
      <w:r w:rsidRPr="002D393F">
        <w:rPr>
          <w:color w:val="000000" w:themeColor="text1"/>
          <w:sz w:val="24"/>
          <w:szCs w:val="24"/>
        </w:rPr>
        <w:t>Для подсветки средств размещения информации, расположенных на объектах (выявленных объектах) культурного наследия, а также в зоне видимости объектов культурного наследия и на расстоянии 100 метров от них допустимый цвет света - теплый белый свет (цветовая температура: 2900-4000 К).</w:t>
      </w:r>
    </w:p>
    <w:p w:rsidR="00047305" w:rsidRPr="002D393F" w:rsidRDefault="00047305" w:rsidP="00047305">
      <w:pPr>
        <w:pStyle w:val="1"/>
        <w:numPr>
          <w:ilvl w:val="0"/>
          <w:numId w:val="0"/>
        </w:numPr>
        <w:ind w:firstLine="567"/>
        <w:rPr>
          <w:color w:val="000000" w:themeColor="text1"/>
          <w:sz w:val="24"/>
          <w:szCs w:val="24"/>
        </w:rPr>
      </w:pPr>
      <w:r w:rsidRPr="002D393F">
        <w:rPr>
          <w:color w:val="000000" w:themeColor="text1"/>
          <w:sz w:val="24"/>
          <w:szCs w:val="24"/>
        </w:rPr>
        <w:t xml:space="preserve">Материал, конструктивное решение средств размещения информации и способ крепления к фасаду должны обеспечивать максимальную сохранность объекта культурного наследия. </w:t>
      </w:r>
    </w:p>
    <w:p w:rsidR="00047305" w:rsidRPr="002D393F" w:rsidRDefault="00047305" w:rsidP="00047305">
      <w:pPr>
        <w:pStyle w:val="1"/>
        <w:numPr>
          <w:ilvl w:val="0"/>
          <w:numId w:val="0"/>
        </w:numPr>
        <w:spacing w:line="240" w:lineRule="auto"/>
        <w:ind w:firstLine="567"/>
        <w:rPr>
          <w:color w:val="000000" w:themeColor="text1"/>
          <w:sz w:val="24"/>
          <w:szCs w:val="24"/>
        </w:rPr>
      </w:pPr>
      <w:r w:rsidRPr="002D393F">
        <w:rPr>
          <w:color w:val="000000" w:themeColor="text1"/>
          <w:sz w:val="24"/>
          <w:szCs w:val="24"/>
        </w:rPr>
        <w:t>Цветовое и стилистическое решение средств размещения информации, в том числе шрифт текста, должны быть гармонично стилистически увязаны (соответствовать) с архитектурным решением фасадов объекта культурного наследия.</w:t>
      </w:r>
    </w:p>
    <w:p w:rsidR="00047305" w:rsidRPr="002D393F" w:rsidRDefault="00047305" w:rsidP="00047305">
      <w:pPr>
        <w:pStyle w:val="1"/>
        <w:numPr>
          <w:ilvl w:val="0"/>
          <w:numId w:val="0"/>
        </w:numPr>
        <w:spacing w:line="240" w:lineRule="auto"/>
        <w:ind w:firstLine="567"/>
        <w:rPr>
          <w:color w:val="000000" w:themeColor="text1"/>
          <w:sz w:val="24"/>
          <w:szCs w:val="24"/>
        </w:rPr>
      </w:pPr>
      <w:r w:rsidRPr="002D393F">
        <w:rPr>
          <w:color w:val="000000" w:themeColor="text1"/>
          <w:sz w:val="24"/>
        </w:rPr>
        <w:t>10. Специальные требования по запрету установки средств размещения информации на зданиях, строениях, сооружениях</w:t>
      </w:r>
      <w:r w:rsidRPr="002D393F">
        <w:rPr>
          <w:color w:val="000000" w:themeColor="text1"/>
          <w:sz w:val="24"/>
          <w:szCs w:val="24"/>
        </w:rPr>
        <w:t>.</w:t>
      </w:r>
    </w:p>
    <w:p w:rsidR="00047305" w:rsidRPr="002D393F" w:rsidRDefault="00047305" w:rsidP="00047305">
      <w:pPr>
        <w:pStyle w:val="affff8"/>
        <w:ind w:firstLine="567"/>
        <w:contextualSpacing/>
        <w:rPr>
          <w:color w:val="000000" w:themeColor="text1"/>
          <w:szCs w:val="24"/>
        </w:rPr>
      </w:pPr>
      <w:r w:rsidRPr="002D393F">
        <w:rPr>
          <w:color w:val="000000" w:themeColor="text1"/>
          <w:szCs w:val="24"/>
        </w:rPr>
        <w:t>Не допускается:</w:t>
      </w:r>
    </w:p>
    <w:p w:rsidR="00047305" w:rsidRPr="002D393F" w:rsidRDefault="00047305" w:rsidP="00047305">
      <w:pPr>
        <w:ind w:firstLine="567"/>
        <w:jc w:val="both"/>
        <w:rPr>
          <w:color w:val="000000" w:themeColor="text1"/>
          <w:sz w:val="24"/>
          <w:szCs w:val="24"/>
        </w:rPr>
      </w:pPr>
      <w:r w:rsidRPr="002D393F">
        <w:rPr>
          <w:color w:val="000000" w:themeColor="text1"/>
          <w:sz w:val="24"/>
          <w:szCs w:val="24"/>
        </w:rPr>
        <w:t xml:space="preserve">- установка настенных информационных конструкций в два ряда (одна над другой), в местах и в порядке, предусмотренных положениями настоящего Регламента (кроме случаев установки на торговых и торгово-развлекательных центрах); </w:t>
      </w:r>
    </w:p>
    <w:p w:rsidR="00047305" w:rsidRPr="002D393F" w:rsidRDefault="00047305" w:rsidP="00047305">
      <w:pPr>
        <w:ind w:firstLine="567"/>
        <w:jc w:val="both"/>
        <w:rPr>
          <w:color w:val="000000" w:themeColor="text1"/>
          <w:sz w:val="24"/>
          <w:szCs w:val="24"/>
        </w:rPr>
      </w:pPr>
      <w:r w:rsidRPr="002D393F">
        <w:rPr>
          <w:color w:val="000000" w:themeColor="text1"/>
          <w:sz w:val="24"/>
          <w:szCs w:val="24"/>
        </w:rPr>
        <w:t>- установка консольных информационных конструкций (панель-кронштейнов) рядом с балконами, одна над другой, а также если ширина тротуара не превышает 1,0м;</w:t>
      </w:r>
    </w:p>
    <w:p w:rsidR="00047305" w:rsidRPr="002D393F" w:rsidRDefault="00047305" w:rsidP="00047305">
      <w:pPr>
        <w:ind w:firstLine="567"/>
        <w:jc w:val="both"/>
        <w:rPr>
          <w:color w:val="000000" w:themeColor="text1"/>
          <w:sz w:val="24"/>
          <w:szCs w:val="24"/>
        </w:rPr>
      </w:pPr>
      <w:r w:rsidRPr="002D393F">
        <w:rPr>
          <w:color w:val="000000" w:themeColor="text1"/>
          <w:sz w:val="24"/>
          <w:szCs w:val="24"/>
        </w:rPr>
        <w:t>- установка средств размещения информации (кроме специальных конструкций) на расстоянии ближе, чем 2 м (по горизонтали) от мемориальных досок;</w:t>
      </w:r>
    </w:p>
    <w:p w:rsidR="00047305" w:rsidRPr="002D393F" w:rsidRDefault="00047305" w:rsidP="00047305">
      <w:pPr>
        <w:ind w:firstLine="567"/>
        <w:jc w:val="both"/>
        <w:rPr>
          <w:color w:val="000000" w:themeColor="text1"/>
          <w:sz w:val="24"/>
          <w:szCs w:val="24"/>
        </w:rPr>
      </w:pPr>
      <w:r w:rsidRPr="002D393F">
        <w:rPr>
          <w:color w:val="000000" w:themeColor="text1"/>
          <w:sz w:val="24"/>
          <w:szCs w:val="24"/>
        </w:rPr>
        <w:t>- перекрытие знаков адресации и городской навигации, в том числе указателей наименований улиц, номеров домов, подъездов, квартир;</w:t>
      </w:r>
    </w:p>
    <w:p w:rsidR="00047305" w:rsidRPr="002D393F" w:rsidRDefault="00047305" w:rsidP="00047305">
      <w:pPr>
        <w:ind w:firstLine="567"/>
        <w:jc w:val="both"/>
        <w:rPr>
          <w:color w:val="000000" w:themeColor="text1"/>
          <w:sz w:val="24"/>
          <w:szCs w:val="24"/>
        </w:rPr>
      </w:pPr>
      <w:r w:rsidRPr="002D393F">
        <w:rPr>
          <w:color w:val="000000" w:themeColor="text1"/>
          <w:sz w:val="24"/>
          <w:szCs w:val="24"/>
        </w:rPr>
        <w:t xml:space="preserve">- создание средств размещения информации путем непосредственного нанесения на поверхность фасада декоративно-художественного и (или) текстового изображения (методом покраски, наклейки и иными методами); </w:t>
      </w:r>
    </w:p>
    <w:p w:rsidR="00047305" w:rsidRPr="002D393F" w:rsidRDefault="00047305" w:rsidP="00047305">
      <w:pPr>
        <w:ind w:firstLine="567"/>
        <w:jc w:val="both"/>
        <w:rPr>
          <w:color w:val="000000" w:themeColor="text1"/>
          <w:sz w:val="24"/>
          <w:szCs w:val="24"/>
        </w:rPr>
      </w:pPr>
      <w:r w:rsidRPr="002D393F">
        <w:rPr>
          <w:color w:val="000000" w:themeColor="text1"/>
          <w:sz w:val="24"/>
          <w:szCs w:val="24"/>
        </w:rPr>
        <w:t xml:space="preserve">- установка средств размещения информации в форме демонстрации постеров на динамических системах смены изображений (роллерные системы, системы поворотных панелей - призматроны и др.) или изображения, демонстрируемого на электронных носителях (экраны, бегущая строка и т.д.), за исключением конструкций, размещаемых в витрине; </w:t>
      </w:r>
    </w:p>
    <w:p w:rsidR="00047305" w:rsidRPr="002D393F" w:rsidRDefault="00047305" w:rsidP="00047305">
      <w:pPr>
        <w:ind w:firstLine="567"/>
        <w:jc w:val="both"/>
        <w:rPr>
          <w:color w:val="000000" w:themeColor="text1"/>
          <w:sz w:val="24"/>
          <w:szCs w:val="24"/>
        </w:rPr>
      </w:pPr>
      <w:r w:rsidRPr="002D393F">
        <w:rPr>
          <w:color w:val="000000" w:themeColor="text1"/>
          <w:sz w:val="24"/>
          <w:szCs w:val="24"/>
        </w:rPr>
        <w:t>- заклейка пленками (иными материалами), закрашивание лицевой и/или внутренней (не в соответствии с положениями пунктов настоящего Регламента) плоскостей витрины;</w:t>
      </w:r>
    </w:p>
    <w:p w:rsidR="00047305" w:rsidRPr="002D393F" w:rsidRDefault="00047305" w:rsidP="00047305">
      <w:pPr>
        <w:ind w:firstLine="567"/>
        <w:jc w:val="both"/>
        <w:rPr>
          <w:color w:val="000000" w:themeColor="text1"/>
          <w:sz w:val="24"/>
          <w:szCs w:val="24"/>
        </w:rPr>
      </w:pPr>
      <w:r w:rsidRPr="002D393F">
        <w:rPr>
          <w:color w:val="000000" w:themeColor="text1"/>
          <w:sz w:val="24"/>
          <w:szCs w:val="24"/>
        </w:rPr>
        <w:t>- замена остекления витрин световыми коробами («лайтбоксами»);</w:t>
      </w:r>
    </w:p>
    <w:p w:rsidR="00047305" w:rsidRPr="002D393F" w:rsidRDefault="00047305" w:rsidP="00047305">
      <w:pPr>
        <w:ind w:firstLine="567"/>
        <w:jc w:val="both"/>
        <w:rPr>
          <w:color w:val="000000" w:themeColor="text1"/>
          <w:sz w:val="24"/>
          <w:szCs w:val="24"/>
        </w:rPr>
      </w:pPr>
      <w:r w:rsidRPr="002D393F">
        <w:rPr>
          <w:color w:val="000000" w:themeColor="text1"/>
          <w:sz w:val="24"/>
          <w:szCs w:val="24"/>
        </w:rPr>
        <w:t>- устройство в витрине конструкций электронных носителей - экранов на всю площадь остекления витрины;</w:t>
      </w:r>
    </w:p>
    <w:p w:rsidR="00047305" w:rsidRPr="002D393F" w:rsidRDefault="00047305" w:rsidP="00047305">
      <w:pPr>
        <w:ind w:firstLine="567"/>
        <w:jc w:val="both"/>
        <w:rPr>
          <w:color w:val="000000" w:themeColor="text1"/>
          <w:sz w:val="24"/>
          <w:szCs w:val="24"/>
        </w:rPr>
      </w:pPr>
      <w:r w:rsidRPr="002D393F">
        <w:rPr>
          <w:color w:val="000000" w:themeColor="text1"/>
          <w:sz w:val="24"/>
          <w:szCs w:val="24"/>
        </w:rPr>
        <w:t>- изготовление средств размещения информации с использованием картона, бумаги, ткани, баннерной ткани или сетки (за исключением афиш), в форме транспаранта;</w:t>
      </w:r>
    </w:p>
    <w:p w:rsidR="00047305" w:rsidRPr="002D393F" w:rsidRDefault="00047305" w:rsidP="00047305">
      <w:pPr>
        <w:ind w:firstLine="567"/>
        <w:jc w:val="both"/>
        <w:rPr>
          <w:color w:val="000000" w:themeColor="text1"/>
          <w:sz w:val="24"/>
          <w:szCs w:val="24"/>
        </w:rPr>
      </w:pPr>
      <w:r w:rsidRPr="002D393F">
        <w:rPr>
          <w:color w:val="000000" w:themeColor="text1"/>
          <w:sz w:val="24"/>
          <w:szCs w:val="24"/>
        </w:rPr>
        <w:t>- размещение средств размещения информации с использованием мигающих (мерцающих), сменяющихся элементов, за исключением элементов оформления витрин;</w:t>
      </w:r>
    </w:p>
    <w:p w:rsidR="00047305" w:rsidRPr="002D393F" w:rsidRDefault="00047305" w:rsidP="00047305">
      <w:pPr>
        <w:ind w:firstLine="567"/>
        <w:jc w:val="both"/>
        <w:rPr>
          <w:color w:val="000000" w:themeColor="text1"/>
          <w:sz w:val="24"/>
          <w:szCs w:val="24"/>
        </w:rPr>
      </w:pPr>
      <w:r w:rsidRPr="002D393F">
        <w:rPr>
          <w:color w:val="000000" w:themeColor="text1"/>
          <w:sz w:val="24"/>
          <w:szCs w:val="24"/>
        </w:rPr>
        <w:t>- применение материалов с флуоресцирующим эффектом;</w:t>
      </w:r>
    </w:p>
    <w:p w:rsidR="00047305" w:rsidRPr="002D393F" w:rsidRDefault="00047305" w:rsidP="00047305">
      <w:pPr>
        <w:ind w:firstLine="567"/>
        <w:jc w:val="both"/>
        <w:rPr>
          <w:color w:val="000000" w:themeColor="text1"/>
          <w:sz w:val="24"/>
          <w:szCs w:val="24"/>
        </w:rPr>
      </w:pPr>
      <w:r w:rsidRPr="002D393F">
        <w:rPr>
          <w:color w:val="000000" w:themeColor="text1"/>
          <w:sz w:val="24"/>
          <w:szCs w:val="24"/>
        </w:rPr>
        <w:t>- установка средств размещения информации на декоративных ограждениях сезонных (летних) кафе;</w:t>
      </w:r>
    </w:p>
    <w:p w:rsidR="00047305" w:rsidRPr="002D393F" w:rsidRDefault="00047305" w:rsidP="00047305">
      <w:pPr>
        <w:ind w:firstLine="567"/>
        <w:jc w:val="both"/>
        <w:rPr>
          <w:color w:val="000000" w:themeColor="text1"/>
          <w:sz w:val="24"/>
          <w:szCs w:val="24"/>
        </w:rPr>
        <w:sectPr w:rsidR="00047305" w:rsidRPr="002D393F" w:rsidSect="00401DF3">
          <w:pgSz w:w="11906" w:h="16838" w:code="9"/>
          <w:pgMar w:top="709" w:right="849" w:bottom="993" w:left="851" w:header="720" w:footer="720" w:gutter="0"/>
          <w:cols w:space="720"/>
          <w:noEndnote/>
          <w:docGrid w:linePitch="299"/>
        </w:sectPr>
      </w:pPr>
      <w:r w:rsidRPr="002D393F">
        <w:rPr>
          <w:color w:val="000000" w:themeColor="text1"/>
          <w:sz w:val="24"/>
          <w:szCs w:val="24"/>
        </w:rPr>
        <w:t>- установка средств размещения информации на шлагбаумах, подпорных стенках и т.п. конструкциях и сооружениях.</w:t>
      </w:r>
    </w:p>
    <w:p w:rsidR="00047305" w:rsidRPr="002D393F" w:rsidRDefault="00047305" w:rsidP="00047305">
      <w:pPr>
        <w:pStyle w:val="1"/>
        <w:numPr>
          <w:ilvl w:val="0"/>
          <w:numId w:val="0"/>
        </w:numPr>
        <w:rPr>
          <w:color w:val="000000" w:themeColor="text1"/>
          <w:sz w:val="24"/>
          <w:szCs w:val="24"/>
        </w:rPr>
      </w:pPr>
    </w:p>
    <w:p w:rsidR="00047305" w:rsidRPr="002D393F" w:rsidRDefault="00047305" w:rsidP="00047305">
      <w:pPr>
        <w:pStyle w:val="1-"/>
        <w:tabs>
          <w:tab w:val="left" w:pos="10490"/>
        </w:tabs>
        <w:spacing w:before="0" w:after="0"/>
        <w:ind w:left="10490"/>
        <w:jc w:val="left"/>
        <w:rPr>
          <w:b w:val="0"/>
          <w:color w:val="000000" w:themeColor="text1"/>
          <w:sz w:val="24"/>
          <w:szCs w:val="24"/>
        </w:rPr>
      </w:pPr>
      <w:bookmarkStart w:id="528" w:name="_Toc498097623"/>
      <w:r w:rsidRPr="002D393F">
        <w:rPr>
          <w:b w:val="0"/>
          <w:color w:val="000000" w:themeColor="text1"/>
          <w:sz w:val="24"/>
          <w:szCs w:val="24"/>
        </w:rPr>
        <w:t xml:space="preserve">Приложение </w:t>
      </w:r>
      <w:bookmarkEnd w:id="520"/>
      <w:bookmarkEnd w:id="521"/>
      <w:r w:rsidRPr="002D393F">
        <w:rPr>
          <w:b w:val="0"/>
          <w:color w:val="000000" w:themeColor="text1"/>
          <w:sz w:val="24"/>
          <w:szCs w:val="24"/>
        </w:rPr>
        <w:t>15</w:t>
      </w:r>
      <w:bookmarkEnd w:id="528"/>
    </w:p>
    <w:bookmarkEnd w:id="522"/>
    <w:bookmarkEnd w:id="527"/>
    <w:p w:rsidR="00047305" w:rsidRPr="002D393F" w:rsidRDefault="00047305" w:rsidP="00047305">
      <w:pPr>
        <w:pStyle w:val="1-"/>
        <w:tabs>
          <w:tab w:val="left" w:pos="10206"/>
        </w:tabs>
        <w:spacing w:before="0" w:after="0"/>
        <w:ind w:left="10490"/>
        <w:jc w:val="left"/>
        <w:outlineLvl w:val="9"/>
        <w:rPr>
          <w:b w:val="0"/>
          <w:bCs w:val="0"/>
          <w:iCs w:val="0"/>
          <w:color w:val="000000" w:themeColor="text1"/>
          <w:sz w:val="24"/>
          <w:szCs w:val="24"/>
          <w:lang w:eastAsia="ar-SA"/>
        </w:rPr>
      </w:pPr>
      <w:r w:rsidRPr="002D393F">
        <w:rPr>
          <w:b w:val="0"/>
          <w:bCs w:val="0"/>
          <w:iCs w:val="0"/>
          <w:color w:val="000000" w:themeColor="text1"/>
          <w:sz w:val="24"/>
          <w:szCs w:val="24"/>
          <w:lang w:eastAsia="ar-SA"/>
        </w:rPr>
        <w:t xml:space="preserve">к административному регламенту предоставления Муниципальной услуги </w:t>
      </w:r>
    </w:p>
    <w:p w:rsidR="00047305" w:rsidRPr="002D393F" w:rsidRDefault="00047305" w:rsidP="00047305">
      <w:pPr>
        <w:pStyle w:val="21"/>
        <w:rPr>
          <w:color w:val="000000" w:themeColor="text1"/>
        </w:rPr>
      </w:pPr>
      <w:bookmarkStart w:id="529" w:name="_Перечень_и_содержание"/>
      <w:bookmarkStart w:id="530" w:name="_Toc441496580"/>
      <w:bookmarkStart w:id="531" w:name="_Toc458433924"/>
      <w:bookmarkStart w:id="532" w:name="_Toc472063729"/>
      <w:bookmarkStart w:id="533" w:name="_Toc473648704"/>
      <w:bookmarkStart w:id="534" w:name="_Toc475650631"/>
      <w:bookmarkStart w:id="535" w:name="_Toc498097624"/>
      <w:bookmarkEnd w:id="529"/>
      <w:r w:rsidRPr="002D393F">
        <w:rPr>
          <w:color w:val="000000" w:themeColor="text1"/>
        </w:rPr>
        <w:t>Перечень и содержание административных действий, составляющих административные процедур</w:t>
      </w:r>
      <w:bookmarkStart w:id="536" w:name="_Toc458433925"/>
      <w:bookmarkStart w:id="537" w:name="_Toc472063730"/>
      <w:bookmarkEnd w:id="530"/>
      <w:bookmarkEnd w:id="531"/>
      <w:bookmarkEnd w:id="532"/>
      <w:bookmarkEnd w:id="533"/>
      <w:bookmarkEnd w:id="534"/>
      <w:r w:rsidRPr="002D393F">
        <w:rPr>
          <w:color w:val="000000" w:themeColor="text1"/>
        </w:rPr>
        <w:t>ы</w:t>
      </w:r>
      <w:bookmarkEnd w:id="535"/>
    </w:p>
    <w:p w:rsidR="00047305" w:rsidRPr="002D393F" w:rsidRDefault="00047305" w:rsidP="00047305">
      <w:pPr>
        <w:pStyle w:val="affff8"/>
        <w:jc w:val="center"/>
        <w:rPr>
          <w:color w:val="000000" w:themeColor="text1"/>
        </w:rPr>
      </w:pPr>
    </w:p>
    <w:bookmarkEnd w:id="536"/>
    <w:bookmarkEnd w:id="537"/>
    <w:p w:rsidR="00047305" w:rsidRPr="002D393F" w:rsidRDefault="00047305" w:rsidP="00047305">
      <w:pPr>
        <w:pStyle w:val="15"/>
        <w:numPr>
          <w:ilvl w:val="0"/>
          <w:numId w:val="38"/>
        </w:numPr>
        <w:jc w:val="center"/>
        <w:rPr>
          <w:rFonts w:ascii="Times New Roman" w:hAnsi="Times New Roman"/>
          <w:b/>
          <w:iCs/>
          <w:color w:val="000000" w:themeColor="text1"/>
          <w:sz w:val="24"/>
          <w:szCs w:val="24"/>
        </w:rPr>
      </w:pPr>
      <w:r w:rsidRPr="002D393F">
        <w:rPr>
          <w:rFonts w:ascii="Times New Roman" w:hAnsi="Times New Roman"/>
          <w:b/>
          <w:iCs/>
          <w:color w:val="000000" w:themeColor="text1"/>
          <w:sz w:val="24"/>
          <w:szCs w:val="24"/>
        </w:rPr>
        <w:t>Прием и регистрация заявления и документов, необходимых для предоставления</w:t>
      </w:r>
      <w:r w:rsidRPr="002D393F">
        <w:rPr>
          <w:rFonts w:ascii="Times New Roman" w:hAnsi="Times New Roman"/>
          <w:b/>
          <w:iCs/>
          <w:color w:val="000000" w:themeColor="text1"/>
          <w:sz w:val="24"/>
          <w:szCs w:val="24"/>
        </w:rPr>
        <w:br/>
        <w:t>Муниципальной услуги через РПГУ</w:t>
      </w:r>
    </w:p>
    <w:p w:rsidR="00047305" w:rsidRPr="002D393F" w:rsidRDefault="00047305" w:rsidP="00047305">
      <w:pPr>
        <w:pStyle w:val="affff8"/>
        <w:rPr>
          <w:color w:val="000000" w:themeColor="text1"/>
        </w:rPr>
      </w:pPr>
    </w:p>
    <w:tbl>
      <w:tblPr>
        <w:tblW w:w="14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972"/>
        <w:gridCol w:w="2552"/>
        <w:gridCol w:w="2268"/>
        <w:gridCol w:w="1842"/>
        <w:gridCol w:w="4962"/>
      </w:tblGrid>
      <w:tr w:rsidR="00047305" w:rsidRPr="002D393F" w:rsidTr="003E3B01">
        <w:trPr>
          <w:tblHeader/>
        </w:trPr>
        <w:tc>
          <w:tcPr>
            <w:tcW w:w="2972" w:type="dxa"/>
            <w:shd w:val="clear" w:color="auto" w:fill="auto"/>
          </w:tcPr>
          <w:p w:rsidR="00047305" w:rsidRPr="002D393F" w:rsidRDefault="00047305" w:rsidP="003E3B01">
            <w:pPr>
              <w:autoSpaceDE w:val="0"/>
              <w:autoSpaceDN w:val="0"/>
              <w:adjustRightInd w:val="0"/>
              <w:jc w:val="center"/>
              <w:rPr>
                <w:b/>
                <w:color w:val="000000" w:themeColor="text1"/>
                <w:sz w:val="24"/>
                <w:szCs w:val="24"/>
              </w:rPr>
            </w:pPr>
            <w:r w:rsidRPr="002D393F">
              <w:rPr>
                <w:b/>
                <w:color w:val="000000" w:themeColor="text1"/>
                <w:sz w:val="24"/>
                <w:szCs w:val="24"/>
              </w:rPr>
              <w:t>Место выполнения процедуры/ используемая ИС</w:t>
            </w:r>
          </w:p>
        </w:tc>
        <w:tc>
          <w:tcPr>
            <w:tcW w:w="2552" w:type="dxa"/>
            <w:shd w:val="clear" w:color="auto" w:fill="auto"/>
          </w:tcPr>
          <w:p w:rsidR="00047305" w:rsidRPr="002D393F" w:rsidRDefault="00047305" w:rsidP="003E3B01">
            <w:pPr>
              <w:autoSpaceDE w:val="0"/>
              <w:autoSpaceDN w:val="0"/>
              <w:adjustRightInd w:val="0"/>
              <w:jc w:val="center"/>
              <w:rPr>
                <w:b/>
                <w:color w:val="000000" w:themeColor="text1"/>
                <w:sz w:val="24"/>
                <w:szCs w:val="24"/>
              </w:rPr>
            </w:pPr>
            <w:r w:rsidRPr="002D393F">
              <w:rPr>
                <w:b/>
                <w:color w:val="000000" w:themeColor="text1"/>
                <w:sz w:val="24"/>
                <w:szCs w:val="24"/>
              </w:rPr>
              <w:t>Административные действия</w:t>
            </w:r>
          </w:p>
        </w:tc>
        <w:tc>
          <w:tcPr>
            <w:tcW w:w="2268" w:type="dxa"/>
            <w:shd w:val="clear" w:color="auto" w:fill="auto"/>
          </w:tcPr>
          <w:p w:rsidR="00047305" w:rsidRPr="002D393F" w:rsidRDefault="00047305" w:rsidP="003E3B01">
            <w:pPr>
              <w:autoSpaceDE w:val="0"/>
              <w:autoSpaceDN w:val="0"/>
              <w:adjustRightInd w:val="0"/>
              <w:jc w:val="center"/>
              <w:rPr>
                <w:b/>
                <w:color w:val="000000" w:themeColor="text1"/>
                <w:sz w:val="24"/>
                <w:szCs w:val="24"/>
              </w:rPr>
            </w:pPr>
            <w:r w:rsidRPr="002D393F">
              <w:rPr>
                <w:b/>
                <w:color w:val="000000" w:themeColor="text1"/>
                <w:sz w:val="24"/>
                <w:szCs w:val="24"/>
              </w:rPr>
              <w:t>Средний рок выполнения</w:t>
            </w:r>
          </w:p>
        </w:tc>
        <w:tc>
          <w:tcPr>
            <w:tcW w:w="1842" w:type="dxa"/>
          </w:tcPr>
          <w:p w:rsidR="00047305" w:rsidRPr="002D393F" w:rsidRDefault="00047305" w:rsidP="003E3B01">
            <w:pPr>
              <w:autoSpaceDE w:val="0"/>
              <w:autoSpaceDN w:val="0"/>
              <w:adjustRightInd w:val="0"/>
              <w:jc w:val="center"/>
              <w:rPr>
                <w:b/>
                <w:color w:val="000000" w:themeColor="text1"/>
                <w:sz w:val="24"/>
                <w:szCs w:val="24"/>
              </w:rPr>
            </w:pPr>
            <w:r w:rsidRPr="002D393F">
              <w:rPr>
                <w:b/>
                <w:color w:val="000000" w:themeColor="text1"/>
                <w:sz w:val="24"/>
                <w:szCs w:val="24"/>
              </w:rPr>
              <w:t>Трудоёмкость</w:t>
            </w:r>
          </w:p>
        </w:tc>
        <w:tc>
          <w:tcPr>
            <w:tcW w:w="4962" w:type="dxa"/>
            <w:shd w:val="clear" w:color="auto" w:fill="auto"/>
          </w:tcPr>
          <w:p w:rsidR="00047305" w:rsidRPr="002D393F" w:rsidRDefault="00047305" w:rsidP="003E3B01">
            <w:pPr>
              <w:autoSpaceDE w:val="0"/>
              <w:autoSpaceDN w:val="0"/>
              <w:adjustRightInd w:val="0"/>
              <w:jc w:val="center"/>
              <w:rPr>
                <w:b/>
                <w:color w:val="000000" w:themeColor="text1"/>
                <w:sz w:val="24"/>
                <w:szCs w:val="24"/>
              </w:rPr>
            </w:pPr>
            <w:r w:rsidRPr="002D393F">
              <w:rPr>
                <w:b/>
                <w:color w:val="000000" w:themeColor="text1"/>
                <w:sz w:val="24"/>
                <w:szCs w:val="24"/>
              </w:rPr>
              <w:t>Содержание действия</w:t>
            </w:r>
          </w:p>
        </w:tc>
      </w:tr>
      <w:tr w:rsidR="00047305" w:rsidRPr="002D393F" w:rsidTr="003E3B01">
        <w:trPr>
          <w:trHeight w:val="3831"/>
        </w:trPr>
        <w:tc>
          <w:tcPr>
            <w:tcW w:w="2972" w:type="dxa"/>
            <w:shd w:val="clear" w:color="auto" w:fill="auto"/>
          </w:tcPr>
          <w:p w:rsidR="00047305" w:rsidRPr="002D393F" w:rsidRDefault="00047305" w:rsidP="003E3B01">
            <w:pPr>
              <w:autoSpaceDE w:val="0"/>
              <w:autoSpaceDN w:val="0"/>
              <w:adjustRightInd w:val="0"/>
              <w:jc w:val="both"/>
              <w:rPr>
                <w:color w:val="000000" w:themeColor="text1"/>
                <w:sz w:val="24"/>
                <w:szCs w:val="24"/>
              </w:rPr>
            </w:pPr>
            <w:r w:rsidRPr="002D393F">
              <w:rPr>
                <w:color w:val="000000" w:themeColor="text1"/>
                <w:sz w:val="24"/>
                <w:szCs w:val="24"/>
              </w:rPr>
              <w:t xml:space="preserve">РПГУ/ </w:t>
            </w:r>
          </w:p>
          <w:p w:rsidR="00047305" w:rsidRPr="002D393F" w:rsidRDefault="00047305" w:rsidP="003E3B01">
            <w:pPr>
              <w:jc w:val="both"/>
              <w:rPr>
                <w:color w:val="000000" w:themeColor="text1"/>
                <w:sz w:val="24"/>
                <w:szCs w:val="24"/>
              </w:rPr>
            </w:pPr>
            <w:r w:rsidRPr="002D393F">
              <w:rPr>
                <w:color w:val="000000" w:themeColor="text1"/>
                <w:sz w:val="24"/>
                <w:szCs w:val="24"/>
              </w:rPr>
              <w:t xml:space="preserve">Модуль оказания услуг ЕИС ОУ </w:t>
            </w:r>
          </w:p>
        </w:tc>
        <w:tc>
          <w:tcPr>
            <w:tcW w:w="2552" w:type="dxa"/>
            <w:shd w:val="clear" w:color="auto" w:fill="auto"/>
          </w:tcPr>
          <w:p w:rsidR="00047305" w:rsidRPr="002D393F" w:rsidRDefault="00047305" w:rsidP="003E3B01">
            <w:pPr>
              <w:autoSpaceDE w:val="0"/>
              <w:autoSpaceDN w:val="0"/>
              <w:adjustRightInd w:val="0"/>
              <w:jc w:val="both"/>
              <w:rPr>
                <w:color w:val="000000" w:themeColor="text1"/>
                <w:sz w:val="24"/>
                <w:szCs w:val="24"/>
              </w:rPr>
            </w:pPr>
            <w:r w:rsidRPr="002D393F">
              <w:rPr>
                <w:color w:val="000000" w:themeColor="text1"/>
                <w:sz w:val="24"/>
                <w:szCs w:val="24"/>
              </w:rPr>
              <w:t xml:space="preserve">Поступление документов </w:t>
            </w:r>
          </w:p>
        </w:tc>
        <w:tc>
          <w:tcPr>
            <w:tcW w:w="2268" w:type="dxa"/>
            <w:shd w:val="clear" w:color="auto" w:fill="auto"/>
          </w:tcPr>
          <w:p w:rsidR="00047305" w:rsidRPr="002D393F" w:rsidRDefault="00047305" w:rsidP="003E3B01">
            <w:pPr>
              <w:rPr>
                <w:color w:val="000000" w:themeColor="text1"/>
                <w:sz w:val="24"/>
                <w:szCs w:val="24"/>
              </w:rPr>
            </w:pPr>
            <w:r w:rsidRPr="002D393F">
              <w:rPr>
                <w:color w:val="000000" w:themeColor="text1"/>
                <w:sz w:val="24"/>
                <w:szCs w:val="24"/>
              </w:rPr>
              <w:t xml:space="preserve">1 календарный день (не включается в общий срок предоставления Муниципальной услуги). </w:t>
            </w:r>
          </w:p>
        </w:tc>
        <w:tc>
          <w:tcPr>
            <w:tcW w:w="1842" w:type="dxa"/>
          </w:tcPr>
          <w:p w:rsidR="00047305" w:rsidRPr="002D393F" w:rsidRDefault="00047305" w:rsidP="003E3B01">
            <w:pPr>
              <w:jc w:val="both"/>
              <w:rPr>
                <w:color w:val="000000" w:themeColor="text1"/>
                <w:sz w:val="24"/>
                <w:szCs w:val="24"/>
              </w:rPr>
            </w:pPr>
            <w:r w:rsidRPr="002D393F">
              <w:rPr>
                <w:color w:val="000000" w:themeColor="text1"/>
                <w:sz w:val="24"/>
                <w:szCs w:val="24"/>
              </w:rPr>
              <w:t>1 календарный день</w:t>
            </w:r>
          </w:p>
        </w:tc>
        <w:tc>
          <w:tcPr>
            <w:tcW w:w="4962" w:type="dxa"/>
            <w:shd w:val="clear" w:color="auto" w:fill="auto"/>
          </w:tcPr>
          <w:p w:rsidR="00047305" w:rsidRPr="002D393F" w:rsidRDefault="00047305" w:rsidP="003E3B01">
            <w:pPr>
              <w:ind w:firstLine="278"/>
              <w:jc w:val="both"/>
              <w:rPr>
                <w:color w:val="000000" w:themeColor="text1"/>
              </w:rPr>
            </w:pPr>
            <w:r w:rsidRPr="002D393F">
              <w:rPr>
                <w:color w:val="000000" w:themeColor="text1"/>
              </w:rPr>
              <w:t>Заявитель вправе направить заявление о предоставлении Муниципальной услуги, а также документы, необходимые для предоставления Муниципальной услуги, в электронном виде через РПГУ в соответствии с пунктом 10 настоящего Административного регламента.</w:t>
            </w:r>
          </w:p>
          <w:p w:rsidR="00047305" w:rsidRPr="002D393F" w:rsidRDefault="00047305" w:rsidP="003E3B01">
            <w:pPr>
              <w:ind w:firstLine="278"/>
              <w:jc w:val="both"/>
              <w:rPr>
                <w:color w:val="000000" w:themeColor="text1"/>
              </w:rPr>
            </w:pPr>
            <w:r w:rsidRPr="002D393F">
              <w:rPr>
                <w:color w:val="000000" w:themeColor="text1"/>
              </w:rPr>
              <w:t xml:space="preserve">Заявление и прилагаемые документы поступают в Модуль оказания услуг ЕИС ОУ </w:t>
            </w:r>
            <w:r w:rsidRPr="002D393F">
              <w:rPr>
                <w:color w:val="000000" w:themeColor="text1"/>
                <w:sz w:val="24"/>
                <w:szCs w:val="24"/>
              </w:rPr>
              <w:t>Администрации, уполномоченной на предоставление Муниципальной услуги.</w:t>
            </w:r>
          </w:p>
          <w:p w:rsidR="00047305" w:rsidRPr="002D393F" w:rsidRDefault="00047305" w:rsidP="003E3B01">
            <w:pPr>
              <w:ind w:firstLine="278"/>
              <w:jc w:val="both"/>
              <w:rPr>
                <w:color w:val="000000" w:themeColor="text1"/>
              </w:rPr>
            </w:pPr>
            <w:r w:rsidRPr="002D393F">
              <w:rPr>
                <w:color w:val="000000" w:themeColor="text1"/>
                <w:sz w:val="24"/>
                <w:szCs w:val="24"/>
              </w:rPr>
              <w:t>Заявление и прилагаемые документы поступают в Модуль оказания услуг ЕИС ОУ</w:t>
            </w:r>
          </w:p>
        </w:tc>
      </w:tr>
      <w:tr w:rsidR="00047305" w:rsidRPr="002D393F" w:rsidTr="003E3B01">
        <w:trPr>
          <w:trHeight w:val="4536"/>
        </w:trPr>
        <w:tc>
          <w:tcPr>
            <w:tcW w:w="2972" w:type="dxa"/>
            <w:shd w:val="clear" w:color="auto" w:fill="auto"/>
          </w:tcPr>
          <w:p w:rsidR="00047305" w:rsidRPr="002D393F" w:rsidRDefault="00047305" w:rsidP="003E3B01">
            <w:pPr>
              <w:widowControl w:val="0"/>
              <w:autoSpaceDE w:val="0"/>
              <w:autoSpaceDN w:val="0"/>
              <w:adjustRightInd w:val="0"/>
              <w:jc w:val="both"/>
              <w:rPr>
                <w:color w:val="000000" w:themeColor="text1"/>
                <w:sz w:val="24"/>
                <w:szCs w:val="24"/>
              </w:rPr>
            </w:pPr>
            <w:r w:rsidRPr="002D393F">
              <w:rPr>
                <w:color w:val="000000" w:themeColor="text1"/>
                <w:sz w:val="24"/>
                <w:szCs w:val="24"/>
              </w:rPr>
              <w:lastRenderedPageBreak/>
              <w:t>Администрация/</w:t>
            </w:r>
          </w:p>
          <w:p w:rsidR="00047305" w:rsidRPr="002D393F" w:rsidRDefault="00047305" w:rsidP="003E3B01">
            <w:pPr>
              <w:autoSpaceDE w:val="0"/>
              <w:autoSpaceDN w:val="0"/>
              <w:adjustRightInd w:val="0"/>
              <w:jc w:val="both"/>
              <w:rPr>
                <w:color w:val="000000" w:themeColor="text1"/>
                <w:sz w:val="24"/>
                <w:szCs w:val="24"/>
              </w:rPr>
            </w:pPr>
            <w:r w:rsidRPr="002D393F">
              <w:rPr>
                <w:color w:val="000000" w:themeColor="text1"/>
                <w:sz w:val="24"/>
                <w:szCs w:val="24"/>
              </w:rPr>
              <w:t>Модуль оказания услуг ЕИС ОУ</w:t>
            </w:r>
          </w:p>
          <w:p w:rsidR="00047305" w:rsidRPr="002D393F" w:rsidRDefault="00047305" w:rsidP="003E3B01">
            <w:pPr>
              <w:widowControl w:val="0"/>
              <w:autoSpaceDE w:val="0"/>
              <w:autoSpaceDN w:val="0"/>
              <w:adjustRightInd w:val="0"/>
              <w:jc w:val="both"/>
              <w:rPr>
                <w:color w:val="000000" w:themeColor="text1"/>
                <w:sz w:val="24"/>
                <w:szCs w:val="24"/>
              </w:rPr>
            </w:pPr>
          </w:p>
        </w:tc>
        <w:tc>
          <w:tcPr>
            <w:tcW w:w="2552" w:type="dxa"/>
            <w:shd w:val="clear" w:color="auto" w:fill="auto"/>
          </w:tcPr>
          <w:p w:rsidR="00047305" w:rsidRPr="002D393F" w:rsidRDefault="00047305" w:rsidP="003E3B01">
            <w:pPr>
              <w:autoSpaceDE w:val="0"/>
              <w:autoSpaceDN w:val="0"/>
              <w:adjustRightInd w:val="0"/>
              <w:jc w:val="both"/>
              <w:rPr>
                <w:color w:val="000000" w:themeColor="text1"/>
                <w:sz w:val="24"/>
                <w:szCs w:val="24"/>
              </w:rPr>
            </w:pPr>
            <w:r w:rsidRPr="002D393F">
              <w:rPr>
                <w:color w:val="000000" w:themeColor="text1"/>
                <w:sz w:val="24"/>
                <w:szCs w:val="24"/>
              </w:rPr>
              <w:t>Проверка комплектности представленных Заявителем (представителем Заявителя) электронных документов (электронных образов документов) поступивших с РПГУ, их соответствие установленным Административным регламентом требованиям</w:t>
            </w:r>
          </w:p>
        </w:tc>
        <w:tc>
          <w:tcPr>
            <w:tcW w:w="2268" w:type="dxa"/>
            <w:vMerge w:val="restart"/>
            <w:shd w:val="clear" w:color="auto" w:fill="auto"/>
          </w:tcPr>
          <w:p w:rsidR="00047305" w:rsidRPr="002D393F" w:rsidRDefault="00047305" w:rsidP="003E3B01">
            <w:pPr>
              <w:rPr>
                <w:color w:val="000000" w:themeColor="text1"/>
                <w:sz w:val="24"/>
                <w:szCs w:val="24"/>
              </w:rPr>
            </w:pPr>
            <w:r w:rsidRPr="002D393F">
              <w:rPr>
                <w:color w:val="000000" w:themeColor="text1"/>
                <w:sz w:val="24"/>
                <w:szCs w:val="24"/>
              </w:rPr>
              <w:t>1 рабочий день</w:t>
            </w:r>
          </w:p>
        </w:tc>
        <w:tc>
          <w:tcPr>
            <w:tcW w:w="1842" w:type="dxa"/>
          </w:tcPr>
          <w:p w:rsidR="00047305" w:rsidRPr="002D393F" w:rsidRDefault="00047305" w:rsidP="003E3B01">
            <w:pPr>
              <w:jc w:val="both"/>
              <w:rPr>
                <w:color w:val="000000" w:themeColor="text1"/>
                <w:sz w:val="24"/>
                <w:szCs w:val="24"/>
              </w:rPr>
            </w:pPr>
            <w:r w:rsidRPr="002D393F">
              <w:rPr>
                <w:color w:val="000000" w:themeColor="text1"/>
                <w:sz w:val="24"/>
                <w:szCs w:val="24"/>
              </w:rPr>
              <w:t>20 минут</w:t>
            </w:r>
          </w:p>
        </w:tc>
        <w:tc>
          <w:tcPr>
            <w:tcW w:w="4962" w:type="dxa"/>
            <w:shd w:val="clear" w:color="auto" w:fill="auto"/>
          </w:tcPr>
          <w:p w:rsidR="00047305" w:rsidRPr="002D393F" w:rsidRDefault="00047305" w:rsidP="003E3B01">
            <w:pPr>
              <w:widowControl w:val="0"/>
              <w:autoSpaceDE w:val="0"/>
              <w:autoSpaceDN w:val="0"/>
              <w:adjustRightInd w:val="0"/>
              <w:ind w:firstLine="540"/>
              <w:jc w:val="both"/>
              <w:rPr>
                <w:color w:val="000000" w:themeColor="text1"/>
                <w:sz w:val="24"/>
                <w:szCs w:val="24"/>
              </w:rPr>
            </w:pPr>
            <w:r w:rsidRPr="002D393F">
              <w:rPr>
                <w:color w:val="000000" w:themeColor="text1"/>
                <w:sz w:val="24"/>
                <w:szCs w:val="24"/>
              </w:rPr>
              <w:t>При поступлении документов в электронной форме с РПГУ специалист Администрации, ответственный за прием и проверку поступивших документов в целях предоставления Муниципальной услуги проводит предварительную проверку.</w:t>
            </w:r>
          </w:p>
          <w:p w:rsidR="00047305" w:rsidRPr="002D393F" w:rsidRDefault="00047305" w:rsidP="003E3B01">
            <w:pPr>
              <w:widowControl w:val="0"/>
              <w:autoSpaceDE w:val="0"/>
              <w:autoSpaceDN w:val="0"/>
              <w:adjustRightInd w:val="0"/>
              <w:jc w:val="both"/>
              <w:rPr>
                <w:color w:val="000000" w:themeColor="text1"/>
                <w:sz w:val="24"/>
                <w:szCs w:val="24"/>
              </w:rPr>
            </w:pPr>
            <w:r w:rsidRPr="002D393F">
              <w:rPr>
                <w:color w:val="000000" w:themeColor="text1"/>
                <w:sz w:val="24"/>
                <w:szCs w:val="24"/>
              </w:rPr>
              <w:t>1) устанавливает предмет обращения, полномочия представителя Заявителя;</w:t>
            </w:r>
          </w:p>
          <w:p w:rsidR="00047305" w:rsidRPr="002D393F" w:rsidRDefault="00047305" w:rsidP="003E3B01">
            <w:pPr>
              <w:jc w:val="both"/>
              <w:rPr>
                <w:color w:val="000000" w:themeColor="text1"/>
                <w:sz w:val="24"/>
                <w:szCs w:val="24"/>
              </w:rPr>
            </w:pPr>
            <w:r w:rsidRPr="002D393F">
              <w:rPr>
                <w:color w:val="000000" w:themeColor="text1"/>
                <w:sz w:val="24"/>
                <w:szCs w:val="24"/>
              </w:rPr>
              <w:t xml:space="preserve">2) проверяет правильность оформления Заявления, комплектность представленных документов, необходимых для предоставления Муниципальной услуги, и соответствие требованиям установленным Административным регламентом требованиям. </w:t>
            </w:r>
          </w:p>
        </w:tc>
      </w:tr>
      <w:tr w:rsidR="00047305" w:rsidRPr="002D393F" w:rsidTr="003E3B01">
        <w:tc>
          <w:tcPr>
            <w:tcW w:w="2972" w:type="dxa"/>
            <w:shd w:val="clear" w:color="auto" w:fill="auto"/>
          </w:tcPr>
          <w:p w:rsidR="00047305" w:rsidRPr="002D393F" w:rsidRDefault="00047305" w:rsidP="003E3B01">
            <w:pPr>
              <w:widowControl w:val="0"/>
              <w:autoSpaceDE w:val="0"/>
              <w:autoSpaceDN w:val="0"/>
              <w:adjustRightInd w:val="0"/>
              <w:jc w:val="both"/>
              <w:rPr>
                <w:color w:val="000000" w:themeColor="text1"/>
                <w:sz w:val="24"/>
                <w:szCs w:val="24"/>
              </w:rPr>
            </w:pPr>
            <w:r w:rsidRPr="002D393F">
              <w:rPr>
                <w:color w:val="000000" w:themeColor="text1"/>
                <w:sz w:val="24"/>
                <w:szCs w:val="24"/>
              </w:rPr>
              <w:t>Администрация/</w:t>
            </w:r>
          </w:p>
          <w:p w:rsidR="00047305" w:rsidRPr="002D393F" w:rsidRDefault="00047305" w:rsidP="003E3B01">
            <w:pPr>
              <w:autoSpaceDE w:val="0"/>
              <w:autoSpaceDN w:val="0"/>
              <w:adjustRightInd w:val="0"/>
              <w:jc w:val="both"/>
              <w:rPr>
                <w:color w:val="000000" w:themeColor="text1"/>
                <w:sz w:val="24"/>
                <w:szCs w:val="24"/>
              </w:rPr>
            </w:pPr>
            <w:r w:rsidRPr="002D393F">
              <w:rPr>
                <w:color w:val="000000" w:themeColor="text1"/>
                <w:sz w:val="24"/>
                <w:szCs w:val="24"/>
              </w:rPr>
              <w:t>Модуль оказания услуг ЕИС ОУ</w:t>
            </w:r>
          </w:p>
          <w:p w:rsidR="00047305" w:rsidRPr="002D393F" w:rsidRDefault="00047305" w:rsidP="003E3B01">
            <w:pPr>
              <w:widowControl w:val="0"/>
              <w:autoSpaceDE w:val="0"/>
              <w:autoSpaceDN w:val="0"/>
              <w:adjustRightInd w:val="0"/>
              <w:jc w:val="both"/>
              <w:rPr>
                <w:color w:val="000000" w:themeColor="text1"/>
                <w:sz w:val="24"/>
                <w:szCs w:val="24"/>
              </w:rPr>
            </w:pPr>
          </w:p>
        </w:tc>
        <w:tc>
          <w:tcPr>
            <w:tcW w:w="2552" w:type="dxa"/>
            <w:shd w:val="clear" w:color="auto" w:fill="auto"/>
          </w:tcPr>
          <w:p w:rsidR="00047305" w:rsidRPr="002D393F" w:rsidRDefault="00047305" w:rsidP="003E3B01">
            <w:pPr>
              <w:autoSpaceDE w:val="0"/>
              <w:autoSpaceDN w:val="0"/>
              <w:adjustRightInd w:val="0"/>
              <w:jc w:val="both"/>
              <w:rPr>
                <w:color w:val="000000" w:themeColor="text1"/>
                <w:sz w:val="24"/>
                <w:szCs w:val="24"/>
              </w:rPr>
            </w:pPr>
            <w:r w:rsidRPr="002D393F">
              <w:rPr>
                <w:color w:val="000000" w:themeColor="text1"/>
                <w:sz w:val="24"/>
                <w:szCs w:val="24"/>
              </w:rPr>
              <w:t>Прием документов и их регистрация или отказ в приеме документов</w:t>
            </w:r>
          </w:p>
        </w:tc>
        <w:tc>
          <w:tcPr>
            <w:tcW w:w="2268" w:type="dxa"/>
            <w:vMerge/>
            <w:shd w:val="clear" w:color="auto" w:fill="auto"/>
          </w:tcPr>
          <w:p w:rsidR="00047305" w:rsidRPr="002D393F" w:rsidRDefault="00047305" w:rsidP="003E3B01">
            <w:pPr>
              <w:rPr>
                <w:color w:val="000000" w:themeColor="text1"/>
                <w:sz w:val="24"/>
                <w:szCs w:val="24"/>
              </w:rPr>
            </w:pPr>
          </w:p>
        </w:tc>
        <w:tc>
          <w:tcPr>
            <w:tcW w:w="1842" w:type="dxa"/>
          </w:tcPr>
          <w:p w:rsidR="00047305" w:rsidRPr="002D393F" w:rsidRDefault="00047305" w:rsidP="003E3B01">
            <w:pPr>
              <w:jc w:val="both"/>
              <w:rPr>
                <w:color w:val="000000" w:themeColor="text1"/>
                <w:sz w:val="24"/>
                <w:szCs w:val="24"/>
              </w:rPr>
            </w:pPr>
            <w:r w:rsidRPr="002D393F">
              <w:rPr>
                <w:color w:val="000000" w:themeColor="text1"/>
                <w:sz w:val="24"/>
                <w:szCs w:val="24"/>
              </w:rPr>
              <w:t>20 минут</w:t>
            </w:r>
          </w:p>
        </w:tc>
        <w:tc>
          <w:tcPr>
            <w:tcW w:w="4962" w:type="dxa"/>
            <w:shd w:val="clear" w:color="auto" w:fill="auto"/>
          </w:tcPr>
          <w:p w:rsidR="00047305" w:rsidRPr="002D393F" w:rsidRDefault="00047305" w:rsidP="003E3B01">
            <w:pPr>
              <w:ind w:firstLine="425"/>
              <w:jc w:val="both"/>
              <w:rPr>
                <w:color w:val="000000" w:themeColor="text1"/>
                <w:sz w:val="24"/>
                <w:szCs w:val="24"/>
              </w:rPr>
            </w:pPr>
            <w:r w:rsidRPr="002D393F">
              <w:rPr>
                <w:color w:val="000000" w:themeColor="text1"/>
                <w:sz w:val="24"/>
                <w:szCs w:val="24"/>
              </w:rPr>
              <w:t>При отсутствии оснований для отказа в приеме Заявления уполномоченный специалист Администрации осуществляет регистрацию заявления в Модуле ОУ ЕИС ОУ.</w:t>
            </w:r>
          </w:p>
          <w:p w:rsidR="00047305" w:rsidRPr="002D393F" w:rsidRDefault="00047305" w:rsidP="003E3B01">
            <w:pPr>
              <w:ind w:firstLine="425"/>
              <w:jc w:val="both"/>
              <w:rPr>
                <w:color w:val="000000" w:themeColor="text1"/>
                <w:sz w:val="24"/>
                <w:szCs w:val="24"/>
              </w:rPr>
            </w:pPr>
            <w:r w:rsidRPr="002D393F">
              <w:rPr>
                <w:color w:val="000000" w:themeColor="text1"/>
                <w:sz w:val="24"/>
                <w:szCs w:val="24"/>
              </w:rPr>
              <w:t>При наличии оснований для отказа в приеме заявления на предоставление Муниципальной услуги, уполномоченный специалист Администрации оформляет уведомление об отказе в приеме заявления и документов по форме, приведенной в Приложении 9 настоящего Административного регламента.</w:t>
            </w:r>
          </w:p>
          <w:p w:rsidR="00047305" w:rsidRPr="002D393F" w:rsidRDefault="00047305" w:rsidP="003E3B01">
            <w:pPr>
              <w:widowControl w:val="0"/>
              <w:autoSpaceDE w:val="0"/>
              <w:autoSpaceDN w:val="0"/>
              <w:adjustRightInd w:val="0"/>
              <w:ind w:firstLine="540"/>
              <w:jc w:val="both"/>
              <w:rPr>
                <w:color w:val="000000" w:themeColor="text1"/>
                <w:sz w:val="24"/>
                <w:szCs w:val="24"/>
              </w:rPr>
            </w:pPr>
            <w:r w:rsidRPr="002D393F">
              <w:rPr>
                <w:color w:val="000000" w:themeColor="text1"/>
                <w:sz w:val="24"/>
                <w:szCs w:val="24"/>
              </w:rPr>
              <w:lastRenderedPageBreak/>
              <w:t>Информация с регистрационным номером и датой регистрации документов либо уведомление об отказе в приеме заявления и документов направляется в Личный кабинет Заявителя на РПГУ и на электронную почту, указанную в Заявлении.</w:t>
            </w:r>
          </w:p>
        </w:tc>
      </w:tr>
    </w:tbl>
    <w:p w:rsidR="00047305" w:rsidRPr="002D393F" w:rsidRDefault="00047305" w:rsidP="00047305">
      <w:pPr>
        <w:pStyle w:val="affff8"/>
        <w:jc w:val="center"/>
        <w:rPr>
          <w:b/>
          <w:color w:val="000000" w:themeColor="text1"/>
          <w:sz w:val="28"/>
        </w:rPr>
      </w:pPr>
      <w:bookmarkStart w:id="538" w:name="_Toc474850950"/>
    </w:p>
    <w:p w:rsidR="00047305" w:rsidRPr="002D393F" w:rsidRDefault="00047305" w:rsidP="00047305">
      <w:pPr>
        <w:pStyle w:val="affff8"/>
        <w:numPr>
          <w:ilvl w:val="0"/>
          <w:numId w:val="38"/>
        </w:numPr>
        <w:jc w:val="center"/>
        <w:rPr>
          <w:b/>
          <w:iCs/>
          <w:color w:val="000000" w:themeColor="text1"/>
          <w:szCs w:val="24"/>
        </w:rPr>
      </w:pPr>
      <w:bookmarkStart w:id="539" w:name="_Toc446601976"/>
      <w:bookmarkStart w:id="540" w:name="_Toc440552918"/>
      <w:bookmarkStart w:id="541" w:name="_Toc440553526"/>
      <w:r w:rsidRPr="002D393F">
        <w:rPr>
          <w:b/>
          <w:iCs/>
          <w:color w:val="000000" w:themeColor="text1"/>
          <w:szCs w:val="24"/>
        </w:rPr>
        <w:t>Формирование и направление межведомственных запросов в органы (организации), участвующие в предоставлении</w:t>
      </w:r>
      <w:r w:rsidRPr="002D393F">
        <w:rPr>
          <w:b/>
          <w:iCs/>
          <w:color w:val="000000" w:themeColor="text1"/>
          <w:szCs w:val="24"/>
        </w:rPr>
        <w:br/>
        <w:t>Муниципальной услуги</w:t>
      </w:r>
      <w:bookmarkEnd w:id="539"/>
      <w:bookmarkEnd w:id="540"/>
      <w:bookmarkEnd w:id="541"/>
    </w:p>
    <w:p w:rsidR="00047305" w:rsidRPr="002D393F" w:rsidRDefault="00047305" w:rsidP="00047305">
      <w:pPr>
        <w:pStyle w:val="affff8"/>
        <w:rPr>
          <w:color w:val="000000" w:themeColor="text1"/>
          <w:szCs w:val="24"/>
        </w:rPr>
      </w:pPr>
    </w:p>
    <w:tbl>
      <w:tblPr>
        <w:tblW w:w="14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972"/>
        <w:gridCol w:w="2552"/>
        <w:gridCol w:w="2268"/>
        <w:gridCol w:w="1842"/>
        <w:gridCol w:w="4962"/>
      </w:tblGrid>
      <w:tr w:rsidR="00047305" w:rsidRPr="002D393F" w:rsidTr="003E3B01">
        <w:trPr>
          <w:tblHeader/>
        </w:trPr>
        <w:tc>
          <w:tcPr>
            <w:tcW w:w="2972" w:type="dxa"/>
            <w:shd w:val="clear" w:color="auto" w:fill="auto"/>
          </w:tcPr>
          <w:p w:rsidR="00047305" w:rsidRPr="002D393F" w:rsidRDefault="00047305" w:rsidP="003E3B01">
            <w:pPr>
              <w:autoSpaceDE w:val="0"/>
              <w:autoSpaceDN w:val="0"/>
              <w:adjustRightInd w:val="0"/>
              <w:jc w:val="center"/>
              <w:rPr>
                <w:b/>
                <w:color w:val="000000" w:themeColor="text1"/>
                <w:sz w:val="24"/>
                <w:szCs w:val="24"/>
              </w:rPr>
            </w:pPr>
            <w:r w:rsidRPr="002D393F">
              <w:rPr>
                <w:b/>
                <w:color w:val="000000" w:themeColor="text1"/>
                <w:sz w:val="24"/>
                <w:szCs w:val="24"/>
              </w:rPr>
              <w:t>Место выполнения процедуры/ используемая ИС</w:t>
            </w:r>
          </w:p>
        </w:tc>
        <w:tc>
          <w:tcPr>
            <w:tcW w:w="2552" w:type="dxa"/>
            <w:shd w:val="clear" w:color="auto" w:fill="auto"/>
          </w:tcPr>
          <w:p w:rsidR="00047305" w:rsidRPr="002D393F" w:rsidRDefault="00047305" w:rsidP="003E3B01">
            <w:pPr>
              <w:autoSpaceDE w:val="0"/>
              <w:autoSpaceDN w:val="0"/>
              <w:adjustRightInd w:val="0"/>
              <w:jc w:val="center"/>
              <w:rPr>
                <w:b/>
                <w:color w:val="000000" w:themeColor="text1"/>
                <w:sz w:val="24"/>
                <w:szCs w:val="24"/>
              </w:rPr>
            </w:pPr>
            <w:r w:rsidRPr="002D393F">
              <w:rPr>
                <w:b/>
                <w:color w:val="000000" w:themeColor="text1"/>
                <w:sz w:val="24"/>
                <w:szCs w:val="24"/>
              </w:rPr>
              <w:t>Административные действия</w:t>
            </w:r>
          </w:p>
        </w:tc>
        <w:tc>
          <w:tcPr>
            <w:tcW w:w="2268" w:type="dxa"/>
            <w:shd w:val="clear" w:color="auto" w:fill="auto"/>
          </w:tcPr>
          <w:p w:rsidR="00047305" w:rsidRPr="002D393F" w:rsidRDefault="00047305" w:rsidP="003E3B01">
            <w:pPr>
              <w:autoSpaceDE w:val="0"/>
              <w:autoSpaceDN w:val="0"/>
              <w:adjustRightInd w:val="0"/>
              <w:jc w:val="center"/>
              <w:rPr>
                <w:b/>
                <w:color w:val="000000" w:themeColor="text1"/>
                <w:sz w:val="24"/>
                <w:szCs w:val="24"/>
              </w:rPr>
            </w:pPr>
            <w:r w:rsidRPr="002D393F">
              <w:rPr>
                <w:b/>
                <w:color w:val="000000" w:themeColor="text1"/>
                <w:sz w:val="24"/>
                <w:szCs w:val="24"/>
              </w:rPr>
              <w:t>Средний рок выполнения</w:t>
            </w:r>
          </w:p>
        </w:tc>
        <w:tc>
          <w:tcPr>
            <w:tcW w:w="1842" w:type="dxa"/>
          </w:tcPr>
          <w:p w:rsidR="00047305" w:rsidRPr="002D393F" w:rsidRDefault="00047305" w:rsidP="003E3B01">
            <w:pPr>
              <w:autoSpaceDE w:val="0"/>
              <w:autoSpaceDN w:val="0"/>
              <w:adjustRightInd w:val="0"/>
              <w:jc w:val="center"/>
              <w:rPr>
                <w:b/>
                <w:color w:val="000000" w:themeColor="text1"/>
                <w:sz w:val="24"/>
                <w:szCs w:val="24"/>
              </w:rPr>
            </w:pPr>
            <w:r w:rsidRPr="002D393F">
              <w:rPr>
                <w:b/>
                <w:color w:val="000000" w:themeColor="text1"/>
                <w:sz w:val="24"/>
                <w:szCs w:val="24"/>
              </w:rPr>
              <w:t>Трудоёмкость</w:t>
            </w:r>
          </w:p>
        </w:tc>
        <w:tc>
          <w:tcPr>
            <w:tcW w:w="4962" w:type="dxa"/>
            <w:shd w:val="clear" w:color="auto" w:fill="auto"/>
          </w:tcPr>
          <w:p w:rsidR="00047305" w:rsidRPr="002D393F" w:rsidRDefault="00047305" w:rsidP="003E3B01">
            <w:pPr>
              <w:autoSpaceDE w:val="0"/>
              <w:autoSpaceDN w:val="0"/>
              <w:adjustRightInd w:val="0"/>
              <w:jc w:val="center"/>
              <w:rPr>
                <w:b/>
                <w:color w:val="000000" w:themeColor="text1"/>
                <w:sz w:val="24"/>
                <w:szCs w:val="24"/>
              </w:rPr>
            </w:pPr>
            <w:r w:rsidRPr="002D393F">
              <w:rPr>
                <w:b/>
                <w:color w:val="000000" w:themeColor="text1"/>
                <w:sz w:val="24"/>
                <w:szCs w:val="24"/>
              </w:rPr>
              <w:t>Содержание действия</w:t>
            </w:r>
          </w:p>
        </w:tc>
      </w:tr>
      <w:tr w:rsidR="00047305" w:rsidRPr="002D393F" w:rsidTr="003E3B01">
        <w:tc>
          <w:tcPr>
            <w:tcW w:w="2972" w:type="dxa"/>
            <w:vMerge w:val="restart"/>
            <w:shd w:val="clear" w:color="auto" w:fill="auto"/>
          </w:tcPr>
          <w:p w:rsidR="00047305" w:rsidRPr="002D393F" w:rsidRDefault="00047305" w:rsidP="003E3B01">
            <w:pPr>
              <w:widowControl w:val="0"/>
              <w:autoSpaceDE w:val="0"/>
              <w:autoSpaceDN w:val="0"/>
              <w:adjustRightInd w:val="0"/>
              <w:jc w:val="both"/>
              <w:rPr>
                <w:color w:val="000000" w:themeColor="text1"/>
                <w:sz w:val="24"/>
                <w:szCs w:val="24"/>
              </w:rPr>
            </w:pPr>
            <w:r w:rsidRPr="002D393F">
              <w:rPr>
                <w:color w:val="000000" w:themeColor="text1"/>
                <w:sz w:val="24"/>
                <w:szCs w:val="24"/>
              </w:rPr>
              <w:t>Администрация/</w:t>
            </w:r>
          </w:p>
          <w:p w:rsidR="00047305" w:rsidRPr="002D393F" w:rsidRDefault="00047305" w:rsidP="003E3B01">
            <w:pPr>
              <w:autoSpaceDE w:val="0"/>
              <w:autoSpaceDN w:val="0"/>
              <w:adjustRightInd w:val="0"/>
              <w:jc w:val="both"/>
              <w:rPr>
                <w:color w:val="000000" w:themeColor="text1"/>
                <w:sz w:val="24"/>
                <w:szCs w:val="24"/>
              </w:rPr>
            </w:pPr>
            <w:r w:rsidRPr="002D393F">
              <w:rPr>
                <w:color w:val="000000" w:themeColor="text1"/>
                <w:sz w:val="24"/>
                <w:szCs w:val="24"/>
              </w:rPr>
              <w:t>Модуль оказания услуг ЕИС ОУ</w:t>
            </w:r>
          </w:p>
          <w:p w:rsidR="00047305" w:rsidRPr="002D393F" w:rsidRDefault="00047305" w:rsidP="003E3B01">
            <w:pPr>
              <w:widowControl w:val="0"/>
              <w:autoSpaceDE w:val="0"/>
              <w:autoSpaceDN w:val="0"/>
              <w:adjustRightInd w:val="0"/>
              <w:jc w:val="both"/>
              <w:rPr>
                <w:color w:val="000000" w:themeColor="text1"/>
                <w:sz w:val="24"/>
                <w:szCs w:val="24"/>
              </w:rPr>
            </w:pPr>
          </w:p>
        </w:tc>
        <w:tc>
          <w:tcPr>
            <w:tcW w:w="2552" w:type="dxa"/>
            <w:shd w:val="clear" w:color="auto" w:fill="auto"/>
          </w:tcPr>
          <w:p w:rsidR="00047305" w:rsidRPr="002D393F" w:rsidRDefault="00047305" w:rsidP="003E3B01">
            <w:pPr>
              <w:autoSpaceDE w:val="0"/>
              <w:autoSpaceDN w:val="0"/>
              <w:adjustRightInd w:val="0"/>
              <w:jc w:val="both"/>
              <w:rPr>
                <w:color w:val="000000" w:themeColor="text1"/>
                <w:sz w:val="24"/>
                <w:szCs w:val="24"/>
              </w:rPr>
            </w:pPr>
            <w:r w:rsidRPr="002D393F">
              <w:rPr>
                <w:color w:val="000000" w:themeColor="text1"/>
                <w:sz w:val="24"/>
                <w:szCs w:val="24"/>
              </w:rPr>
              <w:t>Формирование межведомственных запросов и получение дополнительных согласований, их обработка</w:t>
            </w:r>
          </w:p>
        </w:tc>
        <w:tc>
          <w:tcPr>
            <w:tcW w:w="2268" w:type="dxa"/>
            <w:shd w:val="clear" w:color="auto" w:fill="auto"/>
          </w:tcPr>
          <w:p w:rsidR="00047305" w:rsidRPr="002D393F" w:rsidRDefault="00047305" w:rsidP="003E3B01">
            <w:pPr>
              <w:rPr>
                <w:color w:val="000000" w:themeColor="text1"/>
                <w:sz w:val="24"/>
                <w:szCs w:val="24"/>
              </w:rPr>
            </w:pPr>
            <w:r w:rsidRPr="002D393F">
              <w:rPr>
                <w:color w:val="000000" w:themeColor="text1"/>
                <w:sz w:val="24"/>
                <w:szCs w:val="24"/>
              </w:rPr>
              <w:t xml:space="preserve">В день регистрации заявления </w:t>
            </w:r>
          </w:p>
        </w:tc>
        <w:tc>
          <w:tcPr>
            <w:tcW w:w="1842" w:type="dxa"/>
          </w:tcPr>
          <w:p w:rsidR="00047305" w:rsidRPr="002D393F" w:rsidRDefault="00047305" w:rsidP="003E3B01">
            <w:pPr>
              <w:jc w:val="both"/>
              <w:rPr>
                <w:color w:val="000000" w:themeColor="text1"/>
                <w:sz w:val="24"/>
                <w:szCs w:val="24"/>
              </w:rPr>
            </w:pPr>
            <w:r w:rsidRPr="002D393F">
              <w:rPr>
                <w:color w:val="000000" w:themeColor="text1"/>
                <w:sz w:val="24"/>
                <w:szCs w:val="24"/>
              </w:rPr>
              <w:t>60 минут</w:t>
            </w:r>
          </w:p>
        </w:tc>
        <w:tc>
          <w:tcPr>
            <w:tcW w:w="4962" w:type="dxa"/>
            <w:shd w:val="clear" w:color="auto" w:fill="auto"/>
          </w:tcPr>
          <w:p w:rsidR="00047305" w:rsidRPr="002D393F" w:rsidRDefault="00047305" w:rsidP="003E3B01">
            <w:pPr>
              <w:widowControl w:val="0"/>
              <w:autoSpaceDE w:val="0"/>
              <w:autoSpaceDN w:val="0"/>
              <w:adjustRightInd w:val="0"/>
              <w:jc w:val="both"/>
              <w:rPr>
                <w:color w:val="000000" w:themeColor="text1"/>
                <w:sz w:val="24"/>
                <w:szCs w:val="24"/>
              </w:rPr>
            </w:pPr>
            <w:r w:rsidRPr="002D393F">
              <w:rPr>
                <w:color w:val="000000" w:themeColor="text1"/>
                <w:sz w:val="24"/>
                <w:szCs w:val="24"/>
              </w:rPr>
              <w:t xml:space="preserve">В ходе проверки Заявления и прилагаемых документов ответственный специалист Администрации в случае необходимости, направляет межведомственные запросы, указанные в пункте 11 настоящего Административного регламента </w:t>
            </w:r>
          </w:p>
        </w:tc>
      </w:tr>
      <w:tr w:rsidR="00047305" w:rsidRPr="002D393F" w:rsidTr="003E3B01">
        <w:tc>
          <w:tcPr>
            <w:tcW w:w="2972" w:type="dxa"/>
            <w:vMerge/>
            <w:shd w:val="clear" w:color="auto" w:fill="auto"/>
          </w:tcPr>
          <w:p w:rsidR="00047305" w:rsidRPr="002D393F" w:rsidRDefault="00047305" w:rsidP="003E3B01">
            <w:pPr>
              <w:widowControl w:val="0"/>
              <w:autoSpaceDE w:val="0"/>
              <w:autoSpaceDN w:val="0"/>
              <w:adjustRightInd w:val="0"/>
              <w:jc w:val="both"/>
              <w:rPr>
                <w:color w:val="000000" w:themeColor="text1"/>
                <w:sz w:val="24"/>
                <w:szCs w:val="24"/>
              </w:rPr>
            </w:pPr>
          </w:p>
        </w:tc>
        <w:tc>
          <w:tcPr>
            <w:tcW w:w="2552" w:type="dxa"/>
            <w:tcBorders>
              <w:top w:val="single" w:sz="4" w:space="0" w:color="auto"/>
              <w:left w:val="single" w:sz="4" w:space="0" w:color="auto"/>
              <w:right w:val="single" w:sz="4" w:space="0" w:color="auto"/>
            </w:tcBorders>
          </w:tcPr>
          <w:p w:rsidR="00047305" w:rsidRPr="002D393F" w:rsidRDefault="00047305" w:rsidP="003E3B01">
            <w:pPr>
              <w:autoSpaceDE w:val="0"/>
              <w:autoSpaceDN w:val="0"/>
              <w:adjustRightInd w:val="0"/>
              <w:jc w:val="both"/>
              <w:rPr>
                <w:color w:val="000000" w:themeColor="text1"/>
                <w:sz w:val="24"/>
                <w:szCs w:val="24"/>
              </w:rPr>
            </w:pPr>
            <w:r w:rsidRPr="002D393F">
              <w:rPr>
                <w:color w:val="000000" w:themeColor="text1"/>
              </w:rPr>
              <w:t>Контроль предоставления результата запросов</w:t>
            </w:r>
          </w:p>
        </w:tc>
        <w:tc>
          <w:tcPr>
            <w:tcW w:w="2268" w:type="dxa"/>
            <w:tcBorders>
              <w:top w:val="single" w:sz="4" w:space="0" w:color="auto"/>
              <w:left w:val="single" w:sz="4" w:space="0" w:color="auto"/>
              <w:bottom w:val="single" w:sz="4" w:space="0" w:color="auto"/>
              <w:right w:val="single" w:sz="4" w:space="0" w:color="auto"/>
            </w:tcBorders>
          </w:tcPr>
          <w:p w:rsidR="00047305" w:rsidRPr="002D393F" w:rsidRDefault="00047305" w:rsidP="003E3B01">
            <w:pPr>
              <w:rPr>
                <w:color w:val="000000" w:themeColor="text1"/>
                <w:sz w:val="24"/>
                <w:szCs w:val="24"/>
              </w:rPr>
            </w:pPr>
            <w:bookmarkStart w:id="542" w:name="_Toc446601985"/>
            <w:r w:rsidRPr="002D393F">
              <w:rPr>
                <w:color w:val="000000" w:themeColor="text1"/>
              </w:rPr>
              <w:t xml:space="preserve">До 5 рабочих </w:t>
            </w:r>
            <w:bookmarkEnd w:id="542"/>
            <w:r w:rsidRPr="002D393F">
              <w:rPr>
                <w:color w:val="000000" w:themeColor="text1"/>
              </w:rPr>
              <w:t>дней</w:t>
            </w:r>
          </w:p>
        </w:tc>
        <w:tc>
          <w:tcPr>
            <w:tcW w:w="1842" w:type="dxa"/>
            <w:tcBorders>
              <w:top w:val="single" w:sz="4" w:space="0" w:color="auto"/>
              <w:left w:val="single" w:sz="4" w:space="0" w:color="auto"/>
              <w:right w:val="single" w:sz="4" w:space="0" w:color="auto"/>
            </w:tcBorders>
          </w:tcPr>
          <w:p w:rsidR="00047305" w:rsidRPr="002D393F" w:rsidRDefault="00047305" w:rsidP="003E3B01">
            <w:pPr>
              <w:jc w:val="both"/>
              <w:rPr>
                <w:color w:val="000000" w:themeColor="text1"/>
                <w:sz w:val="24"/>
                <w:szCs w:val="24"/>
              </w:rPr>
            </w:pPr>
            <w:r w:rsidRPr="002D393F">
              <w:rPr>
                <w:rFonts w:eastAsiaTheme="minorHAnsi"/>
                <w:color w:val="000000" w:themeColor="text1"/>
              </w:rPr>
              <w:t>3о минут</w:t>
            </w:r>
          </w:p>
        </w:tc>
        <w:tc>
          <w:tcPr>
            <w:tcW w:w="4962" w:type="dxa"/>
            <w:tcBorders>
              <w:top w:val="single" w:sz="4" w:space="0" w:color="auto"/>
              <w:left w:val="single" w:sz="4" w:space="0" w:color="auto"/>
              <w:right w:val="single" w:sz="4" w:space="0" w:color="auto"/>
            </w:tcBorders>
          </w:tcPr>
          <w:p w:rsidR="00047305" w:rsidRPr="002D393F" w:rsidRDefault="00047305" w:rsidP="003E3B01">
            <w:pPr>
              <w:widowControl w:val="0"/>
              <w:autoSpaceDE w:val="0"/>
              <w:autoSpaceDN w:val="0"/>
              <w:adjustRightInd w:val="0"/>
              <w:jc w:val="both"/>
              <w:rPr>
                <w:color w:val="000000" w:themeColor="text1"/>
              </w:rPr>
            </w:pPr>
            <w:r w:rsidRPr="002D393F">
              <w:rPr>
                <w:color w:val="000000" w:themeColor="text1"/>
              </w:rPr>
              <w:t xml:space="preserve">Ответы на межведомственные запросы поступают в </w:t>
            </w:r>
            <w:r w:rsidRPr="002D393F">
              <w:rPr>
                <w:color w:val="000000" w:themeColor="text1"/>
                <w:sz w:val="24"/>
                <w:szCs w:val="24"/>
              </w:rPr>
              <w:t xml:space="preserve">Модуль оказания услуг </w:t>
            </w:r>
            <w:r w:rsidRPr="002D393F">
              <w:rPr>
                <w:color w:val="000000" w:themeColor="text1"/>
              </w:rPr>
              <w:t>ЕИС ОУ. Проверка поступления ответов на межведомственные запросы.  Анализ поступивших документов и ответов на межведомственные запросы</w:t>
            </w:r>
          </w:p>
        </w:tc>
      </w:tr>
    </w:tbl>
    <w:p w:rsidR="00047305" w:rsidRPr="002D393F" w:rsidRDefault="00047305" w:rsidP="00047305">
      <w:pPr>
        <w:jc w:val="center"/>
        <w:rPr>
          <w:color w:val="000000" w:themeColor="text1"/>
          <w:sz w:val="24"/>
          <w:szCs w:val="24"/>
        </w:rPr>
      </w:pPr>
    </w:p>
    <w:p w:rsidR="00047305" w:rsidRPr="002D393F" w:rsidRDefault="00047305" w:rsidP="00047305">
      <w:pPr>
        <w:jc w:val="center"/>
        <w:rPr>
          <w:b/>
          <w:color w:val="000000" w:themeColor="text1"/>
          <w:sz w:val="24"/>
          <w:szCs w:val="24"/>
        </w:rPr>
      </w:pPr>
      <w:r w:rsidRPr="002D393F">
        <w:rPr>
          <w:b/>
          <w:color w:val="000000" w:themeColor="text1"/>
          <w:sz w:val="24"/>
          <w:szCs w:val="24"/>
        </w:rPr>
        <w:t>3. Рассмотрение проектной документаци</w:t>
      </w:r>
      <w:bookmarkEnd w:id="538"/>
      <w:r w:rsidRPr="002D393F">
        <w:rPr>
          <w:b/>
          <w:color w:val="000000" w:themeColor="text1"/>
          <w:sz w:val="24"/>
          <w:szCs w:val="24"/>
        </w:rPr>
        <w:t xml:space="preserve">и и принятие решения о предоставлении либо отказе в предоставлении Муниципальной услуги </w:t>
      </w:r>
    </w:p>
    <w:tbl>
      <w:tblPr>
        <w:tblW w:w="14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972"/>
        <w:gridCol w:w="2552"/>
        <w:gridCol w:w="2268"/>
        <w:gridCol w:w="1842"/>
        <w:gridCol w:w="4962"/>
      </w:tblGrid>
      <w:tr w:rsidR="00047305" w:rsidRPr="002D393F" w:rsidTr="003E3B01">
        <w:tc>
          <w:tcPr>
            <w:tcW w:w="2972" w:type="dxa"/>
            <w:tcBorders>
              <w:top w:val="single" w:sz="4" w:space="0" w:color="auto"/>
              <w:left w:val="single" w:sz="4" w:space="0" w:color="auto"/>
              <w:bottom w:val="single" w:sz="4" w:space="0" w:color="auto"/>
              <w:right w:val="single" w:sz="4" w:space="0" w:color="auto"/>
            </w:tcBorders>
            <w:hideMark/>
          </w:tcPr>
          <w:p w:rsidR="00047305" w:rsidRPr="002D393F" w:rsidRDefault="00047305" w:rsidP="003E3B01">
            <w:pPr>
              <w:widowControl w:val="0"/>
              <w:autoSpaceDE w:val="0"/>
              <w:autoSpaceDN w:val="0"/>
              <w:adjustRightInd w:val="0"/>
              <w:jc w:val="center"/>
              <w:rPr>
                <w:b/>
                <w:color w:val="000000" w:themeColor="text1"/>
                <w:sz w:val="24"/>
                <w:szCs w:val="24"/>
              </w:rPr>
            </w:pPr>
            <w:bookmarkStart w:id="543" w:name="_Toc440552910"/>
            <w:bookmarkStart w:id="544" w:name="_Toc440553518"/>
            <w:bookmarkStart w:id="545" w:name="_Toc446601969"/>
            <w:r w:rsidRPr="002D393F">
              <w:rPr>
                <w:b/>
                <w:color w:val="000000" w:themeColor="text1"/>
                <w:sz w:val="24"/>
                <w:szCs w:val="24"/>
              </w:rPr>
              <w:t>Место выполнения процедуры/ используемая ИС</w:t>
            </w:r>
            <w:bookmarkEnd w:id="543"/>
            <w:bookmarkEnd w:id="544"/>
            <w:bookmarkEnd w:id="545"/>
          </w:p>
        </w:tc>
        <w:tc>
          <w:tcPr>
            <w:tcW w:w="2552" w:type="dxa"/>
            <w:tcBorders>
              <w:top w:val="single" w:sz="4" w:space="0" w:color="auto"/>
              <w:left w:val="single" w:sz="4" w:space="0" w:color="auto"/>
              <w:bottom w:val="single" w:sz="4" w:space="0" w:color="auto"/>
              <w:right w:val="single" w:sz="4" w:space="0" w:color="auto"/>
            </w:tcBorders>
            <w:hideMark/>
          </w:tcPr>
          <w:p w:rsidR="00047305" w:rsidRPr="002D393F" w:rsidRDefault="00047305" w:rsidP="003E3B01">
            <w:pPr>
              <w:widowControl w:val="0"/>
              <w:autoSpaceDE w:val="0"/>
              <w:autoSpaceDN w:val="0"/>
              <w:adjustRightInd w:val="0"/>
              <w:jc w:val="center"/>
              <w:rPr>
                <w:b/>
                <w:color w:val="000000" w:themeColor="text1"/>
                <w:sz w:val="24"/>
                <w:szCs w:val="24"/>
              </w:rPr>
            </w:pPr>
            <w:bookmarkStart w:id="546" w:name="_Toc440552911"/>
            <w:bookmarkStart w:id="547" w:name="_Toc440553519"/>
            <w:bookmarkStart w:id="548" w:name="_Toc446601970"/>
            <w:r w:rsidRPr="002D393F">
              <w:rPr>
                <w:b/>
                <w:color w:val="000000" w:themeColor="text1"/>
                <w:sz w:val="24"/>
                <w:szCs w:val="24"/>
              </w:rPr>
              <w:t>Административные действия</w:t>
            </w:r>
            <w:bookmarkEnd w:id="546"/>
            <w:bookmarkEnd w:id="547"/>
            <w:bookmarkEnd w:id="548"/>
          </w:p>
        </w:tc>
        <w:tc>
          <w:tcPr>
            <w:tcW w:w="2268" w:type="dxa"/>
            <w:tcBorders>
              <w:top w:val="single" w:sz="4" w:space="0" w:color="auto"/>
              <w:left w:val="single" w:sz="4" w:space="0" w:color="auto"/>
              <w:bottom w:val="single" w:sz="4" w:space="0" w:color="auto"/>
              <w:right w:val="single" w:sz="4" w:space="0" w:color="auto"/>
            </w:tcBorders>
          </w:tcPr>
          <w:p w:rsidR="00047305" w:rsidRPr="002D393F" w:rsidRDefault="00047305" w:rsidP="003E3B01">
            <w:pPr>
              <w:widowControl w:val="0"/>
              <w:autoSpaceDE w:val="0"/>
              <w:autoSpaceDN w:val="0"/>
              <w:adjustRightInd w:val="0"/>
              <w:jc w:val="center"/>
              <w:rPr>
                <w:b/>
                <w:color w:val="000000" w:themeColor="text1"/>
                <w:sz w:val="24"/>
                <w:szCs w:val="24"/>
              </w:rPr>
            </w:pPr>
            <w:bookmarkStart w:id="549" w:name="_Toc440552912"/>
            <w:bookmarkStart w:id="550" w:name="_Toc440553520"/>
            <w:bookmarkStart w:id="551" w:name="_Toc446601971"/>
            <w:r w:rsidRPr="002D393F">
              <w:rPr>
                <w:b/>
                <w:color w:val="000000" w:themeColor="text1"/>
                <w:sz w:val="24"/>
                <w:szCs w:val="24"/>
              </w:rPr>
              <w:t>Срок выполнения</w:t>
            </w:r>
            <w:bookmarkEnd w:id="549"/>
            <w:bookmarkEnd w:id="550"/>
            <w:bookmarkEnd w:id="551"/>
          </w:p>
        </w:tc>
        <w:tc>
          <w:tcPr>
            <w:tcW w:w="1842" w:type="dxa"/>
            <w:tcBorders>
              <w:top w:val="single" w:sz="4" w:space="0" w:color="auto"/>
              <w:left w:val="single" w:sz="4" w:space="0" w:color="auto"/>
              <w:bottom w:val="single" w:sz="4" w:space="0" w:color="auto"/>
              <w:right w:val="single" w:sz="4" w:space="0" w:color="auto"/>
            </w:tcBorders>
          </w:tcPr>
          <w:p w:rsidR="00047305" w:rsidRPr="002D393F" w:rsidRDefault="00047305" w:rsidP="003E3B01">
            <w:pPr>
              <w:widowControl w:val="0"/>
              <w:autoSpaceDE w:val="0"/>
              <w:autoSpaceDN w:val="0"/>
              <w:adjustRightInd w:val="0"/>
              <w:jc w:val="center"/>
              <w:rPr>
                <w:b/>
                <w:color w:val="000000" w:themeColor="text1"/>
                <w:sz w:val="24"/>
                <w:szCs w:val="24"/>
              </w:rPr>
            </w:pPr>
            <w:r w:rsidRPr="002D393F">
              <w:rPr>
                <w:b/>
                <w:color w:val="000000" w:themeColor="text1"/>
                <w:sz w:val="24"/>
                <w:szCs w:val="24"/>
              </w:rPr>
              <w:t>Трудоемкость</w:t>
            </w:r>
          </w:p>
        </w:tc>
        <w:tc>
          <w:tcPr>
            <w:tcW w:w="4962" w:type="dxa"/>
            <w:tcBorders>
              <w:top w:val="single" w:sz="4" w:space="0" w:color="auto"/>
              <w:left w:val="single" w:sz="4" w:space="0" w:color="auto"/>
              <w:bottom w:val="single" w:sz="4" w:space="0" w:color="auto"/>
              <w:right w:val="single" w:sz="4" w:space="0" w:color="auto"/>
            </w:tcBorders>
            <w:hideMark/>
          </w:tcPr>
          <w:p w:rsidR="00047305" w:rsidRPr="002D393F" w:rsidRDefault="00047305" w:rsidP="003E3B01">
            <w:pPr>
              <w:widowControl w:val="0"/>
              <w:autoSpaceDE w:val="0"/>
              <w:autoSpaceDN w:val="0"/>
              <w:adjustRightInd w:val="0"/>
              <w:jc w:val="center"/>
              <w:rPr>
                <w:b/>
                <w:color w:val="000000" w:themeColor="text1"/>
                <w:sz w:val="24"/>
                <w:szCs w:val="24"/>
              </w:rPr>
            </w:pPr>
            <w:bookmarkStart w:id="552" w:name="_Toc440552913"/>
            <w:bookmarkStart w:id="553" w:name="_Toc440553521"/>
            <w:bookmarkStart w:id="554" w:name="_Toc446601972"/>
            <w:r w:rsidRPr="002D393F">
              <w:rPr>
                <w:b/>
                <w:color w:val="000000" w:themeColor="text1"/>
                <w:sz w:val="24"/>
                <w:szCs w:val="24"/>
              </w:rPr>
              <w:t>Содержание действия</w:t>
            </w:r>
            <w:bookmarkEnd w:id="552"/>
            <w:bookmarkEnd w:id="553"/>
            <w:bookmarkEnd w:id="554"/>
          </w:p>
        </w:tc>
      </w:tr>
      <w:tr w:rsidR="00047305" w:rsidRPr="002D393F" w:rsidTr="003E3B01">
        <w:trPr>
          <w:trHeight w:val="2257"/>
        </w:trPr>
        <w:tc>
          <w:tcPr>
            <w:tcW w:w="2972" w:type="dxa"/>
            <w:vMerge w:val="restart"/>
            <w:tcBorders>
              <w:top w:val="single" w:sz="4" w:space="0" w:color="auto"/>
              <w:left w:val="single" w:sz="4" w:space="0" w:color="auto"/>
              <w:right w:val="single" w:sz="4" w:space="0" w:color="auto"/>
            </w:tcBorders>
            <w:hideMark/>
          </w:tcPr>
          <w:p w:rsidR="00047305" w:rsidRPr="002D393F" w:rsidRDefault="00047305" w:rsidP="003E3B01">
            <w:pPr>
              <w:widowControl w:val="0"/>
              <w:autoSpaceDE w:val="0"/>
              <w:autoSpaceDN w:val="0"/>
              <w:adjustRightInd w:val="0"/>
              <w:jc w:val="both"/>
              <w:rPr>
                <w:color w:val="000000" w:themeColor="text1"/>
                <w:sz w:val="24"/>
                <w:szCs w:val="24"/>
              </w:rPr>
            </w:pPr>
            <w:r w:rsidRPr="002D393F">
              <w:rPr>
                <w:color w:val="000000" w:themeColor="text1"/>
                <w:sz w:val="24"/>
                <w:szCs w:val="24"/>
              </w:rPr>
              <w:lastRenderedPageBreak/>
              <w:t>Администрация/</w:t>
            </w:r>
          </w:p>
          <w:p w:rsidR="00047305" w:rsidRPr="002D393F" w:rsidRDefault="00047305" w:rsidP="003E3B01">
            <w:pPr>
              <w:widowControl w:val="0"/>
              <w:autoSpaceDE w:val="0"/>
              <w:autoSpaceDN w:val="0"/>
              <w:adjustRightInd w:val="0"/>
              <w:jc w:val="both"/>
              <w:rPr>
                <w:color w:val="000000" w:themeColor="text1"/>
                <w:sz w:val="24"/>
                <w:szCs w:val="24"/>
              </w:rPr>
            </w:pPr>
            <w:r w:rsidRPr="002D393F">
              <w:rPr>
                <w:color w:val="000000" w:themeColor="text1"/>
                <w:sz w:val="24"/>
                <w:szCs w:val="24"/>
              </w:rPr>
              <w:t>Модуль оказания услуг ЕИС ОУ</w:t>
            </w:r>
          </w:p>
        </w:tc>
        <w:tc>
          <w:tcPr>
            <w:tcW w:w="2552" w:type="dxa"/>
            <w:tcBorders>
              <w:top w:val="single" w:sz="4" w:space="0" w:color="auto"/>
              <w:left w:val="single" w:sz="4" w:space="0" w:color="auto"/>
              <w:bottom w:val="single" w:sz="4" w:space="0" w:color="auto"/>
              <w:right w:val="single" w:sz="4" w:space="0" w:color="auto"/>
            </w:tcBorders>
          </w:tcPr>
          <w:p w:rsidR="00047305" w:rsidRPr="002D393F" w:rsidRDefault="00047305" w:rsidP="003E3B01">
            <w:pPr>
              <w:widowControl w:val="0"/>
              <w:autoSpaceDE w:val="0"/>
              <w:autoSpaceDN w:val="0"/>
              <w:adjustRightInd w:val="0"/>
              <w:jc w:val="both"/>
              <w:rPr>
                <w:color w:val="000000" w:themeColor="text1"/>
                <w:sz w:val="24"/>
                <w:szCs w:val="24"/>
              </w:rPr>
            </w:pPr>
            <w:r w:rsidRPr="002D393F">
              <w:rPr>
                <w:color w:val="000000" w:themeColor="text1"/>
                <w:sz w:val="24"/>
                <w:szCs w:val="24"/>
              </w:rPr>
              <w:t>Рассмотрение проектной документации</w:t>
            </w:r>
          </w:p>
        </w:tc>
        <w:tc>
          <w:tcPr>
            <w:tcW w:w="2268" w:type="dxa"/>
            <w:tcBorders>
              <w:top w:val="single" w:sz="4" w:space="0" w:color="auto"/>
              <w:left w:val="single" w:sz="4" w:space="0" w:color="auto"/>
              <w:bottom w:val="single" w:sz="4" w:space="0" w:color="auto"/>
              <w:right w:val="single" w:sz="4" w:space="0" w:color="auto"/>
            </w:tcBorders>
          </w:tcPr>
          <w:p w:rsidR="00047305" w:rsidRPr="002D393F" w:rsidRDefault="00047305" w:rsidP="003E3B01">
            <w:pPr>
              <w:widowControl w:val="0"/>
              <w:autoSpaceDE w:val="0"/>
              <w:autoSpaceDN w:val="0"/>
              <w:adjustRightInd w:val="0"/>
              <w:jc w:val="center"/>
              <w:rPr>
                <w:color w:val="000000" w:themeColor="text1"/>
                <w:sz w:val="24"/>
                <w:szCs w:val="24"/>
              </w:rPr>
            </w:pPr>
            <w:bookmarkStart w:id="555" w:name="_Toc440552917"/>
            <w:bookmarkStart w:id="556" w:name="_Toc440553525"/>
            <w:bookmarkStart w:id="557" w:name="_Toc446601975"/>
            <w:r w:rsidRPr="002D393F">
              <w:rPr>
                <w:color w:val="000000" w:themeColor="text1"/>
                <w:sz w:val="24"/>
                <w:szCs w:val="24"/>
              </w:rPr>
              <w:t xml:space="preserve"> 6 рабочих д</w:t>
            </w:r>
            <w:bookmarkEnd w:id="555"/>
            <w:bookmarkEnd w:id="556"/>
            <w:bookmarkEnd w:id="557"/>
            <w:r w:rsidRPr="002D393F">
              <w:rPr>
                <w:color w:val="000000" w:themeColor="text1"/>
                <w:sz w:val="24"/>
                <w:szCs w:val="24"/>
              </w:rPr>
              <w:t>ней</w:t>
            </w:r>
          </w:p>
        </w:tc>
        <w:tc>
          <w:tcPr>
            <w:tcW w:w="1842" w:type="dxa"/>
            <w:tcBorders>
              <w:left w:val="single" w:sz="4" w:space="0" w:color="auto"/>
              <w:right w:val="single" w:sz="4" w:space="0" w:color="auto"/>
            </w:tcBorders>
          </w:tcPr>
          <w:p w:rsidR="00047305" w:rsidRPr="002D393F" w:rsidRDefault="00047305" w:rsidP="003E3B01">
            <w:pPr>
              <w:widowControl w:val="0"/>
              <w:autoSpaceDE w:val="0"/>
              <w:autoSpaceDN w:val="0"/>
              <w:adjustRightInd w:val="0"/>
              <w:jc w:val="center"/>
              <w:rPr>
                <w:color w:val="000000" w:themeColor="text1"/>
                <w:sz w:val="24"/>
                <w:szCs w:val="24"/>
              </w:rPr>
            </w:pPr>
            <w:r w:rsidRPr="002D393F">
              <w:rPr>
                <w:color w:val="000000" w:themeColor="text1"/>
                <w:sz w:val="24"/>
                <w:szCs w:val="24"/>
              </w:rPr>
              <w:t>180 минут</w:t>
            </w:r>
          </w:p>
        </w:tc>
        <w:tc>
          <w:tcPr>
            <w:tcW w:w="4962" w:type="dxa"/>
            <w:tcBorders>
              <w:left w:val="single" w:sz="4" w:space="0" w:color="auto"/>
              <w:right w:val="single" w:sz="4" w:space="0" w:color="auto"/>
            </w:tcBorders>
            <w:hideMark/>
          </w:tcPr>
          <w:p w:rsidR="00047305" w:rsidRPr="002D393F" w:rsidRDefault="00047305" w:rsidP="003E3B01">
            <w:pPr>
              <w:pStyle w:val="ConsPlusNormal"/>
              <w:spacing w:line="276" w:lineRule="auto"/>
              <w:ind w:firstLine="500"/>
              <w:jc w:val="both"/>
              <w:rPr>
                <w:rFonts w:ascii="Times New Roman" w:hAnsi="Times New Roman" w:cs="Times New Roman"/>
                <w:color w:val="000000" w:themeColor="text1"/>
                <w:sz w:val="24"/>
                <w:szCs w:val="24"/>
              </w:rPr>
            </w:pPr>
            <w:r w:rsidRPr="002D393F">
              <w:rPr>
                <w:rFonts w:ascii="Times New Roman" w:hAnsi="Times New Roman" w:cs="Times New Roman"/>
                <w:color w:val="000000" w:themeColor="text1"/>
                <w:sz w:val="24"/>
                <w:szCs w:val="24"/>
              </w:rPr>
              <w:t>Должностное лицо Администрации ответственное за принятие решения о предоставлении (об отказе в предоставлении) Муниципальной услуги проводит проверку проектной документации на соответствие критериям, установленным настоящим Административным регламентом.</w:t>
            </w:r>
          </w:p>
        </w:tc>
      </w:tr>
      <w:tr w:rsidR="00047305" w:rsidRPr="002D393F" w:rsidTr="003E3B01">
        <w:trPr>
          <w:trHeight w:val="2824"/>
        </w:trPr>
        <w:tc>
          <w:tcPr>
            <w:tcW w:w="2972" w:type="dxa"/>
            <w:vMerge/>
            <w:tcBorders>
              <w:left w:val="single" w:sz="4" w:space="0" w:color="auto"/>
              <w:right w:val="single" w:sz="4" w:space="0" w:color="auto"/>
            </w:tcBorders>
          </w:tcPr>
          <w:p w:rsidR="00047305" w:rsidRPr="002D393F" w:rsidRDefault="00047305" w:rsidP="003E3B01">
            <w:pPr>
              <w:widowControl w:val="0"/>
              <w:autoSpaceDE w:val="0"/>
              <w:autoSpaceDN w:val="0"/>
              <w:adjustRightInd w:val="0"/>
              <w:jc w:val="both"/>
              <w:rPr>
                <w:color w:val="000000" w:themeColor="text1"/>
                <w:sz w:val="24"/>
                <w:szCs w:val="24"/>
              </w:rPr>
            </w:pPr>
          </w:p>
        </w:tc>
        <w:tc>
          <w:tcPr>
            <w:tcW w:w="2552" w:type="dxa"/>
          </w:tcPr>
          <w:p w:rsidR="00047305" w:rsidRPr="002D393F" w:rsidRDefault="00047305" w:rsidP="003E3B01">
            <w:pPr>
              <w:widowControl w:val="0"/>
              <w:autoSpaceDE w:val="0"/>
              <w:autoSpaceDN w:val="0"/>
              <w:adjustRightInd w:val="0"/>
              <w:jc w:val="both"/>
              <w:rPr>
                <w:color w:val="000000" w:themeColor="text1"/>
                <w:sz w:val="24"/>
                <w:szCs w:val="24"/>
              </w:rPr>
            </w:pPr>
            <w:r w:rsidRPr="002D393F">
              <w:rPr>
                <w:color w:val="000000" w:themeColor="text1"/>
                <w:sz w:val="24"/>
                <w:szCs w:val="24"/>
              </w:rPr>
              <w:t>Подготовка проекта решения</w:t>
            </w:r>
          </w:p>
        </w:tc>
        <w:tc>
          <w:tcPr>
            <w:tcW w:w="2268" w:type="dxa"/>
            <w:vMerge w:val="restart"/>
          </w:tcPr>
          <w:p w:rsidR="00047305" w:rsidRPr="002D393F" w:rsidRDefault="00047305" w:rsidP="003E3B01">
            <w:pPr>
              <w:widowControl w:val="0"/>
              <w:autoSpaceDE w:val="0"/>
              <w:autoSpaceDN w:val="0"/>
              <w:adjustRightInd w:val="0"/>
              <w:jc w:val="center"/>
              <w:rPr>
                <w:color w:val="000000" w:themeColor="text1"/>
                <w:sz w:val="24"/>
                <w:szCs w:val="24"/>
              </w:rPr>
            </w:pPr>
            <w:r w:rsidRPr="002D393F">
              <w:rPr>
                <w:color w:val="000000" w:themeColor="text1"/>
                <w:sz w:val="24"/>
                <w:szCs w:val="24"/>
              </w:rPr>
              <w:t xml:space="preserve">2 рабочих дня  </w:t>
            </w:r>
          </w:p>
        </w:tc>
        <w:tc>
          <w:tcPr>
            <w:tcW w:w="1842" w:type="dxa"/>
          </w:tcPr>
          <w:p w:rsidR="00047305" w:rsidRPr="002D393F" w:rsidRDefault="00047305" w:rsidP="003E3B01">
            <w:pPr>
              <w:widowControl w:val="0"/>
              <w:autoSpaceDE w:val="0"/>
              <w:autoSpaceDN w:val="0"/>
              <w:adjustRightInd w:val="0"/>
              <w:jc w:val="center"/>
              <w:rPr>
                <w:color w:val="000000" w:themeColor="text1"/>
                <w:sz w:val="24"/>
                <w:szCs w:val="24"/>
              </w:rPr>
            </w:pPr>
            <w:r w:rsidRPr="002D393F">
              <w:rPr>
                <w:color w:val="000000" w:themeColor="text1"/>
                <w:sz w:val="24"/>
                <w:szCs w:val="24"/>
              </w:rPr>
              <w:t>20 минут</w:t>
            </w:r>
          </w:p>
        </w:tc>
        <w:tc>
          <w:tcPr>
            <w:tcW w:w="4962" w:type="dxa"/>
          </w:tcPr>
          <w:p w:rsidR="00047305" w:rsidRPr="002D393F" w:rsidRDefault="00047305" w:rsidP="003E3B01">
            <w:pPr>
              <w:pStyle w:val="ConsPlusNormal"/>
              <w:spacing w:line="276" w:lineRule="auto"/>
              <w:jc w:val="both"/>
              <w:rPr>
                <w:rFonts w:ascii="Times New Roman" w:hAnsi="Times New Roman" w:cs="Times New Roman"/>
                <w:color w:val="000000" w:themeColor="text1"/>
                <w:sz w:val="24"/>
                <w:szCs w:val="24"/>
              </w:rPr>
            </w:pPr>
            <w:r w:rsidRPr="002D393F">
              <w:rPr>
                <w:rFonts w:ascii="Times New Roman" w:hAnsi="Times New Roman" w:cs="Times New Roman"/>
                <w:color w:val="000000" w:themeColor="text1"/>
                <w:sz w:val="24"/>
                <w:szCs w:val="24"/>
              </w:rPr>
              <w:t xml:space="preserve">Должностное лицо Администрации, ответственное за предоставление Муниципальной услуги, на основании собранного комплекта документов подготавливает проект </w:t>
            </w:r>
            <w:r w:rsidRPr="002D393F">
              <w:rPr>
                <w:rFonts w:ascii="Times New Roman" w:hAnsi="Times New Roman" w:cs="Times New Roman"/>
                <w:bCs/>
                <w:color w:val="000000" w:themeColor="text1"/>
                <w:sz w:val="24"/>
                <w:szCs w:val="24"/>
              </w:rPr>
              <w:t xml:space="preserve">Решения о предоставлении Муниципальной услуги либо отказе в предоставлении Муниципальной услуги </w:t>
            </w:r>
            <w:r w:rsidRPr="002D393F">
              <w:rPr>
                <w:rFonts w:ascii="Times New Roman" w:hAnsi="Times New Roman" w:cs="Times New Roman"/>
                <w:color w:val="000000" w:themeColor="text1"/>
                <w:sz w:val="24"/>
                <w:szCs w:val="24"/>
              </w:rPr>
              <w:t>по формам, указанным в Приложении 4 или Приложении 5 настоящего Административного регламента.</w:t>
            </w:r>
          </w:p>
        </w:tc>
      </w:tr>
      <w:tr w:rsidR="00047305" w:rsidRPr="002D393F" w:rsidTr="003E3B01">
        <w:trPr>
          <w:trHeight w:val="1356"/>
        </w:trPr>
        <w:tc>
          <w:tcPr>
            <w:tcW w:w="2972" w:type="dxa"/>
            <w:vMerge/>
            <w:tcBorders>
              <w:left w:val="single" w:sz="4" w:space="0" w:color="auto"/>
              <w:right w:val="single" w:sz="4" w:space="0" w:color="auto"/>
            </w:tcBorders>
          </w:tcPr>
          <w:p w:rsidR="00047305" w:rsidRPr="002D393F" w:rsidRDefault="00047305" w:rsidP="003E3B01">
            <w:pPr>
              <w:widowControl w:val="0"/>
              <w:autoSpaceDE w:val="0"/>
              <w:autoSpaceDN w:val="0"/>
              <w:adjustRightInd w:val="0"/>
              <w:jc w:val="both"/>
              <w:rPr>
                <w:color w:val="000000" w:themeColor="text1"/>
                <w:sz w:val="24"/>
                <w:szCs w:val="24"/>
              </w:rPr>
            </w:pPr>
          </w:p>
        </w:tc>
        <w:tc>
          <w:tcPr>
            <w:tcW w:w="2552" w:type="dxa"/>
          </w:tcPr>
          <w:p w:rsidR="00047305" w:rsidRPr="002D393F" w:rsidRDefault="00047305" w:rsidP="003E3B01">
            <w:pPr>
              <w:widowControl w:val="0"/>
              <w:autoSpaceDE w:val="0"/>
              <w:autoSpaceDN w:val="0"/>
              <w:adjustRightInd w:val="0"/>
              <w:jc w:val="both"/>
              <w:rPr>
                <w:color w:val="000000" w:themeColor="text1"/>
                <w:sz w:val="24"/>
                <w:szCs w:val="24"/>
              </w:rPr>
            </w:pPr>
            <w:r w:rsidRPr="002D393F">
              <w:rPr>
                <w:color w:val="000000" w:themeColor="text1"/>
                <w:sz w:val="24"/>
                <w:szCs w:val="24"/>
              </w:rPr>
              <w:t xml:space="preserve">Направление проекта решения на подпись уполномоченного должностного лица Администрации </w:t>
            </w:r>
          </w:p>
        </w:tc>
        <w:tc>
          <w:tcPr>
            <w:tcW w:w="2268" w:type="dxa"/>
            <w:vMerge/>
          </w:tcPr>
          <w:p w:rsidR="00047305" w:rsidRPr="002D393F" w:rsidRDefault="00047305" w:rsidP="003E3B01">
            <w:pPr>
              <w:widowControl w:val="0"/>
              <w:autoSpaceDE w:val="0"/>
              <w:autoSpaceDN w:val="0"/>
              <w:adjustRightInd w:val="0"/>
              <w:jc w:val="center"/>
              <w:rPr>
                <w:color w:val="000000" w:themeColor="text1"/>
                <w:sz w:val="24"/>
                <w:szCs w:val="24"/>
              </w:rPr>
            </w:pPr>
          </w:p>
        </w:tc>
        <w:tc>
          <w:tcPr>
            <w:tcW w:w="1842" w:type="dxa"/>
          </w:tcPr>
          <w:p w:rsidR="00047305" w:rsidRPr="002D393F" w:rsidRDefault="00047305" w:rsidP="003E3B01">
            <w:pPr>
              <w:widowControl w:val="0"/>
              <w:autoSpaceDE w:val="0"/>
              <w:autoSpaceDN w:val="0"/>
              <w:adjustRightInd w:val="0"/>
              <w:jc w:val="center"/>
              <w:rPr>
                <w:color w:val="000000" w:themeColor="text1"/>
                <w:sz w:val="24"/>
                <w:szCs w:val="24"/>
              </w:rPr>
            </w:pPr>
            <w:r w:rsidRPr="002D393F">
              <w:rPr>
                <w:color w:val="000000" w:themeColor="text1"/>
                <w:sz w:val="24"/>
                <w:szCs w:val="24"/>
              </w:rPr>
              <w:t>5 минут</w:t>
            </w:r>
          </w:p>
        </w:tc>
        <w:tc>
          <w:tcPr>
            <w:tcW w:w="4962" w:type="dxa"/>
          </w:tcPr>
          <w:p w:rsidR="00047305" w:rsidRPr="002D393F" w:rsidRDefault="00047305" w:rsidP="003E3B01">
            <w:pPr>
              <w:pStyle w:val="ConsPlusNormal"/>
              <w:spacing w:line="276" w:lineRule="auto"/>
              <w:jc w:val="both"/>
              <w:rPr>
                <w:rFonts w:ascii="Times New Roman" w:hAnsi="Times New Roman" w:cs="Times New Roman"/>
                <w:color w:val="000000" w:themeColor="text1"/>
                <w:sz w:val="24"/>
                <w:szCs w:val="24"/>
              </w:rPr>
            </w:pPr>
            <w:r w:rsidRPr="002D393F">
              <w:rPr>
                <w:rFonts w:ascii="Times New Roman" w:hAnsi="Times New Roman" w:cs="Times New Roman"/>
                <w:color w:val="000000" w:themeColor="text1"/>
                <w:sz w:val="24"/>
                <w:szCs w:val="24"/>
              </w:rPr>
              <w:t xml:space="preserve">Проект решения вносится в Модуль оказания услуг ЕИС ОУ и направляется уполномоченному должностному лицу Администрации. </w:t>
            </w:r>
          </w:p>
        </w:tc>
      </w:tr>
      <w:tr w:rsidR="00047305" w:rsidRPr="002D393F" w:rsidTr="003E3B01">
        <w:trPr>
          <w:trHeight w:val="1704"/>
        </w:trPr>
        <w:tc>
          <w:tcPr>
            <w:tcW w:w="2972" w:type="dxa"/>
            <w:vMerge/>
            <w:tcBorders>
              <w:left w:val="single" w:sz="4" w:space="0" w:color="auto"/>
              <w:right w:val="single" w:sz="4" w:space="0" w:color="auto"/>
            </w:tcBorders>
          </w:tcPr>
          <w:p w:rsidR="00047305" w:rsidRPr="002D393F" w:rsidRDefault="00047305" w:rsidP="003E3B01">
            <w:pPr>
              <w:widowControl w:val="0"/>
              <w:autoSpaceDE w:val="0"/>
              <w:autoSpaceDN w:val="0"/>
              <w:adjustRightInd w:val="0"/>
              <w:jc w:val="both"/>
              <w:rPr>
                <w:color w:val="000000" w:themeColor="text1"/>
                <w:sz w:val="24"/>
                <w:szCs w:val="24"/>
              </w:rPr>
            </w:pPr>
          </w:p>
        </w:tc>
        <w:tc>
          <w:tcPr>
            <w:tcW w:w="2552" w:type="dxa"/>
          </w:tcPr>
          <w:p w:rsidR="00047305" w:rsidRPr="002D393F" w:rsidRDefault="00047305" w:rsidP="003E3B01">
            <w:pPr>
              <w:widowControl w:val="0"/>
              <w:autoSpaceDE w:val="0"/>
              <w:autoSpaceDN w:val="0"/>
              <w:adjustRightInd w:val="0"/>
              <w:jc w:val="both"/>
              <w:rPr>
                <w:color w:val="000000" w:themeColor="text1"/>
                <w:sz w:val="24"/>
                <w:szCs w:val="24"/>
              </w:rPr>
            </w:pPr>
            <w:r w:rsidRPr="002D393F">
              <w:rPr>
                <w:color w:val="000000" w:themeColor="text1"/>
                <w:sz w:val="24"/>
                <w:szCs w:val="24"/>
              </w:rPr>
              <w:t>Подписание решения</w:t>
            </w:r>
          </w:p>
        </w:tc>
        <w:tc>
          <w:tcPr>
            <w:tcW w:w="2268" w:type="dxa"/>
          </w:tcPr>
          <w:p w:rsidR="00047305" w:rsidRPr="002D393F" w:rsidRDefault="00047305" w:rsidP="003E3B01">
            <w:pPr>
              <w:widowControl w:val="0"/>
              <w:autoSpaceDE w:val="0"/>
              <w:autoSpaceDN w:val="0"/>
              <w:adjustRightInd w:val="0"/>
              <w:jc w:val="center"/>
              <w:rPr>
                <w:color w:val="000000" w:themeColor="text1"/>
                <w:sz w:val="24"/>
                <w:szCs w:val="24"/>
              </w:rPr>
            </w:pPr>
          </w:p>
        </w:tc>
        <w:tc>
          <w:tcPr>
            <w:tcW w:w="1842" w:type="dxa"/>
          </w:tcPr>
          <w:p w:rsidR="00047305" w:rsidRPr="002D393F" w:rsidRDefault="00047305" w:rsidP="003E3B01">
            <w:pPr>
              <w:widowControl w:val="0"/>
              <w:autoSpaceDE w:val="0"/>
              <w:autoSpaceDN w:val="0"/>
              <w:adjustRightInd w:val="0"/>
              <w:jc w:val="center"/>
              <w:rPr>
                <w:color w:val="000000" w:themeColor="text1"/>
                <w:sz w:val="24"/>
                <w:szCs w:val="24"/>
              </w:rPr>
            </w:pPr>
            <w:r w:rsidRPr="002D393F">
              <w:rPr>
                <w:color w:val="000000" w:themeColor="text1"/>
                <w:sz w:val="24"/>
                <w:szCs w:val="24"/>
              </w:rPr>
              <w:t>15 минут</w:t>
            </w:r>
          </w:p>
        </w:tc>
        <w:tc>
          <w:tcPr>
            <w:tcW w:w="4962" w:type="dxa"/>
          </w:tcPr>
          <w:p w:rsidR="00047305" w:rsidRPr="002D393F" w:rsidRDefault="00047305" w:rsidP="003E3B01">
            <w:pPr>
              <w:pStyle w:val="ConsPlusNormal"/>
              <w:spacing w:line="276" w:lineRule="auto"/>
              <w:jc w:val="both"/>
              <w:rPr>
                <w:rFonts w:ascii="Times New Roman" w:hAnsi="Times New Roman" w:cs="Times New Roman"/>
                <w:color w:val="000000" w:themeColor="text1"/>
                <w:sz w:val="24"/>
                <w:szCs w:val="24"/>
              </w:rPr>
            </w:pPr>
            <w:r w:rsidRPr="002D393F">
              <w:rPr>
                <w:rFonts w:ascii="Times New Roman" w:hAnsi="Times New Roman" w:cs="Times New Roman"/>
                <w:color w:val="000000" w:themeColor="text1"/>
                <w:sz w:val="24"/>
                <w:szCs w:val="24"/>
              </w:rPr>
              <w:t>Уполномоченное должностное лицо Администрации исходя из критериев принятия решения о предоставлении Муниципальной услуги подписывает подготовленный проект решения.</w:t>
            </w:r>
          </w:p>
        </w:tc>
      </w:tr>
    </w:tbl>
    <w:p w:rsidR="00047305" w:rsidRPr="002D393F" w:rsidRDefault="00047305" w:rsidP="00047305">
      <w:pPr>
        <w:jc w:val="both"/>
        <w:rPr>
          <w:b/>
          <w:color w:val="000000" w:themeColor="text1"/>
          <w:sz w:val="24"/>
          <w:szCs w:val="24"/>
        </w:rPr>
      </w:pPr>
    </w:p>
    <w:p w:rsidR="00047305" w:rsidRPr="002D393F" w:rsidRDefault="00047305" w:rsidP="00047305">
      <w:pPr>
        <w:keepNext/>
        <w:spacing w:after="240"/>
        <w:ind w:left="357"/>
        <w:contextualSpacing/>
        <w:jc w:val="center"/>
        <w:rPr>
          <w:b/>
          <w:color w:val="000000" w:themeColor="text1"/>
          <w:sz w:val="24"/>
          <w:szCs w:val="24"/>
        </w:rPr>
      </w:pPr>
      <w:bookmarkStart w:id="558" w:name="_Toc459389746"/>
      <w:r w:rsidRPr="002D393F">
        <w:rPr>
          <w:rFonts w:eastAsia="Times New Roman"/>
          <w:b/>
          <w:bCs/>
          <w:iCs/>
          <w:color w:val="000000" w:themeColor="text1"/>
          <w:sz w:val="24"/>
          <w:szCs w:val="24"/>
        </w:rPr>
        <w:lastRenderedPageBreak/>
        <w:t xml:space="preserve">4. </w:t>
      </w:r>
      <w:bookmarkStart w:id="559" w:name="_Toc474850953"/>
      <w:bookmarkEnd w:id="558"/>
      <w:r w:rsidRPr="002D393F">
        <w:rPr>
          <w:b/>
          <w:color w:val="000000" w:themeColor="text1"/>
          <w:sz w:val="24"/>
          <w:szCs w:val="24"/>
        </w:rPr>
        <w:t>Направление результат</w:t>
      </w:r>
      <w:bookmarkEnd w:id="559"/>
      <w:r w:rsidRPr="002D393F">
        <w:rPr>
          <w:b/>
          <w:color w:val="000000" w:themeColor="text1"/>
          <w:sz w:val="24"/>
          <w:szCs w:val="24"/>
        </w:rPr>
        <w:t xml:space="preserve">а предоставления Муниципальной услуги  </w:t>
      </w:r>
    </w:p>
    <w:tbl>
      <w:tblPr>
        <w:tblW w:w="14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547"/>
        <w:gridCol w:w="2551"/>
        <w:gridCol w:w="2127"/>
        <w:gridCol w:w="2551"/>
        <w:gridCol w:w="4820"/>
      </w:tblGrid>
      <w:tr w:rsidR="00047305" w:rsidRPr="002D393F" w:rsidTr="003E3B01">
        <w:trPr>
          <w:trHeight w:val="664"/>
          <w:tblHeader/>
        </w:trPr>
        <w:tc>
          <w:tcPr>
            <w:tcW w:w="2547" w:type="dxa"/>
            <w:shd w:val="clear" w:color="auto" w:fill="auto"/>
          </w:tcPr>
          <w:p w:rsidR="00047305" w:rsidRPr="002D393F" w:rsidRDefault="00047305" w:rsidP="003E3B01">
            <w:pPr>
              <w:autoSpaceDE w:val="0"/>
              <w:autoSpaceDN w:val="0"/>
              <w:adjustRightInd w:val="0"/>
              <w:jc w:val="center"/>
              <w:rPr>
                <w:b/>
                <w:color w:val="000000" w:themeColor="text1"/>
                <w:sz w:val="24"/>
                <w:szCs w:val="24"/>
              </w:rPr>
            </w:pPr>
            <w:r w:rsidRPr="002D393F">
              <w:rPr>
                <w:b/>
                <w:color w:val="000000" w:themeColor="text1"/>
                <w:sz w:val="24"/>
                <w:szCs w:val="24"/>
              </w:rPr>
              <w:t>Место выполнения процедуры/используемая ИС</w:t>
            </w:r>
          </w:p>
        </w:tc>
        <w:tc>
          <w:tcPr>
            <w:tcW w:w="2551" w:type="dxa"/>
            <w:shd w:val="clear" w:color="auto" w:fill="auto"/>
          </w:tcPr>
          <w:p w:rsidR="00047305" w:rsidRPr="002D393F" w:rsidRDefault="00047305" w:rsidP="003E3B01">
            <w:pPr>
              <w:autoSpaceDE w:val="0"/>
              <w:autoSpaceDN w:val="0"/>
              <w:adjustRightInd w:val="0"/>
              <w:jc w:val="center"/>
              <w:rPr>
                <w:b/>
                <w:color w:val="000000" w:themeColor="text1"/>
                <w:sz w:val="24"/>
                <w:szCs w:val="24"/>
              </w:rPr>
            </w:pPr>
            <w:r w:rsidRPr="002D393F">
              <w:rPr>
                <w:b/>
                <w:color w:val="000000" w:themeColor="text1"/>
                <w:sz w:val="24"/>
                <w:szCs w:val="24"/>
              </w:rPr>
              <w:t>Административные действия</w:t>
            </w:r>
          </w:p>
        </w:tc>
        <w:tc>
          <w:tcPr>
            <w:tcW w:w="2127" w:type="dxa"/>
            <w:shd w:val="clear" w:color="auto" w:fill="auto"/>
          </w:tcPr>
          <w:p w:rsidR="00047305" w:rsidRPr="002D393F" w:rsidRDefault="00047305" w:rsidP="003E3B01">
            <w:pPr>
              <w:autoSpaceDE w:val="0"/>
              <w:autoSpaceDN w:val="0"/>
              <w:adjustRightInd w:val="0"/>
              <w:jc w:val="center"/>
              <w:rPr>
                <w:b/>
                <w:color w:val="000000" w:themeColor="text1"/>
                <w:sz w:val="24"/>
                <w:szCs w:val="24"/>
              </w:rPr>
            </w:pPr>
            <w:r w:rsidRPr="002D393F">
              <w:rPr>
                <w:b/>
                <w:color w:val="000000" w:themeColor="text1"/>
                <w:sz w:val="24"/>
                <w:szCs w:val="24"/>
              </w:rPr>
              <w:t>Средний срок выполнения</w:t>
            </w:r>
          </w:p>
        </w:tc>
        <w:tc>
          <w:tcPr>
            <w:tcW w:w="2551" w:type="dxa"/>
          </w:tcPr>
          <w:p w:rsidR="00047305" w:rsidRPr="002D393F" w:rsidRDefault="00047305" w:rsidP="003E3B01">
            <w:pPr>
              <w:jc w:val="center"/>
              <w:rPr>
                <w:b/>
                <w:color w:val="000000" w:themeColor="text1"/>
                <w:sz w:val="24"/>
                <w:szCs w:val="24"/>
              </w:rPr>
            </w:pPr>
            <w:r w:rsidRPr="002D393F">
              <w:rPr>
                <w:b/>
                <w:color w:val="000000" w:themeColor="text1"/>
                <w:sz w:val="24"/>
                <w:szCs w:val="24"/>
              </w:rPr>
              <w:t>Трудоемкость</w:t>
            </w:r>
          </w:p>
        </w:tc>
        <w:tc>
          <w:tcPr>
            <w:tcW w:w="4820" w:type="dxa"/>
            <w:shd w:val="clear" w:color="auto" w:fill="auto"/>
          </w:tcPr>
          <w:p w:rsidR="00047305" w:rsidRPr="002D393F" w:rsidRDefault="00047305" w:rsidP="003E3B01">
            <w:pPr>
              <w:autoSpaceDE w:val="0"/>
              <w:autoSpaceDN w:val="0"/>
              <w:adjustRightInd w:val="0"/>
              <w:jc w:val="center"/>
              <w:rPr>
                <w:b/>
                <w:color w:val="000000" w:themeColor="text1"/>
                <w:sz w:val="24"/>
                <w:szCs w:val="24"/>
              </w:rPr>
            </w:pPr>
            <w:r w:rsidRPr="002D393F">
              <w:rPr>
                <w:b/>
                <w:color w:val="000000" w:themeColor="text1"/>
                <w:sz w:val="24"/>
                <w:szCs w:val="24"/>
              </w:rPr>
              <w:t>Содержание действия:</w:t>
            </w:r>
          </w:p>
        </w:tc>
      </w:tr>
      <w:tr w:rsidR="00047305" w:rsidRPr="002D393F" w:rsidTr="003E3B01">
        <w:trPr>
          <w:trHeight w:val="867"/>
        </w:trPr>
        <w:tc>
          <w:tcPr>
            <w:tcW w:w="2547" w:type="dxa"/>
            <w:shd w:val="clear" w:color="auto" w:fill="auto"/>
          </w:tcPr>
          <w:p w:rsidR="00047305" w:rsidRPr="002D393F" w:rsidRDefault="00047305" w:rsidP="003E3B01">
            <w:pPr>
              <w:widowControl w:val="0"/>
              <w:autoSpaceDE w:val="0"/>
              <w:autoSpaceDN w:val="0"/>
              <w:adjustRightInd w:val="0"/>
              <w:jc w:val="both"/>
              <w:rPr>
                <w:color w:val="000000" w:themeColor="text1"/>
                <w:sz w:val="24"/>
                <w:szCs w:val="24"/>
              </w:rPr>
            </w:pPr>
            <w:r w:rsidRPr="002D393F">
              <w:rPr>
                <w:color w:val="000000" w:themeColor="text1"/>
                <w:sz w:val="24"/>
                <w:szCs w:val="24"/>
              </w:rPr>
              <w:t>Администрация/</w:t>
            </w:r>
          </w:p>
          <w:p w:rsidR="00047305" w:rsidRPr="002D393F" w:rsidRDefault="00047305" w:rsidP="003E3B01">
            <w:pPr>
              <w:autoSpaceDE w:val="0"/>
              <w:autoSpaceDN w:val="0"/>
              <w:adjustRightInd w:val="0"/>
              <w:jc w:val="both"/>
              <w:rPr>
                <w:color w:val="000000" w:themeColor="text1"/>
                <w:sz w:val="24"/>
                <w:szCs w:val="24"/>
              </w:rPr>
            </w:pPr>
            <w:r w:rsidRPr="002D393F">
              <w:rPr>
                <w:color w:val="000000" w:themeColor="text1"/>
                <w:sz w:val="24"/>
                <w:szCs w:val="24"/>
              </w:rPr>
              <w:t>Модуль оказания услуг ЕИС ОУ/Личный кабинет РПГУ</w:t>
            </w:r>
          </w:p>
          <w:p w:rsidR="00047305" w:rsidRPr="002D393F" w:rsidRDefault="00047305" w:rsidP="003E3B01">
            <w:pPr>
              <w:jc w:val="both"/>
              <w:rPr>
                <w:color w:val="000000" w:themeColor="text1"/>
                <w:sz w:val="24"/>
                <w:szCs w:val="24"/>
              </w:rPr>
            </w:pPr>
          </w:p>
          <w:p w:rsidR="00047305" w:rsidRPr="002D393F" w:rsidRDefault="00047305" w:rsidP="003E3B01">
            <w:pPr>
              <w:jc w:val="both"/>
              <w:rPr>
                <w:color w:val="000000" w:themeColor="text1"/>
                <w:sz w:val="24"/>
                <w:szCs w:val="24"/>
              </w:rPr>
            </w:pPr>
          </w:p>
          <w:p w:rsidR="00047305" w:rsidRPr="002D393F" w:rsidRDefault="00047305" w:rsidP="003E3B01">
            <w:pPr>
              <w:jc w:val="both"/>
              <w:rPr>
                <w:color w:val="000000" w:themeColor="text1"/>
                <w:sz w:val="24"/>
                <w:szCs w:val="24"/>
              </w:rPr>
            </w:pPr>
          </w:p>
          <w:p w:rsidR="00047305" w:rsidRPr="002D393F" w:rsidRDefault="00047305" w:rsidP="003E3B01">
            <w:pPr>
              <w:jc w:val="both"/>
              <w:rPr>
                <w:color w:val="000000" w:themeColor="text1"/>
                <w:sz w:val="24"/>
                <w:szCs w:val="24"/>
              </w:rPr>
            </w:pPr>
          </w:p>
          <w:p w:rsidR="00047305" w:rsidRPr="002D393F" w:rsidRDefault="00047305" w:rsidP="003E3B01">
            <w:pPr>
              <w:jc w:val="both"/>
              <w:rPr>
                <w:color w:val="000000" w:themeColor="text1"/>
                <w:sz w:val="24"/>
                <w:szCs w:val="24"/>
              </w:rPr>
            </w:pPr>
          </w:p>
          <w:p w:rsidR="00047305" w:rsidRPr="002D393F" w:rsidRDefault="00047305" w:rsidP="003E3B01">
            <w:pPr>
              <w:jc w:val="both"/>
              <w:rPr>
                <w:color w:val="000000" w:themeColor="text1"/>
                <w:sz w:val="24"/>
                <w:szCs w:val="24"/>
              </w:rPr>
            </w:pPr>
          </w:p>
          <w:p w:rsidR="00047305" w:rsidRPr="002D393F" w:rsidRDefault="00047305" w:rsidP="003E3B01">
            <w:pPr>
              <w:jc w:val="both"/>
              <w:rPr>
                <w:color w:val="000000" w:themeColor="text1"/>
                <w:sz w:val="24"/>
                <w:szCs w:val="24"/>
              </w:rPr>
            </w:pPr>
          </w:p>
        </w:tc>
        <w:tc>
          <w:tcPr>
            <w:tcW w:w="2551" w:type="dxa"/>
            <w:shd w:val="clear" w:color="auto" w:fill="auto"/>
          </w:tcPr>
          <w:p w:rsidR="00047305" w:rsidRPr="002D393F" w:rsidRDefault="00047305" w:rsidP="003E3B01">
            <w:pPr>
              <w:autoSpaceDE w:val="0"/>
              <w:autoSpaceDN w:val="0"/>
              <w:adjustRightInd w:val="0"/>
              <w:jc w:val="both"/>
              <w:rPr>
                <w:color w:val="000000" w:themeColor="text1"/>
                <w:sz w:val="24"/>
                <w:szCs w:val="24"/>
              </w:rPr>
            </w:pPr>
            <w:r w:rsidRPr="002D393F">
              <w:rPr>
                <w:color w:val="000000" w:themeColor="text1"/>
                <w:sz w:val="24"/>
                <w:szCs w:val="24"/>
              </w:rPr>
              <w:t xml:space="preserve">Направление результата </w:t>
            </w:r>
          </w:p>
        </w:tc>
        <w:tc>
          <w:tcPr>
            <w:tcW w:w="2127" w:type="dxa"/>
            <w:vMerge w:val="restart"/>
            <w:shd w:val="clear" w:color="auto" w:fill="auto"/>
          </w:tcPr>
          <w:p w:rsidR="00047305" w:rsidRPr="002D393F" w:rsidRDefault="00047305" w:rsidP="003E3B01">
            <w:pPr>
              <w:autoSpaceDE w:val="0"/>
              <w:autoSpaceDN w:val="0"/>
              <w:adjustRightInd w:val="0"/>
              <w:jc w:val="both"/>
              <w:rPr>
                <w:color w:val="000000" w:themeColor="text1"/>
                <w:sz w:val="24"/>
                <w:szCs w:val="24"/>
              </w:rPr>
            </w:pPr>
            <w:r w:rsidRPr="002D393F">
              <w:rPr>
                <w:color w:val="000000" w:themeColor="text1"/>
                <w:sz w:val="24"/>
                <w:szCs w:val="24"/>
              </w:rPr>
              <w:t>1 рабочий день</w:t>
            </w:r>
          </w:p>
        </w:tc>
        <w:tc>
          <w:tcPr>
            <w:tcW w:w="2551" w:type="dxa"/>
          </w:tcPr>
          <w:p w:rsidR="00047305" w:rsidRPr="002D393F" w:rsidRDefault="00047305" w:rsidP="003E3B01">
            <w:pPr>
              <w:autoSpaceDE w:val="0"/>
              <w:autoSpaceDN w:val="0"/>
              <w:adjustRightInd w:val="0"/>
              <w:jc w:val="both"/>
              <w:rPr>
                <w:rFonts w:eastAsia="Times New Roman"/>
                <w:color w:val="000000" w:themeColor="text1"/>
                <w:sz w:val="24"/>
                <w:szCs w:val="24"/>
              </w:rPr>
            </w:pPr>
            <w:r w:rsidRPr="002D393F">
              <w:rPr>
                <w:rFonts w:eastAsia="Times New Roman"/>
                <w:color w:val="000000" w:themeColor="text1"/>
                <w:sz w:val="24"/>
                <w:szCs w:val="24"/>
              </w:rPr>
              <w:t>45 минут</w:t>
            </w:r>
          </w:p>
        </w:tc>
        <w:tc>
          <w:tcPr>
            <w:tcW w:w="4820" w:type="dxa"/>
            <w:shd w:val="clear" w:color="auto" w:fill="auto"/>
          </w:tcPr>
          <w:p w:rsidR="00047305" w:rsidRPr="002D393F" w:rsidRDefault="00047305" w:rsidP="003E3B01">
            <w:pPr>
              <w:autoSpaceDE w:val="0"/>
              <w:autoSpaceDN w:val="0"/>
              <w:adjustRightInd w:val="0"/>
              <w:jc w:val="both"/>
              <w:rPr>
                <w:rFonts w:eastAsia="Times New Roman"/>
                <w:color w:val="000000" w:themeColor="text1"/>
                <w:sz w:val="24"/>
                <w:szCs w:val="24"/>
              </w:rPr>
            </w:pPr>
            <w:r w:rsidRPr="002D393F">
              <w:rPr>
                <w:rFonts w:eastAsia="Times New Roman"/>
                <w:color w:val="000000" w:themeColor="text1"/>
                <w:sz w:val="24"/>
                <w:szCs w:val="24"/>
              </w:rPr>
              <w:t xml:space="preserve">Результат в виде решения направляется в личный кабинет Заявителя (представителя Заявителя) посредством РПГУ в виде электронного документа, подписанного ЭП уполномоченным должностным лицом Администрации.  </w:t>
            </w:r>
          </w:p>
          <w:p w:rsidR="00047305" w:rsidRPr="002D393F" w:rsidRDefault="00047305" w:rsidP="003E3B01">
            <w:pPr>
              <w:autoSpaceDE w:val="0"/>
              <w:autoSpaceDN w:val="0"/>
              <w:adjustRightInd w:val="0"/>
              <w:jc w:val="both"/>
              <w:rPr>
                <w:rFonts w:eastAsia="Times New Roman"/>
                <w:color w:val="000000" w:themeColor="text1"/>
                <w:sz w:val="24"/>
                <w:szCs w:val="24"/>
              </w:rPr>
            </w:pPr>
            <w:r w:rsidRPr="002D393F">
              <w:rPr>
                <w:rFonts w:eastAsia="Times New Roman"/>
                <w:color w:val="000000" w:themeColor="text1"/>
                <w:sz w:val="24"/>
                <w:szCs w:val="24"/>
              </w:rPr>
              <w:t xml:space="preserve">Направленный Заявителю (представителю Заявителя) результат фиксируется специалистом Администрации в </w:t>
            </w:r>
            <w:r w:rsidRPr="002D393F">
              <w:rPr>
                <w:color w:val="000000" w:themeColor="text1"/>
                <w:sz w:val="24"/>
                <w:szCs w:val="24"/>
              </w:rPr>
              <w:t>Модуле оказания услуг ЕИС ОУ.</w:t>
            </w:r>
          </w:p>
          <w:p w:rsidR="00047305" w:rsidRPr="002D393F" w:rsidRDefault="00047305" w:rsidP="003E3B01">
            <w:pPr>
              <w:autoSpaceDE w:val="0"/>
              <w:autoSpaceDN w:val="0"/>
              <w:adjustRightInd w:val="0"/>
              <w:jc w:val="both"/>
              <w:rPr>
                <w:color w:val="000000" w:themeColor="text1"/>
                <w:sz w:val="24"/>
                <w:szCs w:val="24"/>
              </w:rPr>
            </w:pPr>
            <w:r w:rsidRPr="002D393F">
              <w:rPr>
                <w:color w:val="000000" w:themeColor="text1"/>
                <w:sz w:val="24"/>
                <w:szCs w:val="24"/>
              </w:rPr>
              <w:t>В случае необходимости Заявитель (представитель Заявителя) может получить результат предоставления Муниципальной услуги в МФЦ при условии указания соответствующего способа получения результата в Заявлении. В этом случае специалистом МФЦ распечатывается из Модуля МФЦ ЕИС ОУ экземпляр электронного документа на бумажном носителе, подписанный ЭП уполномоченного должностного лица Администрации, заверяется подписью уполномоченного специалиста МФЦ и печатью МФЦ.</w:t>
            </w:r>
          </w:p>
        </w:tc>
      </w:tr>
      <w:tr w:rsidR="00047305" w:rsidRPr="002D393F" w:rsidTr="003E3B01">
        <w:trPr>
          <w:trHeight w:val="2281"/>
        </w:trPr>
        <w:tc>
          <w:tcPr>
            <w:tcW w:w="2547" w:type="dxa"/>
            <w:shd w:val="clear" w:color="auto" w:fill="auto"/>
          </w:tcPr>
          <w:p w:rsidR="00047305" w:rsidRPr="002D393F" w:rsidRDefault="00047305" w:rsidP="003E3B01">
            <w:pPr>
              <w:widowControl w:val="0"/>
              <w:autoSpaceDE w:val="0"/>
              <w:autoSpaceDN w:val="0"/>
              <w:adjustRightInd w:val="0"/>
              <w:jc w:val="both"/>
              <w:rPr>
                <w:color w:val="000000" w:themeColor="text1"/>
                <w:sz w:val="24"/>
                <w:szCs w:val="24"/>
              </w:rPr>
            </w:pPr>
            <w:r w:rsidRPr="002D393F">
              <w:rPr>
                <w:color w:val="000000" w:themeColor="text1"/>
                <w:sz w:val="24"/>
                <w:szCs w:val="24"/>
              </w:rPr>
              <w:lastRenderedPageBreak/>
              <w:t>Администрация / ВИС Главархитектуры МО</w:t>
            </w:r>
          </w:p>
        </w:tc>
        <w:tc>
          <w:tcPr>
            <w:tcW w:w="2551" w:type="dxa"/>
            <w:shd w:val="clear" w:color="auto" w:fill="auto"/>
          </w:tcPr>
          <w:p w:rsidR="00047305" w:rsidRPr="002D393F" w:rsidRDefault="00047305" w:rsidP="003E3B01">
            <w:pPr>
              <w:autoSpaceDE w:val="0"/>
              <w:autoSpaceDN w:val="0"/>
              <w:adjustRightInd w:val="0"/>
              <w:jc w:val="both"/>
              <w:rPr>
                <w:color w:val="000000" w:themeColor="text1"/>
                <w:sz w:val="24"/>
                <w:szCs w:val="24"/>
              </w:rPr>
            </w:pPr>
            <w:r w:rsidRPr="002D393F">
              <w:rPr>
                <w:color w:val="000000" w:themeColor="text1"/>
                <w:sz w:val="24"/>
                <w:szCs w:val="24"/>
              </w:rPr>
              <w:t>Внесение данных в ВИС ВИС Главархитектуры МО</w:t>
            </w:r>
          </w:p>
        </w:tc>
        <w:tc>
          <w:tcPr>
            <w:tcW w:w="2127" w:type="dxa"/>
            <w:vMerge/>
            <w:shd w:val="clear" w:color="auto" w:fill="auto"/>
          </w:tcPr>
          <w:p w:rsidR="00047305" w:rsidRPr="002D393F" w:rsidRDefault="00047305" w:rsidP="003E3B01">
            <w:pPr>
              <w:autoSpaceDE w:val="0"/>
              <w:autoSpaceDN w:val="0"/>
              <w:adjustRightInd w:val="0"/>
              <w:jc w:val="both"/>
              <w:rPr>
                <w:color w:val="000000" w:themeColor="text1"/>
                <w:sz w:val="24"/>
                <w:szCs w:val="24"/>
              </w:rPr>
            </w:pPr>
          </w:p>
        </w:tc>
        <w:tc>
          <w:tcPr>
            <w:tcW w:w="2551" w:type="dxa"/>
          </w:tcPr>
          <w:p w:rsidR="00047305" w:rsidRPr="002D393F" w:rsidRDefault="00047305" w:rsidP="003E3B01">
            <w:pPr>
              <w:autoSpaceDE w:val="0"/>
              <w:autoSpaceDN w:val="0"/>
              <w:adjustRightInd w:val="0"/>
              <w:jc w:val="both"/>
              <w:rPr>
                <w:rFonts w:eastAsia="Times New Roman"/>
                <w:color w:val="000000" w:themeColor="text1"/>
                <w:sz w:val="24"/>
                <w:szCs w:val="24"/>
              </w:rPr>
            </w:pPr>
            <w:r w:rsidRPr="002D393F">
              <w:rPr>
                <w:rFonts w:eastAsia="Times New Roman"/>
                <w:color w:val="000000" w:themeColor="text1"/>
                <w:sz w:val="24"/>
                <w:szCs w:val="24"/>
              </w:rPr>
              <w:t>15 минут</w:t>
            </w:r>
          </w:p>
        </w:tc>
        <w:tc>
          <w:tcPr>
            <w:tcW w:w="4820" w:type="dxa"/>
            <w:shd w:val="clear" w:color="auto" w:fill="auto"/>
          </w:tcPr>
          <w:p w:rsidR="00047305" w:rsidRPr="002D393F" w:rsidRDefault="00047305" w:rsidP="003E3B01">
            <w:pPr>
              <w:autoSpaceDE w:val="0"/>
              <w:autoSpaceDN w:val="0"/>
              <w:adjustRightInd w:val="0"/>
              <w:jc w:val="both"/>
              <w:rPr>
                <w:rFonts w:eastAsia="Times New Roman"/>
                <w:color w:val="000000" w:themeColor="text1"/>
                <w:sz w:val="24"/>
                <w:szCs w:val="24"/>
              </w:rPr>
            </w:pPr>
            <w:r w:rsidRPr="002D393F">
              <w:rPr>
                <w:color w:val="000000" w:themeColor="text1"/>
                <w:sz w:val="24"/>
                <w:szCs w:val="24"/>
              </w:rPr>
              <w:t>Должностное лицо Администрации обеспечивает внесение согласования установки средств размещения информации на территории (</w:t>
            </w:r>
            <w:r w:rsidRPr="002D393F">
              <w:rPr>
                <w:i/>
                <w:color w:val="000000" w:themeColor="text1"/>
                <w:sz w:val="24"/>
                <w:szCs w:val="24"/>
              </w:rPr>
              <w:t>указывается наименование муниципального образования</w:t>
            </w:r>
            <w:r w:rsidRPr="002D393F">
              <w:rPr>
                <w:color w:val="000000" w:themeColor="text1"/>
                <w:sz w:val="24"/>
                <w:szCs w:val="24"/>
              </w:rPr>
              <w:t>) и части проектной документации вИСОГД Московской области</w:t>
            </w:r>
          </w:p>
        </w:tc>
      </w:tr>
    </w:tbl>
    <w:p w:rsidR="00047305" w:rsidRPr="002D393F" w:rsidRDefault="00047305" w:rsidP="00047305">
      <w:pPr>
        <w:pStyle w:val="15"/>
        <w:jc w:val="center"/>
        <w:rPr>
          <w:rFonts w:ascii="Times New Roman" w:hAnsi="Times New Roman"/>
          <w:b/>
          <w:color w:val="000000" w:themeColor="text1"/>
          <w:sz w:val="24"/>
          <w:szCs w:val="24"/>
        </w:rPr>
      </w:pPr>
    </w:p>
    <w:p w:rsidR="00047305" w:rsidRPr="002D393F" w:rsidRDefault="00047305" w:rsidP="00047305">
      <w:pPr>
        <w:rPr>
          <w:color w:val="000000" w:themeColor="text1"/>
          <w:sz w:val="24"/>
          <w:szCs w:val="24"/>
        </w:rPr>
        <w:sectPr w:rsidR="00047305" w:rsidRPr="002D393F" w:rsidSect="00964CB9">
          <w:pgSz w:w="16838" w:h="11906" w:orient="landscape" w:code="9"/>
          <w:pgMar w:top="567" w:right="709" w:bottom="1843" w:left="1440" w:header="720" w:footer="720" w:gutter="0"/>
          <w:cols w:space="720"/>
          <w:noEndnote/>
          <w:docGrid w:linePitch="299"/>
        </w:sectPr>
      </w:pPr>
    </w:p>
    <w:p w:rsidR="00047305" w:rsidRPr="002D393F" w:rsidRDefault="00047305" w:rsidP="00047305">
      <w:pPr>
        <w:rPr>
          <w:rFonts w:eastAsia="Times New Roman"/>
          <w:b/>
          <w:bCs/>
          <w:iCs/>
          <w:color w:val="000000" w:themeColor="text1"/>
          <w:sz w:val="28"/>
          <w:szCs w:val="28"/>
        </w:rPr>
      </w:pPr>
      <w:bookmarkStart w:id="560" w:name="_Toc470127616"/>
      <w:bookmarkStart w:id="561" w:name="_Toc471918269"/>
    </w:p>
    <w:p w:rsidR="00047305" w:rsidRPr="002D393F" w:rsidRDefault="00047305" w:rsidP="00047305">
      <w:pPr>
        <w:pStyle w:val="1-"/>
        <w:spacing w:before="0" w:after="0"/>
        <w:ind w:left="5103"/>
        <w:jc w:val="left"/>
        <w:rPr>
          <w:b w:val="0"/>
          <w:color w:val="000000" w:themeColor="text1"/>
          <w:sz w:val="24"/>
          <w:szCs w:val="24"/>
        </w:rPr>
      </w:pPr>
      <w:bookmarkStart w:id="562" w:name="_Toc468470820"/>
      <w:bookmarkStart w:id="563" w:name="_Toc473648705"/>
      <w:bookmarkStart w:id="564" w:name="_Toc498097625"/>
      <w:bookmarkStart w:id="565" w:name="Приложение_16"/>
      <w:bookmarkEnd w:id="560"/>
      <w:bookmarkEnd w:id="561"/>
      <w:r w:rsidRPr="002D393F">
        <w:rPr>
          <w:b w:val="0"/>
          <w:color w:val="000000" w:themeColor="text1"/>
          <w:sz w:val="24"/>
          <w:szCs w:val="24"/>
        </w:rPr>
        <w:t xml:space="preserve">Приложение </w:t>
      </w:r>
      <w:bookmarkEnd w:id="562"/>
      <w:bookmarkEnd w:id="563"/>
      <w:r w:rsidRPr="002D393F">
        <w:rPr>
          <w:b w:val="0"/>
          <w:color w:val="000000" w:themeColor="text1"/>
          <w:sz w:val="24"/>
          <w:szCs w:val="24"/>
        </w:rPr>
        <w:t>16</w:t>
      </w:r>
      <w:bookmarkEnd w:id="564"/>
    </w:p>
    <w:bookmarkEnd w:id="565"/>
    <w:p w:rsidR="00047305" w:rsidRPr="002D393F" w:rsidRDefault="00047305" w:rsidP="00047305">
      <w:pPr>
        <w:pStyle w:val="1-"/>
        <w:spacing w:before="0" w:after="0"/>
        <w:ind w:left="5103"/>
        <w:jc w:val="left"/>
        <w:outlineLvl w:val="9"/>
        <w:rPr>
          <w:b w:val="0"/>
          <w:bCs w:val="0"/>
          <w:iCs w:val="0"/>
          <w:color w:val="000000" w:themeColor="text1"/>
          <w:sz w:val="24"/>
          <w:szCs w:val="24"/>
          <w:lang w:eastAsia="ar-SA"/>
        </w:rPr>
      </w:pPr>
      <w:r w:rsidRPr="002D393F">
        <w:rPr>
          <w:b w:val="0"/>
          <w:bCs w:val="0"/>
          <w:iCs w:val="0"/>
          <w:color w:val="000000" w:themeColor="text1"/>
          <w:sz w:val="24"/>
          <w:szCs w:val="24"/>
          <w:lang w:eastAsia="ar-SA"/>
        </w:rPr>
        <w:t xml:space="preserve">к административному регламенту предоставления Муниципальной услуги </w:t>
      </w:r>
    </w:p>
    <w:p w:rsidR="00047305" w:rsidRPr="002D393F" w:rsidRDefault="00047305" w:rsidP="00047305">
      <w:pPr>
        <w:pStyle w:val="21"/>
        <w:rPr>
          <w:color w:val="000000" w:themeColor="text1"/>
        </w:rPr>
      </w:pPr>
      <w:bookmarkStart w:id="566" w:name="_Блок-схема_предоставления_Государст"/>
      <w:bookmarkStart w:id="567" w:name="_Toc468470548"/>
      <w:bookmarkStart w:id="568" w:name="_Toc468470822"/>
      <w:bookmarkStart w:id="569" w:name="_Toc473648706"/>
      <w:bookmarkStart w:id="570" w:name="_Toc475799247"/>
      <w:bookmarkStart w:id="571" w:name="_Toc498097626"/>
      <w:bookmarkEnd w:id="566"/>
      <w:r w:rsidRPr="00BB21BB">
        <w:rPr>
          <w:noProof/>
          <w:color w:val="000000" w:themeColor="text1"/>
          <w:sz w:val="22"/>
        </w:rPr>
        <w:pict>
          <v:group id="Группа 157" o:spid="_x0000_s1027" style="position:absolute;left:0;text-align:left;margin-left:-70.8pt;margin-top:31pt;width:570.25pt;height:637.7pt;z-index:251661312;mso-width-relative:margin;mso-height-relative:margin" coordorigin="-271,-2" coordsize="72422,809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">
            <v:group id="Группа 156" o:spid="_x0000_s1028" style="position:absolute;left:-271;top:-2;width:72421;height:80987" coordorigin="-271,-2" coordsize="72422,8098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LjSiK7CAAAA3AAAAA8A&#10;AAAAAAAAAAAAAAAAqgIAAGRycy9kb3ducmV2LnhtbFBLBQYAAAAABAAEAPoAAACZAwAAAAA=&#10;">
              <v:group id="Группа 155" o:spid="_x0000_s1029" style="position:absolute;left:-271;top:-2;width:72421;height:80987" coordorigin="-361,-2" coordsize="72422,8098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EgAFtnCAAAA3AAAAA8A&#10;AAAAAAAAAAAAAAAAqgIAAGRycy9kb3ducmV2LnhtbFBLBQYAAAAABAAEAPoAAACZAwAAAAA=&#10;">
                <v:group id="Группа 154" o:spid="_x0000_s1030" style="position:absolute;left:-361;top:-2;width:72421;height:80987" coordorigin="-449,-2" coordsize="72422,8098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nTLNCwwAAANwAAAAP&#10;AAAAAAAAAAAAAAAAAKoCAABkcnMvZG93bnJldi54bWxQSwUGAAAAAAQABAD6AAAAmgMAAAAA&#10;">
                  <v:shape id="Прямая со стрелкой 33" o:spid="_x0000_s1031" type="#_x0000_t32" style="position:absolute;left:37076;top:50880;width:43;height:3548;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10s6sUAAADbAAAADwAAAGRycy9kb3ducmV2LnhtbESPQWvCQBSE7wX/w/IEb3VjA62NrlIK&#10;RYuXmkqrt0f2mSxm34bsauK/dwsFj8PMfMPMl72txYVabxwrmIwTEMSF04ZLBbvvj8cpCB+QNdaO&#10;ScGVPCwXg4c5Ztp1vKVLHkoRIewzVFCF0GRS+qIii37sGuLoHV1rMUTZllK32EW4reVTkjxLi4bj&#10;QoUNvVdUnPKzVVDs9r+v9GV+dJeal1WzOWzS/FOp0bB/m4EI1Id7+L+91grSFP6+xB8gFz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10s6sUAAADbAAAADwAAAAAAAAAA&#10;AAAAAAChAgAAZHJzL2Rvd25yZXYueG1sUEsFBgAAAAAEAAQA+QAAAJMDAAAAAA==&#10;" strokecolor="black [3213]" strokeweight=".5pt">
                    <v:stroke endarrow="block" joinstyle="miter"/>
                  </v:shape>
                  <v:group id="Группа 152" o:spid="_x0000_s1032" style="position:absolute;left:-449;top:-2;width:72421;height:80987" coordorigin="-449,-2" coordsize="72422,8098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H6Y6twwAAANwAAAAP&#10;AAAAAAAAAAAAAAAAAKoCAABkcnMvZG93bnJldi54bWxQSwUGAAAAAAQABAD6AAAAmgMAAAAA&#10;">
                    <v:shape id="Прямая со стрелкой 129" o:spid="_x0000_s1033" type="#_x0000_t32" style="position:absolute;left:50174;top:67445;width:1467;height:7336;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LWFdsMAAADcAAAADwAAAGRycy9kb3ducmV2LnhtbERPS2vCQBC+F/wPywi91Y0KtUZXkUJp&#10;ixeN4uM2ZMdkMTsbsluT/vuuIPQ2H99z5svOVuJGjTeOFQwHCQji3GnDhYL97uPlDYQPyBorx6Tg&#10;lzwsF72nOabatbylWxYKEUPYp6igDKFOpfR5SRb9wNXEkbu4xmKIsCmkbrCN4baSoyR5lRYNx4YS&#10;a3ovKb9mP1ZBvj8dp7QxB92OzeSzXp/X4+xbqed+t5qBCNSFf/HD/aXj/NEU7s/EC+TiD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i1hXbDAAAA3AAAAA8AAAAAAAAAAAAA&#10;AAAAoQIAAGRycy9kb3ducmV2LnhtbFBLBQYAAAAABAAEAPkAAACRAwAAAAA=&#10;" strokecolor="black [3213]" strokeweight=".5pt">
                      <v:stroke endarrow="block" joinstyle="miter"/>
                    </v:shape>
                    <v:group id="Группа 151" o:spid="_x0000_s1034" style="position:absolute;left:-449;top:-2;width:72421;height:80987" coordorigin="-449,-2" coordsize="72422,8098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NzsQ2sEAAADcAAAADwAA&#10;AAAAAAAAAAAAAACqAgAAZHJzL2Rvd25yZXYueG1sUEsFBgAAAAAEAAQA+gAAAJgDAAAAAA==&#10;">
                      <v:shapetype id="_x0000_t202" coordsize="21600,21600" o:spt="202" path="m,l,21600r21600,l21600,xe">
                        <v:stroke joinstyle="miter"/>
                        <v:path gradientshapeok="t" o:connecttype="rect"/>
                      </v:shapetype>
                      <v:shape id="Надпись 118" o:spid="_x0000_s1035" type="#_x0000_t202" style="position:absolute;left:39637;top:16609;width:4382;height:264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juQ2MYA&#10;AADcAAAADwAAAGRycy9kb3ducmV2LnhtbESPT2vCQBDF74V+h2WE3upGoUVSNyIBUaQetF56m2Yn&#10;fzA7m2ZXTf30nYPgbYb35r3fzBeDa9WF+tB4NjAZJ6CIC28brgwcv1avM1AhIltsPZOBPwqwyJ6f&#10;5phaf+U9XQ6xUhLCIUUDdYxdqnUoanIYxr4jFq30vcMoa19p2+NVwl2rp0nyrh02LA01dpTXVJwO&#10;Z2dgm692uP+Zutmtzdef5bL7PX6/GfMyGpYfoCIN8WG+X2+s4E+EVp6RCXT2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juQ2MYAAADcAAAADwAAAAAAAAAAAAAAAACYAgAAZHJz&#10;L2Rvd25yZXYueG1sUEsFBgAAAAAEAAQA9QAAAIsDAAAAAA==&#10;" filled="f" stroked="f" strokeweight=".5pt">
                        <v:textbox>
                          <w:txbxContent>
                            <w:p w:rsidR="00047305" w:rsidRDefault="00047305" w:rsidP="00047305">
                              <w:pPr>
                                <w:jc w:val="center"/>
                              </w:pPr>
                              <w:r>
                                <w:t>Да</w:t>
                              </w:r>
                            </w:p>
                          </w:txbxContent>
                        </v:textbox>
                      </v:shape>
                      <v:group id="Группа 150" o:spid="_x0000_s1036" style="position:absolute;left:-449;top:-2;width:72421;height:80987" coordorigin="-449,-2" coordsize="72422,8098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Yd7VBxgAAANwA&#10;AAAPAAAAAAAAAAAAAAAAAKoCAABkcnMvZG93bnJldi54bWxQSwUGAAAAAAQABAD6AAAAnQMAAAAA&#10;">
                        <v:shape id="Надпись 117" o:spid="_x0000_s1037" type="#_x0000_t202" style="position:absolute;left:26851;top:16639;width:5542;height:221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6QEqsQA&#10;AADcAAAADwAAAGRycy9kb3ducmV2LnhtbERPS2vCQBC+F/wPywje6iaCraSuEgJSkfbg4+JtzI5J&#10;aHY2za5J7K/vFgre5uN7znI9mFp01LrKsoJ4GoEgzq2uuFBwOm6eFyCcR9ZYWyYFd3KwXo2elpho&#10;2/OeuoMvRAhhl6CC0vsmkdLlJRl0U9sQB+5qW4M+wLaQusU+hJtazqLoRRqsODSU2FBWUv51uBkF&#10;u2zzifvLzCx+6uz945o236fzXKnJeEjfQHga/EP8797qMD9+hb9nwgVy9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OkBKrEAAAA3AAAAA8AAAAAAAAAAAAAAAAAmAIAAGRycy9k&#10;b3ducmV2LnhtbFBLBQYAAAAABAAEAPUAAACJAwAAAAA=&#10;" filled="f" stroked="f" strokeweight=".5pt">
                          <v:textbox>
                            <w:txbxContent>
                              <w:p w:rsidR="00047305" w:rsidRDefault="00047305" w:rsidP="00047305">
                                <w:pPr>
                                  <w:jc w:val="center"/>
                                </w:pPr>
                                <w:r>
                                  <w:t>Нет</w:t>
                                </w:r>
                              </w:p>
                            </w:txbxContent>
                          </v:textbox>
                        </v:shape>
                        <v:group id="Группа 149" o:spid="_x0000_s1038" style="position:absolute;left:-449;top:-2;width:72421;height:80987" coordorigin="-449,-2" coordsize="72422,8098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TJSKAcQAAADcAAAA&#10;DwAAAAAAAAAAAAAAAACqAgAAZHJzL2Rvd25yZXYueG1sUEsFBgAAAAAEAAQA+gAAAJsDAAAAAA==&#10;">
                          <v:shape id="Прямая со стрелкой 84" o:spid="_x0000_s1039" type="#_x0000_t32" style="position:absolute;left:18497;top:67536;width:3279;height:6341;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wt9ecUAAADbAAAADwAAAGRycy9kb3ducmV2LnhtbESPQWvCQBSE74L/YXmF3nTTWqymrlIE&#10;aYsXG0Xb2yP7mixm34bs1sR/7wqCx2FmvmFmi85W4kSNN44VPA0TEMS504YLBbvtajAB4QOyxsox&#10;KTiTh8W835thql3L33TKQiEihH2KCsoQ6lRKn5dk0Q9dTRy9P9dYDFE2hdQNthFuK/mcJGNp0XBc&#10;KLGmZUn5Mfu3CvLdz2FKG7PX7ci8ftTr3/Uo+1Lq8aF7fwMRqAv38K39qRVMXuD6Jf4AOb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wt9ecUAAADbAAAADwAAAAAAAAAA&#10;AAAAAAChAgAAZHJzL2Rvd25yZXYueG1sUEsFBgAAAAAEAAQA+QAAAJMDAAAAAA==&#10;" strokecolor="black [3213]" strokeweight=".5pt">
                            <v:stroke endarrow="block" joinstyle="miter"/>
                          </v:shape>
                          <v:shape id="Прямая со стрелкой 130" o:spid="_x0000_s1040" type="#_x0000_t32" style="position:absolute;left:21776;top:67445;width:28398;height:6432;flip:x;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1O6G8UAAADcAAAADwAAAGRycy9kb3ducmV2LnhtbESP0WrCQBBF34X+wzKFvojutgUr0VVK&#10;UVGkhUY/YMhOk9DsbJpdNf5950HwbYZ7594z82XvG3WmLtaBLTyPDSjiIriaSwvHw3o0BRUTssMm&#10;MFm4UoTl4mEwx8yFC3/TOU+lkhCOGVqoUmozrWNRkcc4Di2xaD+h85hk7UrtOrxIuG/0izET7bFm&#10;aaiwpY+Kit/85C341Wb71g+vn0Pf/B3cPprdVzLWPj327zNQifp0N9+ut07wXwVfnpEJ9OI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1O6G8UAAADcAAAADwAAAAAAAAAA&#10;AAAAAAChAgAAZHJzL2Rvd25yZXYueG1sUEsFBgAAAAAEAAQA+QAAAJMDAAAAAA==&#10;" strokecolor="black [3213]" strokeweight=".5pt">
                            <v:stroke endarrow="block" joinstyle="miter"/>
                          </v:shape>
                          <v:group id="Группа 148" o:spid="_x0000_s1041" style="position:absolute;left:-449;top:-2;width:72421;height:80987" coordorigin="-449,-2" coordsize="72422,8098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j2C+axgAAANwA&#10;AAAPAAAAAAAAAAAAAAAAAKoCAABkcnMvZG93bnJldi54bWxQSwUGAAAAAAQABAD6AAAAnQMAAAAA&#10;">
                            <v:shape id="Прямая со стрелкой 76" o:spid="_x0000_s1042" type="#_x0000_t32" style="position:absolute;left:35827;top:7402;width:47;height:3371;flip:x;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rLcsMMAAADbAAAADwAAAGRycy9kb3ducmV2LnhtbESP3YrCMBSE7wXfIRzBG9FkvVCpRhHZ&#10;FRdR8OcBDs2xLTYn3SZqffuNIHg5zMw3zGzR2FLcqfaFYw1fAwWCOHWm4EzD+fTTn4DwAdlg6Zg0&#10;PMnDYt5uzTAx7sEHuh9DJiKEfYIa8hCqREqf5mTRD1xFHL2Lqy2GKOtMmhofEW5LOVRqJC0WHBdy&#10;rGiVU3o93qwG+73ejJvec9ez5d/JbL363QeldbfTLKcgAjXhE363N0bDeASvL/EHyPk/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6y3LDDAAAA2wAAAA8AAAAAAAAAAAAA&#10;AAAAoQIAAGRycy9kb3ducmV2LnhtbFBLBQYAAAAABAAEAPkAAACRAwAAAAA=&#10;" strokecolor="black [3213]" strokeweight=".5pt">
                              <v:stroke endarrow="block" joinstyle="miter"/>
                            </v:shape>
                            <v:group id="Группа 147" o:spid="_x0000_s1043" style="position:absolute;left:-449;top:-2;width:72421;height:80987" coordorigin="-449,-2" coordsize="72422,8098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Uke76MQAAADcAAAA&#10;DwAAAAAAAAAAAAAAAACqAgAAZHJzL2Rvd25yZXYueG1sUEsFBgAAAAAEAAQA+gAAAJsDAAAAAA==&#10;">
                              <v:shape id="Прямая со стрелкой 77" o:spid="_x0000_s1044" type="#_x0000_t32" style="position:absolute;left:30252;top:27050;width:6826;height:4552;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gyTKcUAAADbAAAADwAAAGRycy9kb3ducmV2LnhtbESPQWvCQBSE70L/w/IKvenGCsZGV5FC&#10;aYsXjdLW2yP7TBazb0N2a+K/7xYEj8PMfMMsVr2txYVabxwrGI8SEMSF04ZLBYf923AGwgdkjbVj&#10;UnAlD6vlw2CBmXYd7+iSh1JECPsMFVQhNJmUvqjIoh+5hjh6J9daDFG2pdQtdhFua/mcJFNp0XBc&#10;qLCh14qKc/5rFRSHn+8X2pov3U1M+t5sjptJ/qnU02O/noMI1Id7+Nb+0ArSFP6/xB8gl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gyTKcUAAADbAAAADwAAAAAAAAAA&#10;AAAAAAChAgAAZHJzL2Rvd25yZXYueG1sUEsFBgAAAAAEAAQA+QAAAJMDAAAAAA==&#10;" strokecolor="black [3213]" strokeweight=".5pt">
                                <v:stroke endarrow="block" joinstyle="miter"/>
                              </v:shape>
                              <v:group id="Группа 146" o:spid="_x0000_s1045" style="position:absolute;left:-449;top:-2;width:72421;height:80987" coordorigin="-449,-2" coordsize="72422,8098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9Cx5zwwAAANwAAAAP&#10;AAAAAAAAAAAAAAAAAKoCAABkcnMvZG93bnJldi54bWxQSwUGAAAAAAQABAD6AAAAmgMAAAAA&#10;">
                                <v:shape id="Прямая со стрелкой 31" o:spid="_x0000_s1046" type="#_x0000_t32" style="position:absolute;left:39058;top:17561;width:2460;height:2917;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MMXBsUAAADbAAAADwAAAGRycy9kb3ducmV2LnhtbESPQWvCQBSE7wX/w/KE3urGBtRGVxGh&#10;tOKlRmnr7ZF9JovZtyG7Nem/7xYEj8PMfMMsVr2txZVabxwrGI8SEMSF04ZLBcfD69MMhA/IGmvH&#10;pOCXPKyWg4cFZtp1vKdrHkoRIewzVFCF0GRS+qIii37kGuLonV1rMUTZllK32EW4reVzkkykRcNx&#10;ocKGNhUVl/zHKiiO318v9GE+dZea6VuzO+3SfKvU47Bfz0EE6sM9fGu/awXpGP6/xB8gl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MMXBsUAAADbAAAADwAAAAAAAAAA&#10;AAAAAAChAgAAZHJzL2Rvd25yZXYueG1sUEsFBgAAAAAEAAQA+QAAAJMDAAAAAA==&#10;" strokecolor="black [3213]" strokeweight=".5pt">
                                  <v:stroke endarrow="block" joinstyle="miter"/>
                                </v:shape>
                                <v:shape id="Прямая со стрелкой 79" o:spid="_x0000_s1047" type="#_x0000_t32" style="position:absolute;left:37076;top:38091;width:3;height:6101;flip:x;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y1IwsMAAADbAAAADwAAAGRycy9kb3ducmV2LnhtbESP3YrCMBSE7xd8h3CEvRFN3ItVq1FE&#10;VBTZBX8e4NAc22JzUpuo9e03grCXw8x8w0xmjS3FnWpfONbQ7ykQxKkzBWcaTsdVdwjCB2SDpWPS&#10;8CQPs2nrY4KJcQ/e0/0QMhEh7BPUkIdQJVL6NCeLvucq4uidXW0xRFln0tT4iHBbyi+lvqXFguNC&#10;jhUtckovh5vVYJfrzaDpPH86trwezc6r7W9QWn+2m/kYRKAm/Iff7Y3RMBjB60v8AXL6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8tSMLDAAAA2wAAAA8AAAAAAAAAAAAA&#10;AAAAoQIAAGRycy9kb3ducmV2LnhtbFBLBQYAAAAABAAEAPkAAACRAwAAAAA=&#10;" strokecolor="black [3213]" strokeweight=".5pt">
                                  <v:stroke endarrow="block" joinstyle="miter"/>
                                </v:shape>
                                <v:shape id="Прямая со стрелкой 20" o:spid="_x0000_s1048" type="#_x0000_t32" style="position:absolute;left:30160;top:17657;width:2556;height:2341;flip:x;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aTOQsEAAADbAAAADwAAAGRycy9kb3ducmV2LnhtbERP3WrCMBS+H/gO4Qi7EU30wkk1isgU&#10;x9hgrQ9waI5tsTnpmqjx7c3FYJcf3/9qE20rbtT7xrGG6USBIC6dabjScCr24wUIH5ANto5Jw4M8&#10;bNaDlxVmxt35h255qEQKYZ+hhjqELpPSlzVZ9BPXESfu7HqLIcG+kqbHewq3rZwpNZcWG04NNXa0&#10;q6m85Ferwb4fjm9x9Pga2fa3MJ9efXwHpfXrMG6XIALF8C/+cx+Nhllan76kHyDXT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9pM5CwQAAANsAAAAPAAAAAAAAAAAAAAAA&#10;AKECAABkcnMvZG93bnJldi54bWxQSwUGAAAAAAQABAD5AAAAjwMAAAAA&#10;" strokecolor="black [3213]" strokeweight=".5pt">
                                  <v:stroke endarrow="block" joinstyle="miter"/>
                                </v:shape>
                                <v:group id="Группа 145" o:spid="_x0000_s1049" style="position:absolute;left:-449;top:-2;width:72421;height:80987" coordorigin="-449,-2" coordsize="72422,8098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N2YAEwwAAANwAAAAP&#10;AAAAAAAAAAAAAAAAAKoCAABkcnMvZG93bnJldi54bWxQSwUGAAAAAAQABAD6AAAAmgMAAAAA&#10;">
                                  <v:shape id="Прямая со стрелкой 80" o:spid="_x0000_s1050" type="#_x0000_t32" style="position:absolute;left:27363;top:58357;width:9756;height:2409;flip:x;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8KReMAAAADbAAAADwAAAGRycy9kb3ducmV2LnhtbERPzYrCMBC+C/sOYRa8yJroQaU2lWVR&#10;UURB3QcYmrEt20y6TdT69uYgePz4/tNFZ2txo9ZXjjWMhgoEce5MxYWG3/PqawbCB2SDtWPS8CAP&#10;i+yjl2Ji3J2PdDuFQsQQ9glqKENoEil9XpJFP3QNceQurrUYImwLaVq8x3Bby7FSE2mx4thQYkM/&#10;JeV/p6vVYJfrzbQbPPYDW/+fzc6r7SEorfuf3fccRKAuvMUv98ZomMX18Uv8ATJ7Ag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BvCkXjAAAAA2wAAAA8AAAAAAAAAAAAAAAAA&#10;oQIAAGRycy9kb3ducmV2LnhtbFBLBQYAAAAABAAEAPkAAACOAwAAAAA=&#10;" strokecolor="black [3213]" strokeweight=".5pt">
                                    <v:stroke endarrow="block" joinstyle="miter"/>
                                  </v:shape>
                                  <v:group id="Группа 144" o:spid="_x0000_s1051" style="position:absolute;left:-449;top:-2;width:72421;height:80987" coordorigin="-449,-2" coordsize="72422,8098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KKVJZ/CAAAA3AAAAA8A&#10;AAAAAAAAAAAAAAAAqgIAAGRycy9kb3ducmV2LnhtbFBLBQYAAAAABAAEAPoAAACZAwAAAAA=&#10;">
                                    <v:group id="Группа 141" o:spid="_x0000_s1052" style="position:absolute;left:-449;top:-2;width:72421;height:80987" coordorigin="-594,-2" coordsize="72422,8098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suKGB8QAAADcAAAA&#10;DwAAAAAAAAAAAAAAAACqAgAAZHJzL2Rvd25yZXYueG1sUEsFBgAAAAAEAAQA+gAAAJsDAAAAAA==&#10;">
                                      <v:rect id="Прямоугольник 23" o:spid="_x0000_s1053" style="position:absolute;left:-594;top:-2;width:8571;height:80987;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sNIEsQA&#10;AADbAAAADwAAAGRycy9kb3ducmV2LnhtbESPwWrDMBBE74X8g9hAb42cpJTiRgnFUMghlNb1ByzW&#10;xhK2Vo6kJk6+vioUehxm5g2z2U1uEGcK0XpWsFwUIIhbry13Cpqvt4dnEDEhaxw8k4IrRdhtZ3cb&#10;LLW/8Ced69SJDOFYogKT0lhKGVtDDuPCj8TZO/rgMGUZOqkDXjLcDXJVFE/SoeW8YHCkylDb199O&#10;weNpXPfV0fbV7dA01tyuH++hVup+Pr2+gEg0pf/wX3uvFazW8Psl/wC5/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LDSBLEAAAA2wAAAA8AAAAAAAAAAAAAAAAAmAIAAGRycy9k&#10;b3ducmV2LnhtbFBLBQYAAAAABAAEAPUAAACJAwAAAAA=&#10;" fillcolor="#eeece1 [3214]" strokecolor="black [3213]" strokeweight="1pt"/>
                                      <v:rect id="Прямоугольник 120" o:spid="_x0000_s1054" style="position:absolute;left:61540;width:10287;height:80985;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nwnCMYA&#10;AADcAAAADwAAAGRycy9kb3ducmV2LnhtbESPQUvDQBCF70L/wzIFL8Vu2oNI7LZIi5KDCLZ68DbN&#10;jtnY7GzIjm38985B8DbDe/PeN6vNGDtzpiG3iR0s5gUY4jr5lhsHb4fHmzswWZA9donJwQ9l2Kwn&#10;VyssfbrwK5330hgN4VyigyDSl9bmOlDEPE89sWqfaYgoug6N9QNeNDx2dlkUtzZiy9oQsKdtoPq0&#10;/44OPqpRmq/FkzyfcPY+q8Kxftkdnbuejg/3YIRG+Tf/XVde8ZeKr8/oBHb9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nwnCMYAAADcAAAADwAAAAAAAAAAAAAAAACYAgAAZHJz&#10;L2Rvd25yZXYueG1sUEsFBgAAAAAEAAQA9QAAAIsDAAAAAA==&#10;" filled="f" strokecolor="black [3213]" strokeweight="1pt"/>
                                      <v:rect id="Прямоугольник 68" o:spid="_x0000_s1055" style="position:absolute;left:-594;width:72412;height:10137;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j9p7sIA&#10;AADbAAAADwAAAGRycy9kb3ducmV2LnhtbERPS2vCQBC+C/6HZQpepG7sQSR1lVJpyUEEX4fexuw0&#10;m5qdDdmpxn/vHgo9fnzvxar3jbpSF+vABqaTDBRxGWzNlYHj4eN5DioKssUmMBm4U4TVcjhYYG7D&#10;jXd03UulUgjHHA04kTbXOpaOPMZJaIkT9x06j5JgV2nb4S2F+0a/ZNlMe6w5NThs6d1Redn/egNf&#10;RS/Vz/RTNhccn8aFO5fb9dmY0VP/9gpKqJd/8Z+7sAZmaWz6kn6AXj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iP2nuwgAAANsAAAAPAAAAAAAAAAAAAAAAAJgCAABkcnMvZG93&#10;bnJldi54bWxQSwUGAAAAAAQABAD1AAAAhwMAAAAA&#10;" filled="f" strokecolor="black [3213]" strokeweight="1pt"/>
                                    </v:group>
                                    <v:group id="Группа 143" o:spid="_x0000_s1056" style="position:absolute;left:-449;top:12196;width:72417;height:68789" coordorigin="-449,1601" coordsize="72417,6878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LXy968QAAADcAAAA&#10;DwAAAAAAAAAAAAAAAACqAgAAZHJzL2Rvd25yZXYueG1sUEsFBgAAAAAEAAQA+gAAAJsDAAAAAA==&#10;">
                                      <v:group id="Группа 142" o:spid="_x0000_s1057" style="position:absolute;top:1601;width:60371;height:67655" coordorigin=",1601" coordsize="60371,6765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EIwGHDCAAAA3AAAAA8A&#10;AAAAAAAAAAAAAAAAqgIAAGRycy9kb3ducmV2LnhtbFBLBQYAAAAABAAEAPoAAACZAwAAAAA=&#10;">
                                        <v:shape id="_x0000_s1058" type="#_x0000_t202" style="position:absolute;left:32153;top:1601;width:7290;height:70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Z4UosIA&#10;AADbAAAADwAAAGRycy9kb3ducmV2LnhtbERPS2sCMRC+C/0PYQpeRLNV8bHdKKVQsTerotdhM/ug&#10;m8k2Sdftv28KQm/z8T0n2/amER05X1tW8DRJQBDnVtdcKjif3sYrED4ga2wsk4If8rDdPAwyTLW9&#10;8Qd1x1CKGMI+RQVVCG0qpc8rMugntiWOXGGdwRChK6V2eIvhppHTJFlIgzXHhgpbeq0o/zx+GwWr&#10;+b67+vfZ4ZIvimYdRstu9+WUGj72L88gAvXhX3x373Wcv4S/X+IBcvM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pnhSiwgAAANsAAAAPAAAAAAAAAAAAAAAAAJgCAABkcnMvZG93&#10;bnJldi54bWxQSwUGAAAAAAQABAD1AAAAhwMAAAAA&#10;">
                                          <v:textbox>
                                            <w:txbxContent>
                                              <w:p w:rsidR="00047305" w:rsidRPr="001811FF" w:rsidRDefault="00047305" w:rsidP="00047305">
                                                <w:pPr>
                                                  <w:jc w:val="center"/>
                                                </w:pPr>
                                              </w:p>
                                            </w:txbxContent>
                                          </v:textbox>
                                        </v:shape>
                                        <v:shape id="_x0000_s1059" type="#_x0000_t202" style="position:absolute;left:9631;top:50171;width:17732;height:676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iFw/8AA&#10;AADcAAAADwAAAGRycy9kb3ducmV2LnhtbERPS2vCQBC+C/6HZQRvddOIRaKrhEKhJ8G0QrwN2WkS&#10;zM6G7DaPf+8Kgrf5+J6zP46mET11rras4H0VgSAurK65VPD78/W2BeE8ssbGMimYyMHxMJ/tMdF2&#10;4DP1mS9FCGGXoILK+zaR0hUVGXQr2xIH7s92Bn2AXSl1h0MIN42Mo+hDGqw5NFTY0mdFxS37NwpO&#10;03RLr0Oe5xf0RuPamSttlVouxnQHwtPoX+Kn+1uH+fEGHs+EC+ThD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ViFw/8AAAADcAAAADwAAAAAAAAAAAAAAAACYAgAAZHJzL2Rvd25y&#10;ZXYueG1sUEsFBgAAAAAEAAQA9QAAAIUDAAAAAA==&#10;" fillcolor="white [3212]" strokecolor="black [3213]">
                                          <v:textbox>
                                            <w:txbxContent>
                                              <w:p w:rsidR="00047305" w:rsidRDefault="00047305" w:rsidP="00047305">
                                                <w:pPr>
                                                  <w:jc w:val="center"/>
                                                </w:pPr>
                                              </w:p>
                                              <w:p w:rsidR="00047305" w:rsidRDefault="00047305" w:rsidP="00047305">
                                                <w:pPr>
                                                  <w:jc w:val="center"/>
                                                </w:pPr>
                                                <w:r>
                                                  <w:t>Отказ в предоставлении Муниципальной услуги</w:t>
                                                </w:r>
                                              </w:p>
                                              <w:p w:rsidR="00047305" w:rsidRPr="001811FF" w:rsidRDefault="00047305" w:rsidP="00047305">
                                                <w:pPr>
                                                  <w:jc w:val="center"/>
                                                </w:pPr>
                                              </w:p>
                                            </w:txbxContent>
                                          </v:textbox>
                                        </v:shape>
                                        <v:shape id="_x0000_s1060" type="#_x0000_t202" style="position:absolute;left:41518;top:9883;width:18853;height:704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ms5EMIA&#10;AADbAAAADwAAAGRycy9kb3ducmV2LnhtbERPyWrDMBC9B/IPYgK9hETukqWulVACLcktG+11sMYL&#10;tUaupDju31eHQI6Pt2fr3jSiI+drywoepwkI4tzqmksF59PHZAnCB2SNjWVS8Ece1qvhIMNU2ysf&#10;qDuGUsQQ9ikqqEJoUyl9XpFBP7UtceQK6wyGCF0ptcNrDDeNfEqSuTRYc2yosKVNRfnP8WIULF+2&#10;3bffPe+/8nnRvIbxovv8dUo9jPr3NxCB+nAX39xbrWAWx8Yv8QfI1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OazkQwgAAANsAAAAPAAAAAAAAAAAAAAAAAJgCAABkcnMvZG93&#10;bnJldi54bWxQSwUGAAAAAAQABAD1AAAAhwMAAAAA&#10;">
                                          <v:textbox>
                                            <w:txbxContent>
                                              <w:p w:rsidR="00047305" w:rsidRDefault="00047305" w:rsidP="00047305"/>
                                              <w:p w:rsidR="00047305" w:rsidRDefault="00047305" w:rsidP="00047305">
                                                <w:pPr>
                                                  <w:jc w:val="center"/>
                                                </w:pPr>
                                                <w:r>
                                                  <w:t>Отказ в приеме заявления и документов</w:t>
                                                </w:r>
                                              </w:p>
                                              <w:p w:rsidR="00047305" w:rsidRDefault="00047305" w:rsidP="00047305"/>
                                              <w:p w:rsidR="00047305" w:rsidRPr="001811FF" w:rsidRDefault="00047305" w:rsidP="00047305">
                                                <w:pPr>
                                                  <w:jc w:val="center"/>
                                                </w:pPr>
                                                <w:r>
                                                  <w:t>Отказ в приеме документов</w:t>
                                                </w:r>
                                              </w:p>
                                              <w:p w:rsidR="00047305" w:rsidRPr="001811FF" w:rsidRDefault="00047305" w:rsidP="00047305">
                                                <w:pPr>
                                                  <w:jc w:val="center"/>
                                                </w:pPr>
                                              </w:p>
                                            </w:txbxContent>
                                          </v:textbox>
                                        </v:shape>
                                        <v:shape id="_x0000_s1061" type="#_x0000_t202" style="position:absolute;left:9632;top:9402;width:20527;height:705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OTM7cUA&#10;AADbAAAADwAAAGRycy9kb3ducmV2LnhtbESPT2sCMRTE70K/Q3iCF9GstqjdbpRSaNFba0Wvj83b&#10;P7h52Sbpun57IxR6HGbmN0y26U0jOnK+tqxgNk1AEOdW11wqOHy/T1YgfEDW2FgmBVfysFk/DDJM&#10;tb3wF3X7UIoIYZ+igiqENpXS5xUZ9FPbEkevsM5giNKVUju8RLhp5DxJFtJgzXGhwpbeKsrP+1+j&#10;YPW07U5+9/h5zBdF8xzGy+7jxyk1GvavLyAC9eE//NfeagXLGdy/xB8g1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U5MztxQAAANsAAAAPAAAAAAAAAAAAAAAAAJgCAABkcnMv&#10;ZG93bnJldi54bWxQSwUGAAAAAAQABAD1AAAAigMAAAAA&#10;">
                                          <v:textbox>
                                            <w:txbxContent>
                                              <w:p w:rsidR="00047305" w:rsidRPr="001811FF" w:rsidRDefault="00047305" w:rsidP="00047305">
                                                <w:pPr>
                                                  <w:jc w:val="center"/>
                                                </w:pPr>
                                                <w:r w:rsidRPr="002A20CC">
                                                  <w:t>Прием документов, необходимых для предоставления Муниципальной услуги</w:t>
                                                </w:r>
                                                <w:r>
                                                  <w:t xml:space="preserve"> и регистрация заявления </w:t>
                                                </w:r>
                                              </w:p>
                                            </w:txbxContent>
                                          </v:textbox>
                                        </v:shape>
                                        <v:shape id="_x0000_s1062" type="#_x0000_t202" style="position:absolute;left:26805;top:43833;width:20628;height:392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3r3AcUA&#10;AADbAAAADwAAAGRycy9kb3ducmV2LnhtbESPT2sCMRTE74V+h/CEXopmW0XtdqNIQdFba0Wvj83b&#10;P7h5WZN03X77RhB6HGbmN0y27E0jOnK+tqzgZZSAIM6trrlUcPheD+cgfEDW2FgmBb/kYbl4fMgw&#10;1fbKX9TtQykihH2KCqoQ2lRKn1dk0I9sSxy9wjqDIUpXSu3wGuGmka9JMpUGa44LFbb0UVF+3v8Y&#10;BfPJtjv53fjzmE+L5i08z7rNxSn1NOhX7yAC9eE/fG9vtYLZGG5f4g+Qi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LevcBxQAAANsAAAAPAAAAAAAAAAAAAAAAAJgCAABkcnMv&#10;ZG93bnJldi54bWxQSwUGAAAAAAQABAD1AAAAigMAAAAA&#10;">
                                          <v:textbox>
                                            <w:txbxContent>
                                              <w:p w:rsidR="00047305" w:rsidRDefault="00047305" w:rsidP="00047305">
                                                <w:pPr>
                                                  <w:jc w:val="center"/>
                                                </w:pPr>
                                                <w:r>
                                                  <w:t>Принятие решения</w:t>
                                                </w:r>
                                              </w:p>
                                              <w:p w:rsidR="00047305" w:rsidRPr="001811FF" w:rsidRDefault="00047305" w:rsidP="00047305">
                                                <w:pPr>
                                                  <w:jc w:val="center"/>
                                                </w:pPr>
                                              </w:p>
                                            </w:txbxContent>
                                          </v:textbox>
                                        </v:shape>
                                        <v:shape id="_x0000_s1063" type="#_x0000_t202" style="position:absolute;left:40887;top:50171;width:18575;height:667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84N6cIA&#10;AADbAAAADwAAAGRycy9kb3ducmV2LnhtbESPQWvCQBSE74X+h+UVvNWNim1Is4YgFDwJtQrx9sg+&#10;k2D2bchuTfLvu4LgcZiZb5g0G00rbtS7xrKCxTwCQVxa3XCl4Pj7/R6DcB5ZY2uZFEzkINu8vqSY&#10;aDvwD90OvhIBwi5BBbX3XSKlK2sy6Oa2Iw7exfYGfZB9JXWPQ4CbVi6j6EMabDgs1NjRtqbyevgz&#10;CvbTdM3PQ1EUJ/RG48qZM8VKzd7G/AuEp9E/w4/2Tiv4XMP9S/gBcvM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fzg3pwgAAANsAAAAPAAAAAAAAAAAAAAAAAJgCAABkcnMvZG93&#10;bnJldi54bWxQSwUGAAAAAAQABAD1AAAAhwMAAAAA&#10;" fillcolor="white [3212]" strokecolor="black [3213]">
                                          <v:textbox>
                                            <w:txbxContent>
                                              <w:p w:rsidR="00047305" w:rsidRDefault="00047305" w:rsidP="00047305"/>
                                              <w:p w:rsidR="00047305" w:rsidRPr="001811FF" w:rsidRDefault="00047305" w:rsidP="00047305">
                                                <w:pPr>
                                                  <w:jc w:val="center"/>
                                                </w:pPr>
                                                <w:r>
                                                  <w:t>Решение о предоставлении Муниципальной услуги</w:t>
                                                </w:r>
                                              </w:p>
                                            </w:txbxContent>
                                          </v:textbox>
                                        </v:shape>
                                        <v:shape id="_x0000_s1064" type="#_x0000_t202" style="position:absolute;left:27091;top:21006;width:19976;height:648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lqYJ8UA&#10;AADbAAAADwAAAGRycy9kb3ducmV2LnhtbESPT2vCQBTE74LfYXlCL1I3WrE2ZiOl0GJv/sNeH9ln&#10;Esy+jbvbmH77bqHgcZiZ3zDZujeN6Mj52rKC6SQBQVxYXXOp4Hh4f1yC8AFZY2OZFPyQh3U+HGSY&#10;anvjHXX7UIoIYZ+igiqENpXSFxUZ9BPbEkfvbJ3BEKUrpXZ4i3DTyFmSLKTBmuNChS29VVRc9t9G&#10;wXK+6b7859P2VCzOzUsYP3cfV6fUw6h/XYEI1Id7+L+90QrmM/j7En+AzH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qWpgnxQAAANsAAAAPAAAAAAAAAAAAAAAAAJgCAABkcnMv&#10;ZG93bnJldi54bWxQSwUGAAAAAAQABAD1AAAAigMAAAAA&#10;">
                                          <v:textbox>
                                            <w:txbxContent>
                                              <w:p w:rsidR="00047305" w:rsidRDefault="00047305" w:rsidP="00047305">
                                                <w:pPr>
                                                  <w:jc w:val="center"/>
                                                </w:pPr>
                                              </w:p>
                                              <w:p w:rsidR="00047305" w:rsidRPr="001811FF" w:rsidRDefault="00047305" w:rsidP="00047305">
                                                <w:pPr>
                                                  <w:jc w:val="center"/>
                                                </w:pPr>
                                                <w:r>
                                                  <w:t>Направление межведомственных запросов</w:t>
                                                </w:r>
                                              </w:p>
                                            </w:txbxContent>
                                          </v:textbox>
                                        </v:shape>
                                        <v:shape id="Надпись 25" o:spid="_x0000_s1065" type="#_x0000_t202" style="position:absolute;top:24236;width:7155;height:1106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gxzqsUA&#10;AADbAAAADwAAAGRycy9kb3ducmV2LnhtbESPQWvCQBSE70L/w/IK3szGgCJpVpGAtEh70Hrp7TX7&#10;TILZt2l2m6T99a4geBxm5hsm24ymET11rrasYB7FIIgLq2suFZw+d7MVCOeRNTaWScEfOdisnyYZ&#10;ptoOfKD+6EsRIOxSVFB536ZSuqIigy6yLXHwzrYz6IPsSqk7HALcNDKJ46U0WHNYqLClvKLicvw1&#10;Cvb57gMP34lZ/Tf56/t52/6cvhZKTZ/H7QsIT6N/hO/tN60gWcDtS/gBcn0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KDHOqxQAAANsAAAAPAAAAAAAAAAAAAAAAAJgCAABkcnMv&#10;ZG93bnJldi54bWxQSwUGAAAAAAQABAD1AAAAigMAAAAA&#10;" filled="f" stroked="f" strokeweight=".5pt">
                                          <v:textbox>
                                            <w:txbxContent>
                                              <w:p w:rsidR="00047305" w:rsidRDefault="00047305" w:rsidP="00047305">
                                                <w:r>
                                                  <w:rPr>
                                                    <w:sz w:val="16"/>
                                                  </w:rPr>
                                                  <w:t>Модуль ОУ ЕИСОУ /</w:t>
                                                </w:r>
                                                <w:r w:rsidRPr="00E92FA4">
                                                  <w:rPr>
                                                    <w:sz w:val="16"/>
                                                  </w:rPr>
                                                  <w:t>А</w:t>
                                                </w:r>
                                                <w:r w:rsidRPr="00E92FA4">
                                                  <w:rPr>
                                                    <w:sz w:val="16"/>
                                                    <w:szCs w:val="16"/>
                                                  </w:rPr>
                                                  <w:t>дминистрация</w:t>
                                                </w:r>
                                              </w:p>
                                            </w:txbxContent>
                                          </v:textbox>
                                        </v:shape>
                                        <v:shape id="_x0000_s1066" type="#_x0000_t202" style="position:absolute;left:20825;top:33597;width:32501;height:668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SHv9sUA&#10;AADbAAAADwAAAGRycy9kb3ducmV2LnhtbESPQWvCQBSE70L/w/IKvUizqYo1qatIQbE3a8VeH9ln&#10;Epp9G3fXmP77bkHwOMzMN8x82ZtGdOR8bVnBS5KCIC6srrlUcPhaP89A+ICssbFMCn7Jw3LxMJhj&#10;ru2VP6nbh1JECPscFVQhtLmUvqjIoE9sSxy9k3UGQ5SulNrhNcJNI0dpOpUGa44LFbb0XlHxs78Y&#10;BbPJtvv2H+PdsZiemiwMX7vN2Sn19Niv3kAE6sM9fGtvtYJRBv9f4g+Qi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5Ie/2xQAAANsAAAAPAAAAAAAAAAAAAAAAAJgCAABkcnMv&#10;ZG93bnJldi54bWxQSwUGAAAAAAQABAD1AAAAigMAAAAA&#10;">
                                          <v:textbox>
                                            <w:txbxContent>
                                              <w:p w:rsidR="00047305" w:rsidRDefault="00047305" w:rsidP="00047305">
                                                <w:pPr>
                                                  <w:jc w:val="center"/>
                                                </w:pPr>
                                              </w:p>
                                              <w:p w:rsidR="00047305" w:rsidRPr="001811FF" w:rsidRDefault="00047305" w:rsidP="00047305">
                                                <w:pPr>
                                                  <w:jc w:val="center"/>
                                                </w:pPr>
                                                <w:r>
                                                  <w:t>Получение ответов на межведомственные запросы и р</w:t>
                                                </w:r>
                                                <w:r w:rsidRPr="004E1E82">
                                                  <w:t xml:space="preserve">ассмотрение </w:t>
                                                </w:r>
                                                <w:r>
                                                  <w:t>проектной документации</w:t>
                                                </w:r>
                                              </w:p>
                                              <w:p w:rsidR="00047305" w:rsidRPr="001811FF" w:rsidRDefault="00047305" w:rsidP="00047305">
                                                <w:pPr>
                                                  <w:jc w:val="center"/>
                                                </w:pPr>
                                              </w:p>
                                            </w:txbxContent>
                                          </v:textbox>
                                        </v:shape>
                                        <v:shape id="_x0000_s1067" type="#_x0000_t202" style="position:absolute;left:11500;top:63282;width:20552;height:567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neM1sYA&#10;AADbAAAADwAAAGRycy9kb3ducmV2LnhtbESPT2/CMAzF75P4DpGRdpkgZZuAFQJCSJvYjT/TdrUa&#10;01Y0Tkmy0n37+TBpN1vv+b2fl+veNaqjEGvPBibjDBRx4W3NpYGP0+toDiomZIuNZzLwQxHWq8Hd&#10;EnPrb3yg7phKJSEcczRQpdTmWseiIodx7Fti0c4+OEyyhlLbgDcJd41+zLKpdlizNFTY0rai4nL8&#10;dgbmz7vuK74/7T+L6bl5SQ+z7u0ajLkf9psFqER9+jf/Xe+s4Au9/CID6N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neM1sYAAADbAAAADwAAAAAAAAAAAAAAAACYAgAAZHJz&#10;L2Rvd25yZXYueG1sUEsFBgAAAAAEAAQA9QAAAIsDAAAAAA==&#10;">
                                          <v:textbox>
                                            <w:txbxContent>
                                              <w:p w:rsidR="00047305" w:rsidRPr="001811FF" w:rsidRDefault="00047305" w:rsidP="00047305">
                                                <w:pPr>
                                                  <w:jc w:val="center"/>
                                                </w:pPr>
                                                <w:r>
                                                  <w:t xml:space="preserve">Направление Заявителю результата предоставления Муниципальной услуги </w:t>
                                                </w:r>
                                              </w:p>
                                              <w:p w:rsidR="00047305" w:rsidRPr="001811FF" w:rsidRDefault="00047305" w:rsidP="00047305">
                                                <w:pPr>
                                                  <w:jc w:val="center"/>
                                                </w:pPr>
                                              </w:p>
                                            </w:txbxContent>
                                          </v:textbox>
                                        </v:shape>
                                        <v:shape id="_x0000_s1068" type="#_x0000_t202" style="position:absolute;left:42916;top:64186;width:17451;height:5070;flip:y;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5GbIcIA&#10;AADcAAAADwAAAGRycy9kb3ducmV2LnhtbERPS2sCMRC+F/wPYYTealYLQVaziwhCe6ilvs7DZtxd&#10;3EzWJNX13zeFQm/z8T1nWQ62EzfyoXWsYTrJQBBXzrRcazjsNy9zECEiG+wck4YHBSiL0dMSc+Pu&#10;/EW3XaxFCuGQo4Ymxj6XMlQNWQwT1xMn7uy8xZigr6XxeE/htpOzLFPSYsupocGe1g1Vl9231YDd&#10;ZXj32XVefx7V9XD6UNXrVmn9PB5WCxCRhvgv/nO/mTR/puD3mXSBLH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nkZshwgAAANwAAAAPAAAAAAAAAAAAAAAAAJgCAABkcnMvZG93&#10;bnJldi54bWxQSwUGAAAAAAQABAD1AAAAhwMAAAAA&#10;" fillcolor="white [3212]" strokecolor="black [3213]">
                                          <v:textbox>
                                            <w:txbxContent>
                                              <w:p w:rsidR="00047305" w:rsidRDefault="00047305" w:rsidP="00047305">
                                                <w:pPr>
                                                  <w:jc w:val="center"/>
                                                </w:pPr>
                                                <w:r>
                                                  <w:t xml:space="preserve">Направление </w:t>
                                                </w:r>
                                                <w:r w:rsidRPr="002D393F">
                                                  <w:rPr>
                                                    <w:color w:val="000000" w:themeColor="text1"/>
                                                  </w:rPr>
                                                  <w:t>результата в ИСОГД МО</w:t>
                                                </w:r>
                                              </w:p>
                                              <w:p w:rsidR="00047305" w:rsidRPr="001811FF" w:rsidRDefault="00047305" w:rsidP="00047305">
                                                <w:pPr>
                                                  <w:jc w:val="center"/>
                                                </w:pPr>
                                              </w:p>
                                            </w:txbxContent>
                                          </v:textbox>
                                        </v:shape>
                                      </v:group>
                                      <v:group id="Группа 140" o:spid="_x0000_s1069" style="position:absolute;left:-449;top:18073;width:72417;height:52316" coordorigin="-594,5011" coordsize="72417,5231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driOcxgAAANwA&#10;AAAPAAAAAAAAAAAAAAAAAKoCAABkcnMvZG93bnJldi54bWxQSwUGAAAAAAQABAD6AAAAnQMAAAAA&#10;">
                                        <v:rect id="Прямоугольник 69" o:spid="_x0000_s1070" style="position:absolute;left:-594;top:45235;width:72416;height:12091;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XPMdcYA&#10;AADbAAAADwAAAGRycy9kb3ducmV2LnhtbESPT2vCQBTE74V+h+UVvIhu9CA1ukppacmhFOqfg7dn&#10;9plNzb4N2VdNv323UPA4zMxvmOW69426UBfrwAYm4wwUcRlszZWB3fZ19AgqCrLFJjAZ+KEI69X9&#10;3RJzG678SZeNVCpBOOZowIm0udaxdOQxjkNLnLxT6DxKkl2lbYfXBPeNnmbZTHusOS04bOnZUXne&#10;fHsDh6KX6mvyJu9nHO6HhTuWHy9HYwYP/dMClFAvt/B/u7AGZnP4+5J+gF79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XPMdcYAAADbAAAADwAAAAAAAAAAAAAAAACYAgAAZHJz&#10;L2Rvd25yZXYueG1sUEsFBgAAAAAEAAQA9QAAAIsDAAAAAA==&#10;" filled="f" strokecolor="black [3213]" strokeweight="1pt"/>
                                        <v:rect id="Прямоугольник 133" o:spid="_x0000_s1071" style="position:absolute;left:7977;top:5011;width:63846;height:13146;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cvosQA&#10;AADcAAAADwAAAGRycy9kb3ducmV2LnhtbERPS2vCQBC+F/oflil4Ed2oUCS6SmlpyaEU6uPgbcyO&#10;2dTsbMhONf333ULB23x8z1mue9+oC3WxDmxgMs5AEZfB1lwZ2G1fR3NQUZAtNoHJwA9FWK/u75aY&#10;23DlT7pspFIphGOOBpxIm2sdS0ce4zi0xIk7hc6jJNhV2nZ4TeG+0dMse9Qea04NDlt6dlSeN9/e&#10;wKHopfqavMn7GYf7YeGO5cfL0ZjBQ/+0ACXUy0387y5smj+bwd8z6QK9+g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t3L6LEAAAA3AAAAA8AAAAAAAAAAAAAAAAAmAIAAGRycy9k&#10;b3ducmV2LnhtbFBLBQYAAAAABAAEAPUAAACJAwAAAAA=&#10;" filled="f" strokecolor="black [3213]" strokeweight="1pt"/>
                                        <v:rect id="Прямоугольник 132" o:spid="_x0000_s1072" style="position:absolute;left:7977;top:18157;width:63846;height:10896;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DuKOcQA&#10;AADcAAAADwAAAGRycy9kb3ducmV2LnhtbERPS2vCQBC+F/oflin0IrrRQpHoKkVpyaEU6uPgbcyO&#10;2dTsbMhONf333ULB23x8z5kve9+oC3WxDmxgPMpAEZfB1lwZ2G1fh1NQUZAtNoHJwA9FWC7u7+aY&#10;23DlT7pspFIphGOOBpxIm2sdS0ce4yi0xIk7hc6jJNhV2nZ4TeG+0ZMse9Yea04NDltaOSrPm29v&#10;4FD0Un2N3+T9jIP9oHDH8mN9NObxoX+ZgRLq5Sb+dxc2zX+awN8z6QK9+A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Q7ijnEAAAA3AAAAA8AAAAAAAAAAAAAAAAAmAIAAGRycy9k&#10;b3ducmV2LnhtbFBLBQYAAAAABAAEAPUAAACJAwAAAAA=&#10;" filled="f" strokecolor="black [3213]" strokeweight="1pt"/>
                                      </v:group>
                                    </v:group>
                                  </v:group>
                                </v:group>
                              </v:group>
                            </v:group>
                          </v:group>
                        </v:group>
                      </v:group>
                    </v:group>
                  </v:group>
                </v:group>
                <v:shape id="Надпись 27" o:spid="_x0000_s1073" type="#_x0000_t202" style="position:absolute;left:-180;top:69613;width:8237;height:1114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ZJIRsUA&#10;AADbAAAADwAAAGRycy9kb3ducmV2LnhtbESPS4vCQBCE7wv7H4Ze8LZODPgg6ygSkBXRg4+Lt95M&#10;mwQzPdnMqNFf7wiCx6KqvqLG09ZU4kKNKy0r6HUjEMSZ1SXnCva7+fcIhPPIGivLpOBGDqaTz48x&#10;JtpeeUOXrc9FgLBLUEHhfZ1I6bKCDLqurYmDd7SNQR9kk0vd4DXATSXjKBpIgyWHhQJrSgvKTtuz&#10;UbBM52vc/MVmdK/S39VxVv/vD32lOl/t7AeEp9a/w6/2QiuIh/D8En6AnDw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VkkhGxQAAANsAAAAPAAAAAAAAAAAAAAAAAJgCAABkcnMv&#10;ZG93bnJldi54bWxQSwUGAAAAAAQABAD1AAAAigMAAAAA&#10;" filled="f" stroked="f" strokeweight=".5pt">
                  <v:textbox>
                    <w:txbxContent>
                      <w:p w:rsidR="00047305" w:rsidRPr="000765FB" w:rsidRDefault="00047305" w:rsidP="00047305">
                        <w:pPr>
                          <w:rPr>
                            <w:sz w:val="16"/>
                            <w:szCs w:val="16"/>
                          </w:rPr>
                        </w:pPr>
                        <w:r>
                          <w:rPr>
                            <w:sz w:val="16"/>
                            <w:szCs w:val="16"/>
                          </w:rPr>
                          <w:t>Администрация/ Модуль ОУ ЕИСОУ/РПГУ</w:t>
                        </w:r>
                      </w:p>
                    </w:txbxContent>
                  </v:textbox>
                </v:shape>
              </v:group>
              <v:shape id="Надпись 49" o:spid="_x0000_s1074" type="#_x0000_t202" style="position:absolute;left:178;top:1267;width:7019;height:651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p6cD8YA&#10;AADbAAAADwAAAGRycy9kb3ducmV2LnhtbESPQWvCQBSE74L/YXmF3nTTYMWmriKBYCl6SOqlt9fs&#10;MwnNvo3Zrab+elco9DjMzDfMcj2YVpypd41lBU/TCARxaXXDlYLDRzZZgHAeWWNrmRT8koP1ajxa&#10;YqLthXM6F74SAcIuQQW1910ipStrMuimtiMO3tH2Bn2QfSV1j5cAN62Mo2guDTYcFmrsKK2p/C5+&#10;jIL3NNtj/hWbxbVNt7vjpjsdPp+VenwYNq8gPA3+P/zXftMKZi9w/xJ+gFz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p6cD8YAAADbAAAADwAAAAAAAAAAAAAAAACYAgAAZHJz&#10;L2Rvd25yZXYueG1sUEsFBgAAAAAEAAQA9QAAAIsDAAAAAA==&#10;" filled="f" stroked="f" strokeweight=".5pt">
                <v:textbox>
                  <w:txbxContent>
                    <w:p w:rsidR="00047305" w:rsidRPr="000765FB" w:rsidRDefault="00047305" w:rsidP="00047305">
                      <w:r w:rsidRPr="000765FB">
                        <w:t>РПГУ/Модуль ОУ ЕИСОУ</w:t>
                      </w:r>
                    </w:p>
                  </w:txbxContent>
                </v:textbox>
              </v:shape>
            </v:group>
            <v:shape id="Надпись 111" o:spid="_x0000_s1075" type="#_x0000_t202" style="position:absolute;left:32137;top:12515;width:7678;height:721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wE5RcMA&#10;AADcAAAADwAAAGRycy9kb3ducmV2LnhtbERPTYvCMBC9C/sfwgjeNK2gSNcoUhBl0YNuL3ubbca2&#10;2Ey6TVarv94Igrd5vM+ZLztTiwu1rrKsIB5FIIhzqysuFGTf6+EMhPPIGmvLpOBGDpaLj94cE22v&#10;fKDL0RcihLBLUEHpfZNI6fKSDLqRbYgDd7KtQR9gW0jd4jWEm1qOo2gqDVYcGkpsKC0pPx//jYKv&#10;dL3Hw+/YzO51utmdVs1f9jNRatDvVp8gPHX+LX65tzrMj2N4PhMukIs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wE5RcMAAADcAAAADwAAAAAAAAAAAAAAAACYAgAAZHJzL2Rv&#10;d25yZXYueG1sUEsFBgAAAAAEAAQA9QAAAIgDAAAAAA==&#10;" filled="f" stroked="f" strokeweight=".5pt">
              <v:textbox>
                <w:txbxContent>
                  <w:p w:rsidR="00047305" w:rsidRPr="00CB17F2" w:rsidRDefault="00047305" w:rsidP="00047305">
                    <w:pPr>
                      <w:jc w:val="center"/>
                    </w:pPr>
                    <w:r w:rsidRPr="00CB17F2">
                      <w:t>Наличие основани</w:t>
                    </w:r>
                    <w:r>
                      <w:t>й</w:t>
                    </w:r>
                    <w:r w:rsidRPr="00CB17F2">
                      <w:t xml:space="preserve"> для отказа</w:t>
                    </w:r>
                  </w:p>
                </w:txbxContent>
              </v:textbox>
            </v:shape>
          </v:group>
        </w:pict>
      </w:r>
      <w:r w:rsidRPr="002D393F">
        <w:rPr>
          <w:color w:val="000000" w:themeColor="text1"/>
        </w:rPr>
        <w:t>Блок-схема предоставления Муниципальной услуги</w:t>
      </w:r>
      <w:bookmarkEnd w:id="567"/>
      <w:bookmarkEnd w:id="568"/>
      <w:bookmarkEnd w:id="569"/>
      <w:bookmarkEnd w:id="570"/>
      <w:bookmarkEnd w:id="571"/>
    </w:p>
    <w:p w:rsidR="00047305" w:rsidRPr="002D393F" w:rsidRDefault="00047305" w:rsidP="00047305">
      <w:pPr>
        <w:pStyle w:val="affff8"/>
        <w:rPr>
          <w:color w:val="000000" w:themeColor="text1"/>
        </w:rPr>
      </w:pPr>
    </w:p>
    <w:p w:rsidR="00047305" w:rsidRPr="002D393F" w:rsidRDefault="00047305" w:rsidP="00047305">
      <w:pPr>
        <w:pStyle w:val="affff8"/>
        <w:rPr>
          <w:color w:val="000000" w:themeColor="text1"/>
        </w:rPr>
      </w:pPr>
      <w:r>
        <w:rPr>
          <w:noProof/>
          <w:color w:val="000000" w:themeColor="text1"/>
          <w:lang w:eastAsia="ru-RU"/>
        </w:rPr>
        <w:pict>
          <v:shape id="Надпись 2" o:spid="_x0000_s1076" type="#_x0000_t202" style="position:absolute;left:0;text-align:left;margin-left:147.95pt;margin-top:5.8pt;width:135.5pt;height:40.85pt;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">
            <v:textbox>
              <w:txbxContent>
                <w:p w:rsidR="00047305" w:rsidRDefault="00047305" w:rsidP="00047305">
                  <w:pPr>
                    <w:jc w:val="center"/>
                  </w:pPr>
                  <w:r>
                    <w:t xml:space="preserve">Подача </w:t>
                  </w:r>
                </w:p>
                <w:p w:rsidR="00047305" w:rsidRPr="001811FF" w:rsidRDefault="00047305" w:rsidP="00047305">
                  <w:pPr>
                    <w:jc w:val="center"/>
                  </w:pPr>
                  <w:r>
                    <w:t>Заявления</w:t>
                  </w:r>
                </w:p>
                <w:p w:rsidR="00047305" w:rsidRPr="001811FF" w:rsidRDefault="00047305" w:rsidP="00047305">
                  <w:pPr>
                    <w:jc w:val="center"/>
                  </w:pPr>
                </w:p>
              </w:txbxContent>
            </v:textbox>
          </v:shape>
        </w:pict>
      </w:r>
      <w:r>
        <w:rPr>
          <w:noProof/>
          <w:color w:val="000000" w:themeColor="text1"/>
          <w:lang w:eastAsia="ru-RU"/>
        </w:rPr>
        <w:pict>
          <v:shape id="Надпись 159" o:spid="_x0000_s1077" type="#_x0000_t202" style="position:absolute;left:0;text-align:left;margin-left:441.35pt;margin-top:9.5pt;width:34.5pt;height:20.85pt;z-index:2516633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" filled="f" stroked="f" strokeweight=".5pt">
            <v:textbox>
              <w:txbxContent>
                <w:p w:rsidR="00047305" w:rsidRDefault="00047305" w:rsidP="00047305">
                  <w:pPr>
                    <w:jc w:val="center"/>
                  </w:pPr>
                  <w:r>
                    <w:t>х</w:t>
                  </w:r>
                </w:p>
              </w:txbxContent>
            </v:textbox>
          </v:shape>
        </w:pict>
      </w:r>
    </w:p>
    <w:p w:rsidR="00047305" w:rsidRPr="002D393F" w:rsidRDefault="00047305" w:rsidP="00047305">
      <w:pPr>
        <w:pStyle w:val="affff8"/>
        <w:rPr>
          <w:color w:val="000000" w:themeColor="text1"/>
        </w:rPr>
      </w:pPr>
    </w:p>
    <w:p w:rsidR="00047305" w:rsidRPr="002D393F" w:rsidRDefault="00047305" w:rsidP="00047305">
      <w:pPr>
        <w:pStyle w:val="affff8"/>
        <w:rPr>
          <w:color w:val="000000" w:themeColor="text1"/>
        </w:rPr>
      </w:pPr>
    </w:p>
    <w:p w:rsidR="00047305" w:rsidRPr="002D393F" w:rsidRDefault="00047305" w:rsidP="00047305">
      <w:pPr>
        <w:pStyle w:val="affff8"/>
        <w:rPr>
          <w:color w:val="000000" w:themeColor="text1"/>
        </w:rPr>
      </w:pPr>
    </w:p>
    <w:p w:rsidR="00047305" w:rsidRPr="002D393F" w:rsidRDefault="00047305" w:rsidP="00047305">
      <w:pPr>
        <w:pStyle w:val="affff8"/>
        <w:rPr>
          <w:color w:val="000000" w:themeColor="text1"/>
        </w:rPr>
      </w:pPr>
    </w:p>
    <w:p w:rsidR="00047305" w:rsidRPr="002D393F" w:rsidRDefault="00047305" w:rsidP="00047305">
      <w:pPr>
        <w:pStyle w:val="affff8"/>
        <w:rPr>
          <w:color w:val="000000" w:themeColor="text1"/>
        </w:rPr>
      </w:pPr>
    </w:p>
    <w:p w:rsidR="00047305" w:rsidRPr="002D393F" w:rsidRDefault="00047305" w:rsidP="00047305">
      <w:pPr>
        <w:pStyle w:val="affff8"/>
        <w:rPr>
          <w:color w:val="000000" w:themeColor="text1"/>
        </w:rPr>
      </w:pPr>
    </w:p>
    <w:p w:rsidR="00047305" w:rsidRPr="002D393F" w:rsidRDefault="00047305" w:rsidP="00047305">
      <w:pPr>
        <w:pStyle w:val="affff8"/>
        <w:rPr>
          <w:color w:val="000000" w:themeColor="text1"/>
        </w:rPr>
      </w:pPr>
    </w:p>
    <w:p w:rsidR="00047305" w:rsidRPr="002D393F" w:rsidRDefault="00047305" w:rsidP="00047305">
      <w:pPr>
        <w:pStyle w:val="affff8"/>
        <w:rPr>
          <w:color w:val="000000" w:themeColor="text1"/>
        </w:rPr>
      </w:pPr>
      <w:r>
        <w:rPr>
          <w:noProof/>
          <w:color w:val="000000" w:themeColor="text1"/>
          <w:lang w:eastAsia="ru-RU"/>
        </w:rPr>
        <w:pict>
          <v:shape id="Надпись 160" o:spid="_x0000_s1078" type="#_x0000_t202" style="position:absolute;left:0;text-align:left;margin-left:438.4pt;margin-top:2.5pt;width:49.55pt;height:55.5pt;z-index:25166438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" filled="f" stroked="f" strokeweight=".5pt">
            <v:textbox>
              <w:txbxContent>
                <w:p w:rsidR="00047305" w:rsidRPr="00A03AE6" w:rsidRDefault="00047305" w:rsidP="00047305">
                  <w:pPr>
                    <w:jc w:val="center"/>
                    <w:rPr>
                      <w:sz w:val="16"/>
                    </w:rPr>
                  </w:pPr>
                  <w:r>
                    <w:rPr>
                      <w:sz w:val="16"/>
                    </w:rPr>
                    <w:t>1 рабочий день</w:t>
                  </w:r>
                </w:p>
              </w:txbxContent>
            </v:textbox>
          </v:shape>
        </w:pict>
      </w:r>
    </w:p>
    <w:p w:rsidR="00047305" w:rsidRPr="002D393F" w:rsidRDefault="00047305" w:rsidP="00047305">
      <w:pPr>
        <w:pStyle w:val="affff8"/>
        <w:rPr>
          <w:color w:val="000000" w:themeColor="text1"/>
        </w:rPr>
      </w:pPr>
    </w:p>
    <w:p w:rsidR="00047305" w:rsidRPr="002D393F" w:rsidRDefault="00047305" w:rsidP="00047305">
      <w:pPr>
        <w:pStyle w:val="affff8"/>
        <w:rPr>
          <w:color w:val="000000" w:themeColor="text1"/>
        </w:rPr>
      </w:pPr>
    </w:p>
    <w:p w:rsidR="00047305" w:rsidRPr="002D393F" w:rsidRDefault="00047305" w:rsidP="00047305">
      <w:pPr>
        <w:pStyle w:val="affff8"/>
        <w:rPr>
          <w:color w:val="000000" w:themeColor="text1"/>
        </w:rPr>
      </w:pPr>
    </w:p>
    <w:p w:rsidR="00047305" w:rsidRPr="002D393F" w:rsidRDefault="00047305" w:rsidP="00047305">
      <w:pPr>
        <w:pStyle w:val="affff8"/>
        <w:rPr>
          <w:color w:val="000000" w:themeColor="text1"/>
        </w:rPr>
      </w:pPr>
    </w:p>
    <w:p w:rsidR="00047305" w:rsidRPr="002D393F" w:rsidRDefault="00047305" w:rsidP="00047305">
      <w:pPr>
        <w:pStyle w:val="affff8"/>
        <w:rPr>
          <w:color w:val="000000" w:themeColor="text1"/>
        </w:rPr>
      </w:pPr>
    </w:p>
    <w:p w:rsidR="00047305" w:rsidRPr="002D393F" w:rsidRDefault="00047305" w:rsidP="00047305">
      <w:pPr>
        <w:pStyle w:val="affff8"/>
        <w:rPr>
          <w:color w:val="000000" w:themeColor="text1"/>
        </w:rPr>
      </w:pPr>
    </w:p>
    <w:p w:rsidR="00047305" w:rsidRPr="002D393F" w:rsidRDefault="00047305" w:rsidP="00047305">
      <w:pPr>
        <w:pStyle w:val="affff8"/>
        <w:rPr>
          <w:color w:val="000000" w:themeColor="text1"/>
        </w:rPr>
      </w:pPr>
    </w:p>
    <w:p w:rsidR="00047305" w:rsidRPr="002D393F" w:rsidRDefault="00047305" w:rsidP="00047305">
      <w:pPr>
        <w:pStyle w:val="affff8"/>
        <w:rPr>
          <w:color w:val="000000" w:themeColor="text1"/>
        </w:rPr>
      </w:pPr>
      <w:r>
        <w:rPr>
          <w:noProof/>
          <w:color w:val="000000" w:themeColor="text1"/>
          <w:lang w:eastAsia="ru-RU"/>
        </w:rPr>
        <w:pict>
          <v:shape id="Надпись 161" o:spid="_x0000_s1079" type="#_x0000_t202" style="position:absolute;left:0;text-align:left;margin-left:437.7pt;margin-top:12.45pt;width:49.55pt;height:54.45pt;z-index:25166540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" filled="f" stroked="f" strokeweight=".5pt">
            <v:textbox>
              <w:txbxContent>
                <w:p w:rsidR="00047305" w:rsidRPr="00A03AE6" w:rsidRDefault="00047305" w:rsidP="00047305">
                  <w:pPr>
                    <w:jc w:val="center"/>
                    <w:rPr>
                      <w:sz w:val="16"/>
                    </w:rPr>
                  </w:pPr>
                  <w:r>
                    <w:rPr>
                      <w:sz w:val="16"/>
                    </w:rPr>
                    <w:t>5 рабочих  дней</w:t>
                  </w:r>
                </w:p>
              </w:txbxContent>
            </v:textbox>
          </v:shape>
        </w:pict>
      </w:r>
    </w:p>
    <w:p w:rsidR="00047305" w:rsidRPr="002D393F" w:rsidRDefault="00047305" w:rsidP="00047305">
      <w:pPr>
        <w:pStyle w:val="affff8"/>
        <w:rPr>
          <w:color w:val="000000" w:themeColor="text1"/>
          <w:sz w:val="22"/>
        </w:rPr>
      </w:pPr>
      <w:bookmarkStart w:id="572" w:name="_GoBack"/>
      <w:bookmarkEnd w:id="572"/>
    </w:p>
    <w:p w:rsidR="00047305" w:rsidRPr="002D393F" w:rsidRDefault="00047305" w:rsidP="00047305">
      <w:pPr>
        <w:pStyle w:val="affff8"/>
        <w:rPr>
          <w:color w:val="000000" w:themeColor="text1"/>
          <w:sz w:val="22"/>
        </w:rPr>
      </w:pPr>
    </w:p>
    <w:p w:rsidR="00047305" w:rsidRPr="002D393F" w:rsidRDefault="00047305" w:rsidP="00047305">
      <w:pPr>
        <w:pStyle w:val="affff8"/>
        <w:rPr>
          <w:color w:val="000000" w:themeColor="text1"/>
          <w:sz w:val="22"/>
        </w:rPr>
      </w:pPr>
    </w:p>
    <w:p w:rsidR="00047305" w:rsidRPr="002D393F" w:rsidRDefault="00047305" w:rsidP="00047305">
      <w:pPr>
        <w:pStyle w:val="affff8"/>
        <w:rPr>
          <w:color w:val="000000" w:themeColor="text1"/>
          <w:sz w:val="22"/>
        </w:rPr>
      </w:pPr>
    </w:p>
    <w:p w:rsidR="00047305" w:rsidRPr="002D393F" w:rsidRDefault="00047305" w:rsidP="00047305">
      <w:pPr>
        <w:pStyle w:val="affff8"/>
        <w:rPr>
          <w:color w:val="000000" w:themeColor="text1"/>
          <w:sz w:val="22"/>
        </w:rPr>
      </w:pPr>
    </w:p>
    <w:p w:rsidR="00047305" w:rsidRPr="002D393F" w:rsidRDefault="00047305" w:rsidP="00047305">
      <w:pPr>
        <w:pStyle w:val="affff8"/>
        <w:rPr>
          <w:color w:val="000000" w:themeColor="text1"/>
          <w:sz w:val="22"/>
        </w:rPr>
      </w:pPr>
    </w:p>
    <w:p w:rsidR="00047305" w:rsidRPr="002D393F" w:rsidRDefault="00047305" w:rsidP="00047305">
      <w:pPr>
        <w:pStyle w:val="affff8"/>
        <w:rPr>
          <w:color w:val="000000" w:themeColor="text1"/>
          <w:sz w:val="22"/>
        </w:rPr>
      </w:pPr>
    </w:p>
    <w:p w:rsidR="00047305" w:rsidRPr="002D393F" w:rsidRDefault="00047305" w:rsidP="00047305">
      <w:pPr>
        <w:pStyle w:val="affff8"/>
        <w:rPr>
          <w:color w:val="000000" w:themeColor="text1"/>
          <w:sz w:val="22"/>
        </w:rPr>
      </w:pPr>
    </w:p>
    <w:p w:rsidR="00047305" w:rsidRPr="002D393F" w:rsidRDefault="00047305" w:rsidP="00047305">
      <w:pPr>
        <w:pStyle w:val="affff8"/>
        <w:rPr>
          <w:color w:val="000000" w:themeColor="text1"/>
          <w:sz w:val="22"/>
        </w:rPr>
      </w:pPr>
      <w:r w:rsidRPr="00BB21BB">
        <w:rPr>
          <w:noProof/>
          <w:color w:val="000000" w:themeColor="text1"/>
          <w:lang w:eastAsia="ru-RU"/>
        </w:rPr>
        <w:pict>
          <v:shape id="Надпись 162" o:spid="_x0000_s1080" type="#_x0000_t202" style="position:absolute;left:0;text-align:left;margin-left:437.5pt;margin-top:11.8pt;width:49.55pt;height:44.2pt;z-index:25166643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" filled="f" stroked="f" strokeweight=".5pt">
            <v:textbox>
              <w:txbxContent>
                <w:p w:rsidR="00047305" w:rsidRPr="00A03AE6" w:rsidRDefault="00047305" w:rsidP="00047305">
                  <w:pPr>
                    <w:jc w:val="center"/>
                    <w:rPr>
                      <w:sz w:val="16"/>
                    </w:rPr>
                  </w:pPr>
                  <w:r>
                    <w:rPr>
                      <w:sz w:val="16"/>
                    </w:rPr>
                    <w:t xml:space="preserve"> 6 рабочих дней</w:t>
                  </w:r>
                </w:p>
              </w:txbxContent>
            </v:textbox>
          </v:shape>
        </w:pict>
      </w:r>
    </w:p>
    <w:p w:rsidR="00047305" w:rsidRPr="002D393F" w:rsidRDefault="00047305" w:rsidP="00047305">
      <w:pPr>
        <w:pStyle w:val="affff8"/>
        <w:rPr>
          <w:color w:val="000000" w:themeColor="text1"/>
          <w:sz w:val="22"/>
        </w:rPr>
      </w:pPr>
    </w:p>
    <w:p w:rsidR="00047305" w:rsidRPr="002D393F" w:rsidRDefault="00047305" w:rsidP="00047305">
      <w:pPr>
        <w:pStyle w:val="affff8"/>
        <w:rPr>
          <w:color w:val="000000" w:themeColor="text1"/>
          <w:sz w:val="22"/>
        </w:rPr>
      </w:pPr>
    </w:p>
    <w:p w:rsidR="00047305" w:rsidRPr="002D393F" w:rsidRDefault="00047305" w:rsidP="00047305">
      <w:pPr>
        <w:pStyle w:val="affff8"/>
        <w:rPr>
          <w:color w:val="000000" w:themeColor="text1"/>
          <w:sz w:val="22"/>
        </w:rPr>
      </w:pPr>
    </w:p>
    <w:p w:rsidR="00047305" w:rsidRPr="002D393F" w:rsidRDefault="00047305" w:rsidP="00047305">
      <w:pPr>
        <w:pStyle w:val="affff8"/>
        <w:rPr>
          <w:color w:val="000000" w:themeColor="text1"/>
          <w:sz w:val="22"/>
        </w:rPr>
      </w:pPr>
    </w:p>
    <w:p w:rsidR="00047305" w:rsidRPr="002D393F" w:rsidRDefault="00047305" w:rsidP="00047305">
      <w:pPr>
        <w:pStyle w:val="affff8"/>
        <w:rPr>
          <w:color w:val="000000" w:themeColor="text1"/>
          <w:sz w:val="22"/>
        </w:rPr>
      </w:pPr>
    </w:p>
    <w:p w:rsidR="00047305" w:rsidRPr="002D393F" w:rsidRDefault="00047305" w:rsidP="00047305">
      <w:pPr>
        <w:pStyle w:val="affff8"/>
        <w:rPr>
          <w:color w:val="000000" w:themeColor="text1"/>
          <w:sz w:val="22"/>
        </w:rPr>
      </w:pPr>
    </w:p>
    <w:p w:rsidR="00047305" w:rsidRPr="002D393F" w:rsidRDefault="00047305" w:rsidP="00047305">
      <w:pPr>
        <w:pStyle w:val="affff8"/>
        <w:rPr>
          <w:color w:val="000000" w:themeColor="text1"/>
          <w:sz w:val="22"/>
        </w:rPr>
      </w:pPr>
    </w:p>
    <w:p w:rsidR="00047305" w:rsidRPr="002D393F" w:rsidRDefault="00047305" w:rsidP="00047305">
      <w:pPr>
        <w:pStyle w:val="affff8"/>
        <w:rPr>
          <w:color w:val="000000" w:themeColor="text1"/>
          <w:sz w:val="22"/>
        </w:rPr>
      </w:pPr>
      <w:r w:rsidRPr="00BB21BB">
        <w:rPr>
          <w:noProof/>
          <w:color w:val="000000" w:themeColor="text1"/>
          <w:lang w:eastAsia="ru-RU"/>
        </w:rPr>
        <w:pict>
          <v:shape id="Прямая со стрелкой 3" o:spid="_x0000_s1084" type="#_x0000_t32" style="position:absolute;left:0;text-align:left;margin-left:224.7pt;margin-top:10.8pt;width:30pt;height:18.75pt;z-index:25167052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" strokecolor="black [3213]" strokeweight=".5pt">
            <v:stroke endarrow="block" joinstyle="miter"/>
          </v:shape>
        </w:pict>
      </w:r>
    </w:p>
    <w:p w:rsidR="00047305" w:rsidRPr="002D393F" w:rsidRDefault="00047305" w:rsidP="00047305">
      <w:pPr>
        <w:pStyle w:val="affff8"/>
        <w:rPr>
          <w:color w:val="000000" w:themeColor="text1"/>
          <w:sz w:val="22"/>
        </w:rPr>
      </w:pPr>
      <w:r w:rsidRPr="00BB21BB">
        <w:rPr>
          <w:noProof/>
          <w:color w:val="000000" w:themeColor="text1"/>
          <w:lang w:eastAsia="ru-RU"/>
        </w:rPr>
        <w:pict>
          <v:shape id="Надпись 163" o:spid="_x0000_s1081" type="#_x0000_t202" style="position:absolute;left:0;text-align:left;margin-left:437.6pt;margin-top:7.85pt;width:49.55pt;height:27.5pt;z-index:25166745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" filled="f" stroked="f" strokeweight=".5pt">
            <v:textbox>
              <w:txbxContent>
                <w:p w:rsidR="00047305" w:rsidRPr="00A03AE6" w:rsidRDefault="00047305" w:rsidP="00047305">
                  <w:pPr>
                    <w:jc w:val="center"/>
                    <w:rPr>
                      <w:sz w:val="16"/>
                    </w:rPr>
                  </w:pPr>
                  <w:r>
                    <w:rPr>
                      <w:sz w:val="16"/>
                    </w:rPr>
                    <w:t>2 рабочих дня</w:t>
                  </w:r>
                </w:p>
              </w:txbxContent>
            </v:textbox>
          </v:shape>
        </w:pict>
      </w:r>
    </w:p>
    <w:p w:rsidR="00047305" w:rsidRPr="002D393F" w:rsidRDefault="00047305" w:rsidP="00047305">
      <w:pPr>
        <w:pStyle w:val="affff8"/>
        <w:rPr>
          <w:color w:val="000000" w:themeColor="text1"/>
          <w:sz w:val="22"/>
        </w:rPr>
      </w:pPr>
    </w:p>
    <w:p w:rsidR="00047305" w:rsidRPr="002D393F" w:rsidRDefault="00047305" w:rsidP="00047305">
      <w:pPr>
        <w:pStyle w:val="affff8"/>
        <w:rPr>
          <w:color w:val="000000" w:themeColor="text1"/>
          <w:sz w:val="22"/>
        </w:rPr>
      </w:pPr>
    </w:p>
    <w:p w:rsidR="00047305" w:rsidRPr="002D393F" w:rsidRDefault="00047305" w:rsidP="00047305">
      <w:pPr>
        <w:pStyle w:val="affff8"/>
        <w:rPr>
          <w:color w:val="000000" w:themeColor="text1"/>
          <w:sz w:val="22"/>
        </w:rPr>
      </w:pPr>
    </w:p>
    <w:p w:rsidR="00047305" w:rsidRPr="002D393F" w:rsidRDefault="00047305" w:rsidP="00047305">
      <w:pPr>
        <w:pStyle w:val="affff8"/>
        <w:rPr>
          <w:color w:val="000000" w:themeColor="text1"/>
          <w:sz w:val="22"/>
        </w:rPr>
      </w:pPr>
    </w:p>
    <w:p w:rsidR="00047305" w:rsidRPr="002D393F" w:rsidRDefault="00047305" w:rsidP="00047305">
      <w:pPr>
        <w:pStyle w:val="affff8"/>
        <w:rPr>
          <w:color w:val="000000" w:themeColor="text1"/>
          <w:sz w:val="22"/>
        </w:rPr>
      </w:pPr>
    </w:p>
    <w:p w:rsidR="00047305" w:rsidRPr="002D393F" w:rsidRDefault="00047305" w:rsidP="00047305">
      <w:pPr>
        <w:pStyle w:val="affff8"/>
        <w:rPr>
          <w:color w:val="000000" w:themeColor="text1"/>
          <w:sz w:val="22"/>
        </w:rPr>
      </w:pPr>
    </w:p>
    <w:p w:rsidR="00047305" w:rsidRPr="002D393F" w:rsidRDefault="00047305" w:rsidP="00047305">
      <w:pPr>
        <w:pStyle w:val="affff8"/>
        <w:rPr>
          <w:color w:val="000000" w:themeColor="text1"/>
          <w:sz w:val="22"/>
        </w:rPr>
      </w:pPr>
    </w:p>
    <w:p w:rsidR="00047305" w:rsidRPr="002D393F" w:rsidRDefault="00047305" w:rsidP="00047305">
      <w:pPr>
        <w:pStyle w:val="affff8"/>
        <w:rPr>
          <w:color w:val="000000" w:themeColor="text1"/>
          <w:sz w:val="22"/>
        </w:rPr>
      </w:pPr>
    </w:p>
    <w:p w:rsidR="00047305" w:rsidRPr="002D393F" w:rsidRDefault="00047305" w:rsidP="00047305">
      <w:pPr>
        <w:pStyle w:val="affff8"/>
        <w:rPr>
          <w:color w:val="000000" w:themeColor="text1"/>
          <w:sz w:val="22"/>
        </w:rPr>
      </w:pPr>
      <w:r w:rsidRPr="00BB21BB">
        <w:rPr>
          <w:noProof/>
          <w:color w:val="000000" w:themeColor="text1"/>
          <w:lang w:eastAsia="ru-RU"/>
        </w:rPr>
        <w:pict>
          <v:shape id="Надпись 164" o:spid="_x0000_s1082" type="#_x0000_t202" style="position:absolute;left:0;text-align:left;margin-left:437.7pt;margin-top:5.75pt;width:49.55pt;height:43.55pt;z-index:25166848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" filled="f" stroked="f" strokeweight=".5pt">
            <v:textbox>
              <w:txbxContent>
                <w:p w:rsidR="00047305" w:rsidRPr="00A03AE6" w:rsidRDefault="00047305" w:rsidP="00047305">
                  <w:pPr>
                    <w:jc w:val="center"/>
                    <w:rPr>
                      <w:sz w:val="16"/>
                    </w:rPr>
                  </w:pPr>
                  <w:r>
                    <w:rPr>
                      <w:sz w:val="16"/>
                    </w:rPr>
                    <w:t>1 рабочий дня</w:t>
                  </w:r>
                </w:p>
              </w:txbxContent>
            </v:textbox>
          </v:shape>
        </w:pict>
      </w:r>
    </w:p>
    <w:p w:rsidR="00047305" w:rsidRPr="00047305" w:rsidRDefault="00047305" w:rsidP="003F5873">
      <w:pPr>
        <w:rPr>
          <w:sz w:val="16"/>
          <w:szCs w:val="16"/>
          <w:lang w:val="en-US"/>
        </w:rPr>
      </w:pPr>
    </w:p>
    <w:sectPr w:rsidR="00047305" w:rsidRPr="00047305" w:rsidSect="003F5873">
      <w:pgSz w:w="11906" w:h="16838"/>
      <w:pgMar w:top="568" w:right="850" w:bottom="1134" w:left="1418"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imHei">
    <w:altName w:val="黑体"/>
    <w:panose1 w:val="02010600030101010101"/>
    <w:charset w:val="86"/>
    <w:family w:val="modern"/>
    <w:notTrueType/>
    <w:pitch w:val="fixed"/>
    <w:sig w:usb0="00000001" w:usb1="080E0000" w:usb2="00000010" w:usb3="00000000" w:csb0="0004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 w:name="Verdana">
    <w:panose1 w:val="020B0604030504040204"/>
    <w:charset w:val="CC"/>
    <w:family w:val="swiss"/>
    <w:pitch w:val="variable"/>
    <w:sig w:usb0="20000287" w:usb1="00000000" w:usb2="00000000" w:usb3="00000000" w:csb0="0000019F" w:csb1="00000000"/>
  </w:font>
  <w:font w:name="Consultant">
    <w:panose1 w:val="00000000000000000000"/>
    <w:charset w:val="CC"/>
    <w:family w:val="modern"/>
    <w:notTrueType/>
    <w:pitch w:val="variable"/>
    <w:sig w:usb0="00000201" w:usb1="00000000" w:usb2="00000000" w:usb3="00000000" w:csb0="00000004" w:csb1="00000000"/>
  </w:font>
  <w:font w:name="PMingLiU">
    <w:altName w:val="新細明體"/>
    <w:panose1 w:val="02010601000101010101"/>
    <w:charset w:val="88"/>
    <w:family w:val="auto"/>
    <w:notTrueType/>
    <w:pitch w:val="variable"/>
    <w:sig w:usb0="00000001" w:usb1="08080000" w:usb2="00000010" w:usb3="00000000" w:csb0="001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0F66" w:rsidRPr="00935E66" w:rsidRDefault="005D0E94" w:rsidP="00113C60">
    <w:pPr>
      <w:pStyle w:val="af2"/>
      <w:framePr w:wrap="none" w:vAnchor="text" w:hAnchor="margin" w:xAlign="right" w:y="1"/>
      <w:rPr>
        <w:rStyle w:val="af9"/>
        <w:rFonts w:ascii="Times New Roman" w:hAnsi="Times New Roman"/>
      </w:rPr>
    </w:pPr>
    <w:r w:rsidRPr="00935E66">
      <w:rPr>
        <w:rStyle w:val="af9"/>
        <w:rFonts w:ascii="Times New Roman" w:hAnsi="Times New Roman"/>
      </w:rPr>
      <w:fldChar w:fldCharType="begin"/>
    </w:r>
    <w:r>
      <w:rPr>
        <w:rStyle w:val="af9"/>
      </w:rPr>
      <w:instrText xml:space="preserve">PAGE  </w:instrText>
    </w:r>
    <w:r w:rsidRPr="00935E66">
      <w:rPr>
        <w:rStyle w:val="af9"/>
        <w:rFonts w:ascii="Times New Roman" w:hAnsi="Times New Roman"/>
      </w:rPr>
      <w:fldChar w:fldCharType="separate"/>
    </w:r>
    <w:r w:rsidR="00047305">
      <w:rPr>
        <w:rStyle w:val="af9"/>
        <w:noProof/>
      </w:rPr>
      <w:t>35</w:t>
    </w:r>
    <w:r w:rsidRPr="00935E66">
      <w:rPr>
        <w:rStyle w:val="af9"/>
        <w:rFonts w:ascii="Times New Roman" w:hAnsi="Times New Roman"/>
      </w:rPr>
      <w:fldChar w:fldCharType="end"/>
    </w:r>
  </w:p>
  <w:p w:rsidR="00A10F66" w:rsidRDefault="005D0E94">
    <w:pPr>
      <w:widowControl w:val="0"/>
      <w:autoSpaceDE w:val="0"/>
      <w:autoSpaceDN w:val="0"/>
      <w:adjustRightInd w:val="0"/>
      <w:rPr>
        <w:sz w:val="2"/>
        <w:szCs w:val="2"/>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0F66" w:rsidRPr="00935E66" w:rsidRDefault="005D0E94" w:rsidP="00113C60">
    <w:pPr>
      <w:pStyle w:val="af2"/>
      <w:framePr w:wrap="none" w:vAnchor="text" w:hAnchor="margin" w:xAlign="right" w:y="1"/>
      <w:rPr>
        <w:rStyle w:val="af9"/>
        <w:rFonts w:ascii="Times New Roman" w:hAnsi="Times New Roman"/>
      </w:rPr>
    </w:pPr>
    <w:r w:rsidRPr="00935E66">
      <w:rPr>
        <w:rStyle w:val="af9"/>
        <w:rFonts w:ascii="Times New Roman" w:hAnsi="Times New Roman"/>
      </w:rPr>
      <w:fldChar w:fldCharType="begin"/>
    </w:r>
    <w:r>
      <w:rPr>
        <w:rStyle w:val="af9"/>
      </w:rPr>
      <w:instrText xml:space="preserve">PAGE  </w:instrText>
    </w:r>
    <w:r w:rsidRPr="00935E66">
      <w:rPr>
        <w:rStyle w:val="af9"/>
        <w:rFonts w:ascii="Times New Roman" w:hAnsi="Times New Roman"/>
      </w:rPr>
      <w:fldChar w:fldCharType="separate"/>
    </w:r>
    <w:r w:rsidR="00047305">
      <w:rPr>
        <w:rStyle w:val="af9"/>
        <w:noProof/>
      </w:rPr>
      <w:t>37</w:t>
    </w:r>
    <w:r w:rsidRPr="00935E66">
      <w:rPr>
        <w:rStyle w:val="af9"/>
        <w:rFonts w:ascii="Times New Roman" w:hAnsi="Times New Roman"/>
      </w:rPr>
      <w:fldChar w:fldCharType="end"/>
    </w:r>
  </w:p>
  <w:p w:rsidR="00A10F66" w:rsidRDefault="005D0E94">
    <w:pPr>
      <w:widowControl w:val="0"/>
      <w:autoSpaceDE w:val="0"/>
      <w:autoSpaceDN w:val="0"/>
      <w:adjustRightInd w:val="0"/>
      <w:rPr>
        <w:sz w:val="2"/>
        <w:szCs w:val="2"/>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0F66" w:rsidRDefault="005D0E94">
    <w:pPr>
      <w:pStyle w:val="af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0F66" w:rsidRDefault="005D0E94">
    <w:pPr>
      <w:pStyle w:val="af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rPr>
        <w:rFonts w:ascii="Symbol" w:hAnsi="Symbol" w:cs="Symbol" w:hint="default"/>
        <w:sz w:val="20"/>
      </w:rPr>
    </w:lvl>
    <w:lvl w:ilvl="1">
      <w:start w:val="1"/>
      <w:numFmt w:val="none"/>
      <w:suff w:val="nothing"/>
      <w:lvlText w:val=""/>
      <w:lvlJc w:val="left"/>
      <w:pPr>
        <w:tabs>
          <w:tab w:val="num" w:pos="0"/>
        </w:tabs>
        <w:ind w:left="576" w:hanging="576"/>
      </w:pPr>
      <w:rPr>
        <w:rFonts w:ascii="Courier New" w:hAnsi="Courier New" w:cs="Courier New" w:hint="default"/>
        <w:sz w:val="20"/>
      </w:rPr>
    </w:lvl>
    <w:lvl w:ilvl="2">
      <w:start w:val="1"/>
      <w:numFmt w:val="none"/>
      <w:suff w:val="nothing"/>
      <w:lvlText w:val=""/>
      <w:lvlJc w:val="left"/>
      <w:pPr>
        <w:tabs>
          <w:tab w:val="num" w:pos="0"/>
        </w:tabs>
        <w:ind w:left="720" w:hanging="720"/>
      </w:pPr>
      <w:rPr>
        <w:rFonts w:ascii="Wingdings" w:hAnsi="Wingdings" w:cs="Wingdings" w:hint="default"/>
        <w:sz w:val="20"/>
      </w:r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CB2815"/>
    <w:multiLevelType w:val="hybridMultilevel"/>
    <w:tmpl w:val="3EACA792"/>
    <w:lvl w:ilvl="0" w:tplc="8F5A13A4">
      <w:start w:val="1"/>
      <w:numFmt w:val="decimal"/>
      <w:lvlText w:val="%1)"/>
      <w:lvlJc w:val="left"/>
      <w:pPr>
        <w:ind w:left="1068" w:hanging="360"/>
      </w:p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
    <w:nsid w:val="033A6CE1"/>
    <w:multiLevelType w:val="hybridMultilevel"/>
    <w:tmpl w:val="0172E41E"/>
    <w:lvl w:ilvl="0" w:tplc="07103CAE">
      <w:start w:val="1"/>
      <w:numFmt w:val="russianLower"/>
      <w:pStyle w:val="a"/>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
    <w:nsid w:val="09FF222F"/>
    <w:multiLevelType w:val="hybridMultilevel"/>
    <w:tmpl w:val="3EACA792"/>
    <w:lvl w:ilvl="0" w:tplc="8F5A13A4">
      <w:start w:val="1"/>
      <w:numFmt w:val="decimal"/>
      <w:lvlText w:val="%1)"/>
      <w:lvlJc w:val="left"/>
      <w:pPr>
        <w:ind w:left="1068" w:hanging="360"/>
      </w:p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
    <w:nsid w:val="0B667799"/>
    <w:multiLevelType w:val="multilevel"/>
    <w:tmpl w:val="E25ED8B4"/>
    <w:lvl w:ilvl="0">
      <w:start w:val="3"/>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5">
    <w:nsid w:val="12491BC7"/>
    <w:multiLevelType w:val="hybridMultilevel"/>
    <w:tmpl w:val="C854B336"/>
    <w:lvl w:ilvl="0" w:tplc="CB28434E">
      <w:start w:val="1"/>
      <w:numFmt w:val="decimal"/>
      <w:pStyle w:val="1"/>
      <w:lvlText w:val="%1."/>
      <w:lvlJc w:val="left"/>
      <w:pPr>
        <w:ind w:left="107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3711A5E"/>
    <w:multiLevelType w:val="hybridMultilevel"/>
    <w:tmpl w:val="71D69F58"/>
    <w:lvl w:ilvl="0" w:tplc="0419000F">
      <w:start w:val="1"/>
      <w:numFmt w:val="decimal"/>
      <w:lvlText w:val="%1."/>
      <w:lvlJc w:val="left"/>
      <w:pPr>
        <w:ind w:left="1260" w:hanging="360"/>
      </w:p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7">
    <w:nsid w:val="1966230A"/>
    <w:multiLevelType w:val="hybridMultilevel"/>
    <w:tmpl w:val="3EACA792"/>
    <w:lvl w:ilvl="0" w:tplc="8F5A13A4">
      <w:start w:val="1"/>
      <w:numFmt w:val="decimal"/>
      <w:lvlText w:val="%1)"/>
      <w:lvlJc w:val="left"/>
      <w:pPr>
        <w:ind w:left="1068" w:hanging="360"/>
      </w:p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8">
    <w:nsid w:val="1DF90C7D"/>
    <w:multiLevelType w:val="hybridMultilevel"/>
    <w:tmpl w:val="A4E67E22"/>
    <w:lvl w:ilvl="0" w:tplc="04190011">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9">
    <w:nsid w:val="27117EBB"/>
    <w:multiLevelType w:val="hybridMultilevel"/>
    <w:tmpl w:val="DDC0C6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73F42E5"/>
    <w:multiLevelType w:val="hybridMultilevel"/>
    <w:tmpl w:val="69568084"/>
    <w:lvl w:ilvl="0" w:tplc="580896B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nsid w:val="2F5E67FB"/>
    <w:multiLevelType w:val="multilevel"/>
    <w:tmpl w:val="5296D32E"/>
    <w:lvl w:ilvl="0">
      <w:start w:val="1"/>
      <w:numFmt w:val="decimal"/>
      <w:lvlText w:val="%1."/>
      <w:lvlJc w:val="left"/>
      <w:pPr>
        <w:ind w:left="0" w:firstLine="0"/>
      </w:pPr>
      <w:rPr>
        <w:rFonts w:hint="default"/>
        <w:color w:val="auto"/>
      </w:rPr>
    </w:lvl>
    <w:lvl w:ilvl="1">
      <w:start w:val="1"/>
      <w:numFmt w:val="decimal"/>
      <w:pStyle w:val="2"/>
      <w:lvlText w:val="%1.%2."/>
      <w:lvlJc w:val="left"/>
      <w:pPr>
        <w:ind w:left="142" w:firstLine="0"/>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specVanish w:val="0"/>
      </w:rPr>
    </w:lvl>
    <w:lvl w:ilvl="2">
      <w:start w:val="1"/>
      <w:numFmt w:val="bullet"/>
      <w:lvlText w:val="-"/>
      <w:lvlJc w:val="left"/>
      <w:pPr>
        <w:ind w:left="0" w:firstLine="0"/>
      </w:pPr>
      <w:rPr>
        <w:rFonts w:ascii="SimHei" w:eastAsia="SimHei" w:hAnsi="SimHei" w:hint="eastAsia"/>
        <w:sz w:val="24"/>
      </w:rPr>
    </w:lvl>
    <w:lvl w:ilvl="3">
      <w:start w:val="1"/>
      <w:numFmt w:val="decimal"/>
      <w:lvlText w:val="%1.%2.%3.%4."/>
      <w:lvlJc w:val="left"/>
      <w:pPr>
        <w:ind w:left="0" w:firstLine="0"/>
      </w:pPr>
      <w:rPr>
        <w:rFonts w:hint="default"/>
        <w:color w:val="auto"/>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nsid w:val="31E3184E"/>
    <w:multiLevelType w:val="hybridMultilevel"/>
    <w:tmpl w:val="4EBC0BC0"/>
    <w:lvl w:ilvl="0" w:tplc="8F5A13A4">
      <w:start w:val="1"/>
      <w:numFmt w:val="decimal"/>
      <w:pStyle w:val="10"/>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335E54DC"/>
    <w:multiLevelType w:val="hybridMultilevel"/>
    <w:tmpl w:val="5B400542"/>
    <w:lvl w:ilvl="0" w:tplc="E4925E6A">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4B549DF"/>
    <w:multiLevelType w:val="hybridMultilevel"/>
    <w:tmpl w:val="AD8C60AE"/>
    <w:lvl w:ilvl="0" w:tplc="8F5A13A4">
      <w:start w:val="1"/>
      <w:numFmt w:val="decimal"/>
      <w:lvlText w:val="%1)"/>
      <w:lvlJc w:val="left"/>
      <w:pPr>
        <w:ind w:left="1068" w:hanging="360"/>
      </w:p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5">
    <w:nsid w:val="36535541"/>
    <w:multiLevelType w:val="hybridMultilevel"/>
    <w:tmpl w:val="D090DE82"/>
    <w:lvl w:ilvl="0" w:tplc="E2207A98">
      <w:start w:val="1"/>
      <w:numFmt w:val="decimal"/>
      <w:pStyle w:val="a0"/>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6AC17AB"/>
    <w:multiLevelType w:val="hybridMultilevel"/>
    <w:tmpl w:val="3EACA792"/>
    <w:lvl w:ilvl="0" w:tplc="8F5A13A4">
      <w:start w:val="1"/>
      <w:numFmt w:val="decimal"/>
      <w:lvlText w:val="%1)"/>
      <w:lvlJc w:val="left"/>
      <w:pPr>
        <w:ind w:left="1068" w:hanging="360"/>
      </w:p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7">
    <w:nsid w:val="39BE7391"/>
    <w:multiLevelType w:val="multilevel"/>
    <w:tmpl w:val="041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nsid w:val="3C750864"/>
    <w:multiLevelType w:val="hybridMultilevel"/>
    <w:tmpl w:val="13A27848"/>
    <w:lvl w:ilvl="0" w:tplc="D5ACDCD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3DE372CA"/>
    <w:multiLevelType w:val="hybridMultilevel"/>
    <w:tmpl w:val="E7E00AA4"/>
    <w:lvl w:ilvl="0" w:tplc="04190011">
      <w:start w:val="1"/>
      <w:numFmt w:val="decimal"/>
      <w:lvlText w:val="%1)"/>
      <w:lvlJc w:val="left"/>
      <w:pPr>
        <w:ind w:left="1288" w:hanging="360"/>
      </w:pPr>
    </w:lvl>
    <w:lvl w:ilvl="1" w:tplc="04190019" w:tentative="1">
      <w:start w:val="1"/>
      <w:numFmt w:val="lowerLetter"/>
      <w:lvlText w:val="%2."/>
      <w:lvlJc w:val="left"/>
      <w:pPr>
        <w:ind w:left="2008" w:hanging="360"/>
      </w:pPr>
    </w:lvl>
    <w:lvl w:ilvl="2" w:tplc="0419001B" w:tentative="1">
      <w:start w:val="1"/>
      <w:numFmt w:val="lowerRoman"/>
      <w:lvlText w:val="%3."/>
      <w:lvlJc w:val="right"/>
      <w:pPr>
        <w:ind w:left="2728" w:hanging="180"/>
      </w:pPr>
    </w:lvl>
    <w:lvl w:ilvl="3" w:tplc="0419000F" w:tentative="1">
      <w:start w:val="1"/>
      <w:numFmt w:val="decimal"/>
      <w:lvlText w:val="%4."/>
      <w:lvlJc w:val="left"/>
      <w:pPr>
        <w:ind w:left="3448" w:hanging="360"/>
      </w:pPr>
    </w:lvl>
    <w:lvl w:ilvl="4" w:tplc="04190019" w:tentative="1">
      <w:start w:val="1"/>
      <w:numFmt w:val="lowerLetter"/>
      <w:lvlText w:val="%5."/>
      <w:lvlJc w:val="left"/>
      <w:pPr>
        <w:ind w:left="4168" w:hanging="360"/>
      </w:pPr>
    </w:lvl>
    <w:lvl w:ilvl="5" w:tplc="0419001B" w:tentative="1">
      <w:start w:val="1"/>
      <w:numFmt w:val="lowerRoman"/>
      <w:lvlText w:val="%6."/>
      <w:lvlJc w:val="right"/>
      <w:pPr>
        <w:ind w:left="4888" w:hanging="180"/>
      </w:pPr>
    </w:lvl>
    <w:lvl w:ilvl="6" w:tplc="0419000F" w:tentative="1">
      <w:start w:val="1"/>
      <w:numFmt w:val="decimal"/>
      <w:lvlText w:val="%7."/>
      <w:lvlJc w:val="left"/>
      <w:pPr>
        <w:ind w:left="5608" w:hanging="360"/>
      </w:pPr>
    </w:lvl>
    <w:lvl w:ilvl="7" w:tplc="04190019" w:tentative="1">
      <w:start w:val="1"/>
      <w:numFmt w:val="lowerLetter"/>
      <w:lvlText w:val="%8."/>
      <w:lvlJc w:val="left"/>
      <w:pPr>
        <w:ind w:left="6328" w:hanging="360"/>
      </w:pPr>
    </w:lvl>
    <w:lvl w:ilvl="8" w:tplc="0419001B" w:tentative="1">
      <w:start w:val="1"/>
      <w:numFmt w:val="lowerRoman"/>
      <w:lvlText w:val="%9."/>
      <w:lvlJc w:val="right"/>
      <w:pPr>
        <w:ind w:left="7048" w:hanging="180"/>
      </w:pPr>
    </w:lvl>
  </w:abstractNum>
  <w:abstractNum w:abstractNumId="20">
    <w:nsid w:val="3EB97E63"/>
    <w:multiLevelType w:val="hybridMultilevel"/>
    <w:tmpl w:val="3EACA792"/>
    <w:lvl w:ilvl="0" w:tplc="8F5A13A4">
      <w:start w:val="1"/>
      <w:numFmt w:val="decimal"/>
      <w:lvlText w:val="%1)"/>
      <w:lvlJc w:val="left"/>
      <w:pPr>
        <w:ind w:left="1068" w:hanging="360"/>
      </w:p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1">
    <w:nsid w:val="445D67EF"/>
    <w:multiLevelType w:val="hybridMultilevel"/>
    <w:tmpl w:val="3214AA46"/>
    <w:lvl w:ilvl="0" w:tplc="8F5A13A4">
      <w:start w:val="1"/>
      <w:numFmt w:val="decimal"/>
      <w:lvlText w:val="%1)"/>
      <w:lvlJc w:val="left"/>
      <w:pPr>
        <w:ind w:left="1068" w:hanging="360"/>
      </w:p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2">
    <w:nsid w:val="4AC52E43"/>
    <w:multiLevelType w:val="hybridMultilevel"/>
    <w:tmpl w:val="454035EE"/>
    <w:lvl w:ilvl="0" w:tplc="B7607AF0">
      <w:start w:val="1"/>
      <w:numFmt w:val="decimal"/>
      <w:pStyle w:val="a1"/>
      <w:lvlText w:val="%1."/>
      <w:lvlJc w:val="left"/>
      <w:pPr>
        <w:ind w:left="0" w:firstLine="710"/>
      </w:pPr>
      <w:rPr>
        <w:rFonts w:ascii="Times New Roman" w:hAnsi="Times New Roman" w:cs="Times New Roman" w:hint="default"/>
        <w:b w:val="0"/>
        <w:i w:val="0"/>
        <w:color w:val="auto"/>
        <w:sz w:val="28"/>
        <w:szCs w:val="28"/>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3">
    <w:nsid w:val="4DDD6133"/>
    <w:multiLevelType w:val="multilevel"/>
    <w:tmpl w:val="316EBE18"/>
    <w:lvl w:ilvl="0">
      <w:start w:val="1"/>
      <w:numFmt w:val="decimal"/>
      <w:pStyle w:val="2-"/>
      <w:lvlText w:val="%1."/>
      <w:lvlJc w:val="left"/>
      <w:pPr>
        <w:ind w:left="785" w:hanging="360"/>
      </w:pPr>
      <w:rPr>
        <w:rFonts w:hint="default"/>
        <w:b/>
        <w:sz w:val="24"/>
        <w:szCs w:val="24"/>
      </w:rPr>
    </w:lvl>
    <w:lvl w:ilvl="1">
      <w:start w:val="1"/>
      <w:numFmt w:val="decimal"/>
      <w:pStyle w:val="11"/>
      <w:isLgl/>
      <w:lvlText w:val="%1.%2."/>
      <w:lvlJc w:val="left"/>
      <w:pPr>
        <w:ind w:left="2422" w:hanging="720"/>
      </w:pPr>
      <w:rPr>
        <w:rFonts w:hint="default"/>
        <w:b w:val="0"/>
        <w:i w:val="0"/>
        <w:sz w:val="24"/>
        <w:szCs w:val="24"/>
      </w:rPr>
    </w:lvl>
    <w:lvl w:ilvl="2">
      <w:start w:val="1"/>
      <w:numFmt w:val="decimal"/>
      <w:pStyle w:val="111"/>
      <w:isLgl/>
      <w:lvlText w:val="%1.%2.%3."/>
      <w:lvlJc w:val="left"/>
      <w:pPr>
        <w:ind w:left="2138" w:hanging="720"/>
      </w:pPr>
      <w:rPr>
        <w:rFonts w:hint="default"/>
        <w:b w:val="0"/>
        <w:i w:val="0"/>
        <w:sz w:val="24"/>
        <w:szCs w:val="24"/>
      </w:rPr>
    </w:lvl>
    <w:lvl w:ilvl="3">
      <w:start w:val="1"/>
      <w:numFmt w:val="decimal"/>
      <w:isLgl/>
      <w:lvlText w:val="%1.%2.%3.%4."/>
      <w:lvlJc w:val="left"/>
      <w:pPr>
        <w:ind w:left="3114" w:hanging="1080"/>
      </w:pPr>
      <w:rPr>
        <w:rFonts w:hint="default"/>
      </w:rPr>
    </w:lvl>
    <w:lvl w:ilvl="4">
      <w:start w:val="1"/>
      <w:numFmt w:val="russianLower"/>
      <w:lvlText w:val="%5."/>
      <w:lvlJc w:val="left"/>
      <w:pPr>
        <w:ind w:left="3294" w:hanging="1080"/>
      </w:pPr>
      <w:rPr>
        <w:rFonts w:hint="default"/>
      </w:rPr>
    </w:lvl>
    <w:lvl w:ilvl="5">
      <w:start w:val="1"/>
      <w:numFmt w:val="decimal"/>
      <w:isLgl/>
      <w:lvlText w:val="%1.%2.%3.%4.%5.%6."/>
      <w:lvlJc w:val="left"/>
      <w:pPr>
        <w:ind w:left="3992" w:hanging="1440"/>
      </w:pPr>
      <w:rPr>
        <w:rFonts w:hint="default"/>
      </w:rPr>
    </w:lvl>
    <w:lvl w:ilvl="6">
      <w:start w:val="1"/>
      <w:numFmt w:val="decimal"/>
      <w:isLgl/>
      <w:lvlText w:val="%1.%2.%3.%4.%5.%6.%7."/>
      <w:lvlJc w:val="left"/>
      <w:pPr>
        <w:ind w:left="4374" w:hanging="1800"/>
      </w:pPr>
      <w:rPr>
        <w:rFonts w:hint="default"/>
      </w:rPr>
    </w:lvl>
    <w:lvl w:ilvl="7">
      <w:start w:val="1"/>
      <w:numFmt w:val="decimal"/>
      <w:isLgl/>
      <w:lvlText w:val="%1.%2.%3.%4.%5.%6.%7.%8."/>
      <w:lvlJc w:val="left"/>
      <w:pPr>
        <w:ind w:left="4554" w:hanging="1800"/>
      </w:pPr>
      <w:rPr>
        <w:rFonts w:hint="default"/>
      </w:rPr>
    </w:lvl>
    <w:lvl w:ilvl="8">
      <w:start w:val="1"/>
      <w:numFmt w:val="decimal"/>
      <w:isLgl/>
      <w:lvlText w:val="%1.%2.%3.%4.%5.%6.%7.%8.%9."/>
      <w:lvlJc w:val="left"/>
      <w:pPr>
        <w:ind w:left="5094" w:hanging="2160"/>
      </w:pPr>
      <w:rPr>
        <w:rFonts w:hint="default"/>
      </w:rPr>
    </w:lvl>
  </w:abstractNum>
  <w:abstractNum w:abstractNumId="24">
    <w:nsid w:val="56117FBD"/>
    <w:multiLevelType w:val="hybridMultilevel"/>
    <w:tmpl w:val="AD8C60AE"/>
    <w:lvl w:ilvl="0" w:tplc="8F5A13A4">
      <w:start w:val="1"/>
      <w:numFmt w:val="decimal"/>
      <w:lvlText w:val="%1)"/>
      <w:lvlJc w:val="left"/>
      <w:pPr>
        <w:ind w:left="1068" w:hanging="360"/>
      </w:p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5">
    <w:nsid w:val="67FB6385"/>
    <w:multiLevelType w:val="multilevel"/>
    <w:tmpl w:val="610A3ECC"/>
    <w:lvl w:ilvl="0">
      <w:start w:val="5"/>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26">
    <w:nsid w:val="69471D3D"/>
    <w:multiLevelType w:val="multilevel"/>
    <w:tmpl w:val="E2B2634C"/>
    <w:lvl w:ilvl="0">
      <w:start w:val="1"/>
      <w:numFmt w:val="decimal"/>
      <w:lvlText w:val="%1."/>
      <w:lvlJc w:val="left"/>
      <w:pPr>
        <w:ind w:left="720" w:hanging="360"/>
      </w:pPr>
      <w:rPr>
        <w:rFonts w:hint="default"/>
      </w:rPr>
    </w:lvl>
    <w:lvl w:ilvl="1">
      <w:start w:val="1"/>
      <w:numFmt w:val="decimal"/>
      <w:pStyle w:val="a2"/>
      <w:isLgl/>
      <w:lvlText w:val="%1.%2."/>
      <w:lvlJc w:val="left"/>
      <w:pPr>
        <w:ind w:left="1842" w:hanging="1275"/>
      </w:pPr>
      <w:rPr>
        <w:rFonts w:hint="default"/>
      </w:rPr>
    </w:lvl>
    <w:lvl w:ilvl="2">
      <w:start w:val="1"/>
      <w:numFmt w:val="decimal"/>
      <w:pStyle w:val="20"/>
      <w:isLgl/>
      <w:lvlText w:val="%1.%2.%3."/>
      <w:lvlJc w:val="left"/>
      <w:pPr>
        <w:ind w:left="2049" w:hanging="1275"/>
      </w:pPr>
      <w:rPr>
        <w:rFonts w:hint="default"/>
      </w:rPr>
    </w:lvl>
    <w:lvl w:ilvl="3">
      <w:start w:val="1"/>
      <w:numFmt w:val="decimal"/>
      <w:isLgl/>
      <w:lvlText w:val="%1.%2.%3.%4."/>
      <w:lvlJc w:val="left"/>
      <w:pPr>
        <w:ind w:left="2256" w:hanging="1275"/>
      </w:pPr>
      <w:rPr>
        <w:rFonts w:hint="default"/>
      </w:rPr>
    </w:lvl>
    <w:lvl w:ilvl="4">
      <w:start w:val="1"/>
      <w:numFmt w:val="decimal"/>
      <w:isLgl/>
      <w:lvlText w:val="%1.%2.%3.%4.%5."/>
      <w:lvlJc w:val="left"/>
      <w:pPr>
        <w:ind w:left="2463" w:hanging="1275"/>
      </w:pPr>
      <w:rPr>
        <w:rFonts w:hint="default"/>
      </w:rPr>
    </w:lvl>
    <w:lvl w:ilvl="5">
      <w:start w:val="1"/>
      <w:numFmt w:val="decimal"/>
      <w:isLgl/>
      <w:lvlText w:val="%1.%2.%3.%4.%5.%6."/>
      <w:lvlJc w:val="left"/>
      <w:pPr>
        <w:ind w:left="2670" w:hanging="1275"/>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27">
    <w:nsid w:val="752C5812"/>
    <w:multiLevelType w:val="hybridMultilevel"/>
    <w:tmpl w:val="CCB2752A"/>
    <w:lvl w:ilvl="0" w:tplc="D5ACDC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76211633"/>
    <w:multiLevelType w:val="hybridMultilevel"/>
    <w:tmpl w:val="55063376"/>
    <w:lvl w:ilvl="0" w:tplc="0419000F">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77D31C16"/>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nsid w:val="7EC23CFE"/>
    <w:multiLevelType w:val="hybridMultilevel"/>
    <w:tmpl w:val="3EACA792"/>
    <w:lvl w:ilvl="0" w:tplc="8F5A13A4">
      <w:start w:val="1"/>
      <w:numFmt w:val="decimal"/>
      <w:lvlText w:val="%1)"/>
      <w:lvlJc w:val="left"/>
      <w:pPr>
        <w:ind w:left="1068" w:hanging="360"/>
      </w:p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1">
    <w:nsid w:val="7EF144A2"/>
    <w:multiLevelType w:val="hybridMultilevel"/>
    <w:tmpl w:val="3214AA46"/>
    <w:lvl w:ilvl="0" w:tplc="8F5A13A4">
      <w:start w:val="1"/>
      <w:numFmt w:val="decimal"/>
      <w:lvlText w:val="%1)"/>
      <w:lvlJc w:val="left"/>
      <w:pPr>
        <w:ind w:left="1068" w:hanging="360"/>
      </w:p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10"/>
  </w:num>
  <w:num w:numId="2">
    <w:abstractNumId w:val="6"/>
  </w:num>
  <w:num w:numId="3">
    <w:abstractNumId w:val="13"/>
  </w:num>
  <w:num w:numId="4">
    <w:abstractNumId w:val="23"/>
  </w:num>
  <w:num w:numId="5">
    <w:abstractNumId w:val="22"/>
  </w:num>
  <w:num w:numId="6">
    <w:abstractNumId w:val="15"/>
  </w:num>
  <w:num w:numId="7">
    <w:abstractNumId w:val="21"/>
  </w:num>
  <w:num w:numId="8">
    <w:abstractNumId w:val="2"/>
  </w:num>
  <w:num w:numId="9">
    <w:abstractNumId w:val="26"/>
  </w:num>
  <w:num w:numId="10">
    <w:abstractNumId w:val="5"/>
  </w:num>
  <w:num w:numId="1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8"/>
  </w:num>
  <w:num w:numId="13">
    <w:abstractNumId w:val="8"/>
  </w:num>
  <w:num w:numId="14">
    <w:abstractNumId w:val="5"/>
    <w:lvlOverride w:ilvl="0">
      <w:startOverride w:val="2"/>
    </w:lvlOverride>
  </w:num>
  <w:num w:numId="15">
    <w:abstractNumId w:val="21"/>
    <w:lvlOverride w:ilvl="0">
      <w:startOverride w:val="1"/>
    </w:lvlOverride>
  </w:num>
  <w:num w:numId="16">
    <w:abstractNumId w:val="12"/>
  </w:num>
  <w:num w:numId="17">
    <w:abstractNumId w:val="5"/>
    <w:lvlOverride w:ilvl="0">
      <w:startOverride w:val="1"/>
    </w:lvlOverride>
  </w:num>
  <w:num w:numId="18">
    <w:abstractNumId w:val="5"/>
    <w:lvlOverride w:ilvl="0">
      <w:startOverride w:val="1"/>
    </w:lvlOverride>
  </w:num>
  <w:num w:numId="19">
    <w:abstractNumId w:val="5"/>
    <w:lvlOverride w:ilvl="0">
      <w:startOverride w:val="1"/>
    </w:lvlOverride>
  </w:num>
  <w:num w:numId="20">
    <w:abstractNumId w:val="0"/>
  </w:num>
  <w:num w:numId="21">
    <w:abstractNumId w:val="23"/>
    <w:lvlOverride w:ilvl="0">
      <w:startOverride w:val="1"/>
    </w:lvlOverride>
    <w:lvlOverride w:ilvl="1">
      <w:startOverride w:val="2"/>
    </w:lvlOverride>
  </w:num>
  <w:num w:numId="22">
    <w:abstractNumId w:val="19"/>
  </w:num>
  <w:num w:numId="23">
    <w:abstractNumId w:val="18"/>
  </w:num>
  <w:num w:numId="24">
    <w:abstractNumId w:val="24"/>
  </w:num>
  <w:num w:numId="25">
    <w:abstractNumId w:val="14"/>
  </w:num>
  <w:num w:numId="26">
    <w:abstractNumId w:val="31"/>
  </w:num>
  <w:num w:numId="27">
    <w:abstractNumId w:val="16"/>
  </w:num>
  <w:num w:numId="28">
    <w:abstractNumId w:val="30"/>
  </w:num>
  <w:num w:numId="29">
    <w:abstractNumId w:val="7"/>
  </w:num>
  <w:num w:numId="30">
    <w:abstractNumId w:val="1"/>
  </w:num>
  <w:num w:numId="31">
    <w:abstractNumId w:val="3"/>
  </w:num>
  <w:num w:numId="32">
    <w:abstractNumId w:val="20"/>
  </w:num>
  <w:num w:numId="33">
    <w:abstractNumId w:val="29"/>
  </w:num>
  <w:num w:numId="34">
    <w:abstractNumId w:val="4"/>
  </w:num>
  <w:num w:numId="35">
    <w:abstractNumId w:val="25"/>
  </w:num>
  <w:num w:numId="36">
    <w:abstractNumId w:val="11"/>
  </w:num>
  <w:num w:numId="37">
    <w:abstractNumId w:val="27"/>
  </w:num>
  <w:num w:numId="38">
    <w:abstractNumId w:val="9"/>
  </w:num>
  <w:num w:numId="39">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E467E0"/>
    <w:rsid w:val="00047305"/>
    <w:rsid w:val="00180AEA"/>
    <w:rsid w:val="003A2ACB"/>
    <w:rsid w:val="003F5873"/>
    <w:rsid w:val="004319F2"/>
    <w:rsid w:val="004832E1"/>
    <w:rsid w:val="005232C4"/>
    <w:rsid w:val="005D0E94"/>
    <w:rsid w:val="00712962"/>
    <w:rsid w:val="007B6CF5"/>
    <w:rsid w:val="008D0414"/>
    <w:rsid w:val="00980812"/>
    <w:rsid w:val="00CB3062"/>
    <w:rsid w:val="00DF13B2"/>
    <w:rsid w:val="00E467E0"/>
    <w:rsid w:val="00F85B06"/>
    <w:rsid w:val="00FA13EF"/>
    <w:rsid w:val="00FE38E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rules v:ext="edit">
        <o:r id="V:Rule1" type="connector" idref="#Прямая со стрелкой 1"/>
        <o:r id="V:Rule2" type="connector" idref="#Прямая со стрелкой 31"/>
        <o:r id="V:Rule3" type="connector" idref="#Прямая со стрелкой 77"/>
        <o:r id="V:Rule4" type="connector" idref="#Прямая со стрелкой 76"/>
        <o:r id="V:Rule5" type="connector" idref="#Прямая со стрелкой 129"/>
        <o:r id="V:Rule6" type="connector" idref="#Прямая со стрелкой 84"/>
        <o:r id="V:Rule7" type="connector" idref="#Прямая со стрелкой 79"/>
        <o:r id="V:Rule8" type="connector" idref="#Прямая со стрелкой 3"/>
        <o:r id="V:Rule9" type="connector" idref="#Прямая со стрелкой 20"/>
        <o:r id="V:Rule10" type="connector" idref="#Прямая со стрелкой 130"/>
        <o:r id="V:Rule11" type="connector" idref="#Прямая со стрелкой 33"/>
        <o:r id="V:Rule12" type="connector" idref="#Прямая со стрелкой 80"/>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footer" w:uiPriority="0"/>
    <w:lsdException w:name="caption" w:uiPriority="0" w:qFormat="1"/>
    <w:lsdException w:name="footnote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First Indent" w:uiPriority="0"/>
    <w:lsdException w:name="Body Text First Indent 2" w:uiPriority="0"/>
    <w:lsdException w:name="Body Text 2" w:uiPriority="0"/>
    <w:lsdException w:name="Body Text 3" w:uiPriority="0"/>
    <w:lsdException w:name="Body Text Indent 3" w:uiPriority="0"/>
    <w:lsdException w:name="FollowedHyperlink" w:uiPriority="0"/>
    <w:lsdException w:name="Strong" w:semiHidden="0" w:uiPriority="0" w:unhideWhenUsed="0" w:qFormat="1"/>
    <w:lsdException w:name="Emphasis" w:semiHidden="0" w:uiPriority="0" w:unhideWhenUsed="0" w:qFormat="1"/>
    <w:lsdException w:name="Plain Text"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E467E0"/>
    <w:pPr>
      <w:spacing w:after="0" w:line="240" w:lineRule="auto"/>
    </w:pPr>
    <w:rPr>
      <w:rFonts w:ascii="Times New Roman" w:eastAsia="Calibri" w:hAnsi="Times New Roman" w:cs="Times New Roman"/>
      <w:sz w:val="20"/>
      <w:szCs w:val="20"/>
      <w:lang w:eastAsia="ru-RU"/>
    </w:rPr>
  </w:style>
  <w:style w:type="paragraph" w:styleId="12">
    <w:name w:val="heading 1"/>
    <w:aliases w:val="Заголовок 1 Знак Знак,Заголовок 1 Знак Знак Знак Знак,Заголовок 1 Знак Знак Знак,Знак Знак Знак Знак,Header1-2000,H1,Head 1 + Arial Narrow,12 пт,все пр...,Head 1,H11,H12,H111,H13,H112,H14,H15,H16,H17,H18,H19,H113,H121,Заголов,1,ch,Глава"/>
    <w:basedOn w:val="a3"/>
    <w:next w:val="a3"/>
    <w:link w:val="110"/>
    <w:qFormat/>
    <w:rsid w:val="00047305"/>
    <w:pPr>
      <w:keepNext/>
      <w:jc w:val="right"/>
      <w:outlineLvl w:val="0"/>
    </w:pPr>
    <w:rPr>
      <w:rFonts w:eastAsia="Times New Roman"/>
      <w:b/>
      <w:bCs/>
      <w:i/>
      <w:iCs/>
      <w:sz w:val="24"/>
      <w:szCs w:val="24"/>
    </w:rPr>
  </w:style>
  <w:style w:type="paragraph" w:styleId="21">
    <w:name w:val="heading 2"/>
    <w:basedOn w:val="a3"/>
    <w:next w:val="a3"/>
    <w:link w:val="23"/>
    <w:qFormat/>
    <w:rsid w:val="00047305"/>
    <w:pPr>
      <w:keepNext/>
      <w:spacing w:before="240" w:after="60"/>
      <w:jc w:val="center"/>
      <w:outlineLvl w:val="1"/>
    </w:pPr>
    <w:rPr>
      <w:rFonts w:eastAsia="Times New Roman"/>
      <w:b/>
      <w:bCs/>
      <w:iCs/>
      <w:sz w:val="24"/>
      <w:szCs w:val="28"/>
    </w:rPr>
  </w:style>
  <w:style w:type="paragraph" w:styleId="3">
    <w:name w:val="heading 3"/>
    <w:basedOn w:val="a3"/>
    <w:next w:val="a3"/>
    <w:link w:val="30"/>
    <w:qFormat/>
    <w:rsid w:val="00047305"/>
    <w:pPr>
      <w:keepNext/>
      <w:spacing w:before="240" w:after="60"/>
      <w:jc w:val="center"/>
      <w:outlineLvl w:val="2"/>
    </w:pPr>
    <w:rPr>
      <w:rFonts w:eastAsia="Times New Roman"/>
      <w:b/>
      <w:bCs/>
      <w:sz w:val="24"/>
      <w:szCs w:val="26"/>
    </w:rPr>
  </w:style>
  <w:style w:type="paragraph" w:styleId="4">
    <w:name w:val="heading 4"/>
    <w:basedOn w:val="a3"/>
    <w:next w:val="a3"/>
    <w:link w:val="40"/>
    <w:qFormat/>
    <w:rsid w:val="00047305"/>
    <w:pPr>
      <w:keepNext/>
      <w:overflowPunct w:val="0"/>
      <w:autoSpaceDE w:val="0"/>
      <w:autoSpaceDN w:val="0"/>
      <w:adjustRightInd w:val="0"/>
      <w:spacing w:line="216" w:lineRule="auto"/>
      <w:jc w:val="center"/>
      <w:textAlignment w:val="baseline"/>
      <w:outlineLvl w:val="3"/>
    </w:pPr>
    <w:rPr>
      <w:rFonts w:eastAsia="Times New Roman"/>
      <w:b/>
      <w:sz w:val="24"/>
    </w:rPr>
  </w:style>
  <w:style w:type="paragraph" w:styleId="5">
    <w:name w:val="heading 5"/>
    <w:basedOn w:val="a3"/>
    <w:next w:val="a3"/>
    <w:link w:val="50"/>
    <w:qFormat/>
    <w:rsid w:val="00047305"/>
    <w:pPr>
      <w:suppressAutoHyphens/>
      <w:spacing w:before="240" w:after="60"/>
      <w:outlineLvl w:val="4"/>
    </w:pPr>
    <w:rPr>
      <w:rFonts w:eastAsia="Times New Roman"/>
      <w:b/>
      <w:bCs/>
      <w:i/>
      <w:iCs/>
      <w:sz w:val="26"/>
      <w:szCs w:val="26"/>
      <w:lang w:eastAsia="ar-SA"/>
    </w:rPr>
  </w:style>
  <w:style w:type="paragraph" w:styleId="6">
    <w:name w:val="heading 6"/>
    <w:basedOn w:val="a3"/>
    <w:next w:val="a3"/>
    <w:link w:val="60"/>
    <w:qFormat/>
    <w:rsid w:val="00047305"/>
    <w:pPr>
      <w:tabs>
        <w:tab w:val="num" w:pos="1152"/>
      </w:tabs>
      <w:spacing w:before="240" w:after="60"/>
      <w:ind w:left="1152" w:hanging="1152"/>
      <w:jc w:val="both"/>
      <w:outlineLvl w:val="5"/>
    </w:pPr>
    <w:rPr>
      <w:i/>
      <w:iCs/>
    </w:rPr>
  </w:style>
  <w:style w:type="paragraph" w:styleId="7">
    <w:name w:val="heading 7"/>
    <w:basedOn w:val="a3"/>
    <w:next w:val="a3"/>
    <w:link w:val="70"/>
    <w:qFormat/>
    <w:rsid w:val="00047305"/>
    <w:pPr>
      <w:spacing w:before="240" w:after="60"/>
      <w:jc w:val="center"/>
      <w:outlineLvl w:val="6"/>
    </w:pPr>
    <w:rPr>
      <w:sz w:val="24"/>
      <w:szCs w:val="24"/>
    </w:rPr>
  </w:style>
  <w:style w:type="paragraph" w:styleId="8">
    <w:name w:val="heading 8"/>
    <w:basedOn w:val="a3"/>
    <w:next w:val="a3"/>
    <w:link w:val="80"/>
    <w:qFormat/>
    <w:rsid w:val="00047305"/>
    <w:pPr>
      <w:tabs>
        <w:tab w:val="num" w:pos="1440"/>
      </w:tabs>
      <w:spacing w:before="240" w:after="60"/>
      <w:ind w:left="1440" w:hanging="1440"/>
      <w:jc w:val="both"/>
      <w:outlineLvl w:val="7"/>
    </w:pPr>
    <w:rPr>
      <w:rFonts w:ascii="Arial" w:hAnsi="Arial"/>
      <w:i/>
      <w:iCs/>
    </w:rPr>
  </w:style>
  <w:style w:type="paragraph" w:styleId="9">
    <w:name w:val="heading 9"/>
    <w:basedOn w:val="a3"/>
    <w:next w:val="a3"/>
    <w:link w:val="90"/>
    <w:qFormat/>
    <w:rsid w:val="00047305"/>
    <w:pPr>
      <w:tabs>
        <w:tab w:val="num" w:pos="1584"/>
      </w:tabs>
      <w:spacing w:before="240" w:after="60"/>
      <w:ind w:left="1584" w:hanging="1584"/>
      <w:jc w:val="both"/>
      <w:outlineLvl w:val="8"/>
    </w:pPr>
    <w:rPr>
      <w:rFonts w:ascii="Arial" w:hAnsi="Arial"/>
      <w:b/>
      <w:bCs/>
      <w:i/>
      <w:iCs/>
      <w:sz w:val="18"/>
      <w:szCs w:val="18"/>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Body Text"/>
    <w:aliases w:val="бпОсновной текст"/>
    <w:basedOn w:val="a3"/>
    <w:link w:val="a8"/>
    <w:rsid w:val="00E467E0"/>
    <w:pPr>
      <w:jc w:val="center"/>
    </w:pPr>
    <w:rPr>
      <w:b/>
      <w:sz w:val="32"/>
    </w:rPr>
  </w:style>
  <w:style w:type="character" w:customStyle="1" w:styleId="a8">
    <w:name w:val="Основной текст Знак"/>
    <w:aliases w:val="бпОсновной текст Знак"/>
    <w:basedOn w:val="a4"/>
    <w:link w:val="a7"/>
    <w:rsid w:val="00E467E0"/>
    <w:rPr>
      <w:rFonts w:ascii="Times New Roman" w:eastAsia="Calibri" w:hAnsi="Times New Roman" w:cs="Times New Roman"/>
      <w:b/>
      <w:sz w:val="32"/>
      <w:szCs w:val="20"/>
      <w:lang w:eastAsia="ru-RU"/>
    </w:rPr>
  </w:style>
  <w:style w:type="paragraph" w:styleId="a9">
    <w:name w:val="caption"/>
    <w:basedOn w:val="a3"/>
    <w:next w:val="a3"/>
    <w:link w:val="aa"/>
    <w:qFormat/>
    <w:rsid w:val="00E467E0"/>
    <w:pPr>
      <w:jc w:val="center"/>
    </w:pPr>
    <w:rPr>
      <w:b/>
      <w:sz w:val="32"/>
    </w:rPr>
  </w:style>
  <w:style w:type="paragraph" w:styleId="ab">
    <w:name w:val="Balloon Text"/>
    <w:basedOn w:val="a3"/>
    <w:link w:val="ac"/>
    <w:semiHidden/>
    <w:unhideWhenUsed/>
    <w:rsid w:val="00E467E0"/>
    <w:rPr>
      <w:rFonts w:ascii="Tahoma" w:hAnsi="Tahoma" w:cs="Tahoma"/>
      <w:sz w:val="16"/>
      <w:szCs w:val="16"/>
    </w:rPr>
  </w:style>
  <w:style w:type="character" w:customStyle="1" w:styleId="ac">
    <w:name w:val="Текст выноски Знак"/>
    <w:basedOn w:val="a4"/>
    <w:link w:val="ab"/>
    <w:semiHidden/>
    <w:rsid w:val="00E467E0"/>
    <w:rPr>
      <w:rFonts w:ascii="Tahoma" w:eastAsia="Calibri" w:hAnsi="Tahoma" w:cs="Tahoma"/>
      <w:sz w:val="16"/>
      <w:szCs w:val="16"/>
      <w:lang w:eastAsia="ru-RU"/>
    </w:rPr>
  </w:style>
  <w:style w:type="paragraph" w:styleId="ad">
    <w:name w:val="List Paragraph"/>
    <w:aliases w:val="Абзац списка нумерованный"/>
    <w:basedOn w:val="a3"/>
    <w:link w:val="ae"/>
    <w:uiPriority w:val="34"/>
    <w:qFormat/>
    <w:rsid w:val="00E467E0"/>
    <w:pPr>
      <w:ind w:left="720"/>
      <w:contextualSpacing/>
    </w:pPr>
  </w:style>
  <w:style w:type="character" w:styleId="af">
    <w:name w:val="Hyperlink"/>
    <w:basedOn w:val="a4"/>
    <w:uiPriority w:val="99"/>
    <w:unhideWhenUsed/>
    <w:rsid w:val="004832E1"/>
    <w:rPr>
      <w:color w:val="0000FF" w:themeColor="hyperlink"/>
      <w:u w:val="single"/>
    </w:rPr>
  </w:style>
  <w:style w:type="character" w:customStyle="1" w:styleId="ae">
    <w:name w:val="Абзац списка Знак"/>
    <w:aliases w:val="Абзац списка нумерованный Знак"/>
    <w:link w:val="ad"/>
    <w:uiPriority w:val="34"/>
    <w:locked/>
    <w:rsid w:val="00FA13EF"/>
    <w:rPr>
      <w:rFonts w:ascii="Times New Roman" w:eastAsia="Calibri" w:hAnsi="Times New Roman" w:cs="Times New Roman"/>
      <w:sz w:val="20"/>
      <w:szCs w:val="20"/>
      <w:lang w:eastAsia="ru-RU"/>
    </w:rPr>
  </w:style>
  <w:style w:type="character" w:customStyle="1" w:styleId="13">
    <w:name w:val="Заголовок 1 Знак"/>
    <w:aliases w:val="Заголовок 1 Знак Знак Знак2,Заголовок 1 Знак Знак Знак Знак Знак1,Заголовок 1 Знак Знак Знак Знак2,Знак Знак Знак Знак Знак1,Header1-2000 Знак1,H1 Знак1,Head 1 + Arial Narrow Знак1,12 пт Знак1,все пр... Знак1,Head 1 Знак1"/>
    <w:basedOn w:val="a4"/>
    <w:link w:val="12"/>
    <w:uiPriority w:val="9"/>
    <w:rsid w:val="00047305"/>
    <w:rPr>
      <w:rFonts w:asciiTheme="majorHAnsi" w:eastAsiaTheme="majorEastAsia" w:hAnsiTheme="majorHAnsi" w:cstheme="majorBidi"/>
      <w:b/>
      <w:bCs/>
      <w:color w:val="365F91" w:themeColor="accent1" w:themeShade="BF"/>
      <w:sz w:val="28"/>
      <w:szCs w:val="28"/>
      <w:lang w:eastAsia="ru-RU"/>
    </w:rPr>
  </w:style>
  <w:style w:type="character" w:customStyle="1" w:styleId="22">
    <w:name w:val="Заголовок 2 Знак"/>
    <w:basedOn w:val="a4"/>
    <w:link w:val="21"/>
    <w:uiPriority w:val="9"/>
    <w:rsid w:val="00047305"/>
    <w:rPr>
      <w:rFonts w:asciiTheme="majorHAnsi" w:eastAsiaTheme="majorEastAsia" w:hAnsiTheme="majorHAnsi" w:cstheme="majorBidi"/>
      <w:b/>
      <w:bCs/>
      <w:color w:val="4F81BD" w:themeColor="accent1"/>
      <w:sz w:val="26"/>
      <w:szCs w:val="26"/>
      <w:lang w:eastAsia="ru-RU"/>
    </w:rPr>
  </w:style>
  <w:style w:type="character" w:customStyle="1" w:styleId="30">
    <w:name w:val="Заголовок 3 Знак"/>
    <w:basedOn w:val="a4"/>
    <w:link w:val="3"/>
    <w:rsid w:val="00047305"/>
    <w:rPr>
      <w:rFonts w:ascii="Times New Roman" w:eastAsia="Times New Roman" w:hAnsi="Times New Roman" w:cs="Times New Roman"/>
      <w:b/>
      <w:bCs/>
      <w:sz w:val="24"/>
      <w:szCs w:val="26"/>
      <w:lang w:eastAsia="ru-RU"/>
    </w:rPr>
  </w:style>
  <w:style w:type="character" w:customStyle="1" w:styleId="40">
    <w:name w:val="Заголовок 4 Знак"/>
    <w:basedOn w:val="a4"/>
    <w:link w:val="4"/>
    <w:rsid w:val="00047305"/>
    <w:rPr>
      <w:rFonts w:ascii="Times New Roman" w:eastAsia="Times New Roman" w:hAnsi="Times New Roman" w:cs="Times New Roman"/>
      <w:b/>
      <w:sz w:val="24"/>
      <w:szCs w:val="20"/>
      <w:lang w:eastAsia="ru-RU"/>
    </w:rPr>
  </w:style>
  <w:style w:type="character" w:customStyle="1" w:styleId="50">
    <w:name w:val="Заголовок 5 Знак"/>
    <w:basedOn w:val="a4"/>
    <w:link w:val="5"/>
    <w:rsid w:val="00047305"/>
    <w:rPr>
      <w:rFonts w:ascii="Times New Roman" w:eastAsia="Times New Roman" w:hAnsi="Times New Roman" w:cs="Times New Roman"/>
      <w:b/>
      <w:bCs/>
      <w:i/>
      <w:iCs/>
      <w:sz w:val="26"/>
      <w:szCs w:val="26"/>
      <w:lang w:eastAsia="ar-SA"/>
    </w:rPr>
  </w:style>
  <w:style w:type="character" w:customStyle="1" w:styleId="60">
    <w:name w:val="Заголовок 6 Знак"/>
    <w:basedOn w:val="a4"/>
    <w:link w:val="6"/>
    <w:rsid w:val="00047305"/>
    <w:rPr>
      <w:rFonts w:ascii="Times New Roman" w:eastAsia="Calibri" w:hAnsi="Times New Roman" w:cs="Times New Roman"/>
      <w:i/>
      <w:iCs/>
      <w:sz w:val="20"/>
      <w:szCs w:val="20"/>
      <w:lang w:eastAsia="ru-RU"/>
    </w:rPr>
  </w:style>
  <w:style w:type="character" w:customStyle="1" w:styleId="70">
    <w:name w:val="Заголовок 7 Знак"/>
    <w:basedOn w:val="a4"/>
    <w:link w:val="7"/>
    <w:rsid w:val="00047305"/>
    <w:rPr>
      <w:rFonts w:ascii="Times New Roman" w:eastAsia="Calibri" w:hAnsi="Times New Roman" w:cs="Times New Roman"/>
      <w:sz w:val="24"/>
      <w:szCs w:val="24"/>
      <w:lang w:eastAsia="ru-RU"/>
    </w:rPr>
  </w:style>
  <w:style w:type="character" w:customStyle="1" w:styleId="80">
    <w:name w:val="Заголовок 8 Знак"/>
    <w:basedOn w:val="a4"/>
    <w:link w:val="8"/>
    <w:rsid w:val="00047305"/>
    <w:rPr>
      <w:rFonts w:ascii="Arial" w:eastAsia="Calibri" w:hAnsi="Arial" w:cs="Times New Roman"/>
      <w:i/>
      <w:iCs/>
      <w:sz w:val="20"/>
      <w:szCs w:val="20"/>
      <w:lang w:eastAsia="ru-RU"/>
    </w:rPr>
  </w:style>
  <w:style w:type="character" w:customStyle="1" w:styleId="90">
    <w:name w:val="Заголовок 9 Знак"/>
    <w:basedOn w:val="a4"/>
    <w:link w:val="9"/>
    <w:rsid w:val="00047305"/>
    <w:rPr>
      <w:rFonts w:ascii="Arial" w:eastAsia="Calibri" w:hAnsi="Arial" w:cs="Times New Roman"/>
      <w:b/>
      <w:bCs/>
      <w:i/>
      <w:iCs/>
      <w:sz w:val="18"/>
      <w:szCs w:val="18"/>
      <w:lang w:eastAsia="ru-RU"/>
    </w:rPr>
  </w:style>
  <w:style w:type="paragraph" w:customStyle="1" w:styleId="ConsPlusNormal">
    <w:name w:val="ConsPlusNormal"/>
    <w:link w:val="ConsPlusNormal0"/>
    <w:rsid w:val="00047305"/>
    <w:pPr>
      <w:autoSpaceDE w:val="0"/>
      <w:autoSpaceDN w:val="0"/>
      <w:adjustRightInd w:val="0"/>
      <w:spacing w:after="0" w:line="240" w:lineRule="auto"/>
    </w:pPr>
    <w:rPr>
      <w:rFonts w:ascii="Arial" w:eastAsia="Calibri" w:hAnsi="Arial" w:cs="Arial"/>
    </w:rPr>
  </w:style>
  <w:style w:type="paragraph" w:styleId="af0">
    <w:name w:val="header"/>
    <w:basedOn w:val="a3"/>
    <w:link w:val="af1"/>
    <w:uiPriority w:val="99"/>
    <w:unhideWhenUsed/>
    <w:rsid w:val="00047305"/>
    <w:pPr>
      <w:tabs>
        <w:tab w:val="center" w:pos="4677"/>
        <w:tab w:val="right" w:pos="9355"/>
      </w:tabs>
    </w:pPr>
    <w:rPr>
      <w:rFonts w:ascii="Calibri" w:hAnsi="Calibri"/>
      <w:sz w:val="22"/>
      <w:szCs w:val="22"/>
      <w:lang w:eastAsia="en-US"/>
    </w:rPr>
  </w:style>
  <w:style w:type="character" w:customStyle="1" w:styleId="af1">
    <w:name w:val="Верхний колонтитул Знак"/>
    <w:basedOn w:val="a4"/>
    <w:link w:val="af0"/>
    <w:uiPriority w:val="99"/>
    <w:rsid w:val="00047305"/>
    <w:rPr>
      <w:rFonts w:ascii="Calibri" w:eastAsia="Calibri" w:hAnsi="Calibri" w:cs="Times New Roman"/>
    </w:rPr>
  </w:style>
  <w:style w:type="paragraph" w:styleId="af2">
    <w:name w:val="footer"/>
    <w:basedOn w:val="a3"/>
    <w:link w:val="af3"/>
    <w:unhideWhenUsed/>
    <w:rsid w:val="00047305"/>
    <w:pPr>
      <w:tabs>
        <w:tab w:val="center" w:pos="4677"/>
        <w:tab w:val="right" w:pos="9355"/>
      </w:tabs>
    </w:pPr>
    <w:rPr>
      <w:rFonts w:ascii="Calibri" w:hAnsi="Calibri"/>
      <w:sz w:val="22"/>
      <w:szCs w:val="22"/>
      <w:lang w:eastAsia="en-US"/>
    </w:rPr>
  </w:style>
  <w:style w:type="character" w:customStyle="1" w:styleId="af3">
    <w:name w:val="Нижний колонтитул Знак"/>
    <w:basedOn w:val="a4"/>
    <w:link w:val="af2"/>
    <w:rsid w:val="00047305"/>
    <w:rPr>
      <w:rFonts w:ascii="Calibri" w:eastAsia="Calibri" w:hAnsi="Calibri" w:cs="Times New Roman"/>
    </w:rPr>
  </w:style>
  <w:style w:type="paragraph" w:customStyle="1" w:styleId="-31">
    <w:name w:val="Светлая сетка - Акцент 31"/>
    <w:basedOn w:val="a3"/>
    <w:uiPriority w:val="34"/>
    <w:qFormat/>
    <w:rsid w:val="00047305"/>
    <w:pPr>
      <w:spacing w:after="200" w:line="276" w:lineRule="auto"/>
      <w:ind w:left="720"/>
      <w:contextualSpacing/>
    </w:pPr>
    <w:rPr>
      <w:rFonts w:ascii="Calibri" w:hAnsi="Calibri"/>
      <w:sz w:val="22"/>
      <w:szCs w:val="22"/>
      <w:lang w:eastAsia="en-US"/>
    </w:rPr>
  </w:style>
  <w:style w:type="paragraph" w:customStyle="1" w:styleId="a1">
    <w:name w:val="МУ Обычный стиль"/>
    <w:basedOn w:val="a3"/>
    <w:autoRedefine/>
    <w:uiPriority w:val="99"/>
    <w:rsid w:val="00047305"/>
    <w:pPr>
      <w:widowControl w:val="0"/>
      <w:numPr>
        <w:numId w:val="5"/>
      </w:numPr>
      <w:tabs>
        <w:tab w:val="left" w:pos="1134"/>
        <w:tab w:val="left" w:pos="1560"/>
      </w:tabs>
      <w:autoSpaceDE w:val="0"/>
      <w:autoSpaceDN w:val="0"/>
      <w:adjustRightInd w:val="0"/>
      <w:spacing w:line="276" w:lineRule="auto"/>
      <w:jc w:val="both"/>
    </w:pPr>
    <w:rPr>
      <w:sz w:val="28"/>
      <w:szCs w:val="28"/>
      <w:lang w:eastAsia="en-US"/>
    </w:rPr>
  </w:style>
  <w:style w:type="paragraph" w:customStyle="1" w:styleId="ConsPlusNonformat">
    <w:name w:val="ConsPlusNonformat"/>
    <w:rsid w:val="00047305"/>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110">
    <w:name w:val="Заголовок 1 Знак1"/>
    <w:aliases w:val="Заголовок 1 Знак Знак Знак3,Заголовок 1 Знак Знак Знак Знак Знак2,Заголовок 1 Знак Знак Знак Знак3,Знак Знак Знак Знак Знак2,Header1-2000 Знак2,H1 Знак2,Head 1 + Arial Narrow Знак2,12 пт Знак2,все пр... Знак2,Head 1 Знак2,H11 Знак1"/>
    <w:link w:val="12"/>
    <w:rsid w:val="00047305"/>
    <w:rPr>
      <w:rFonts w:ascii="Times New Roman" w:eastAsia="Times New Roman" w:hAnsi="Times New Roman" w:cs="Times New Roman"/>
      <w:b/>
      <w:bCs/>
      <w:i/>
      <w:iCs/>
      <w:sz w:val="24"/>
      <w:szCs w:val="24"/>
      <w:lang w:eastAsia="ru-RU"/>
    </w:rPr>
  </w:style>
  <w:style w:type="character" w:customStyle="1" w:styleId="23">
    <w:name w:val="Заголовок 2 Знак3"/>
    <w:link w:val="21"/>
    <w:rsid w:val="00047305"/>
    <w:rPr>
      <w:rFonts w:ascii="Times New Roman" w:eastAsia="Times New Roman" w:hAnsi="Times New Roman" w:cs="Times New Roman"/>
      <w:b/>
      <w:bCs/>
      <w:iCs/>
      <w:sz w:val="24"/>
      <w:szCs w:val="28"/>
      <w:lang w:eastAsia="ru-RU"/>
    </w:rPr>
  </w:style>
  <w:style w:type="paragraph" w:styleId="af4">
    <w:name w:val="footnote text"/>
    <w:basedOn w:val="a3"/>
    <w:link w:val="af5"/>
    <w:semiHidden/>
    <w:rsid w:val="00047305"/>
    <w:pPr>
      <w:suppressAutoHyphens/>
    </w:pPr>
    <w:rPr>
      <w:rFonts w:eastAsia="Times New Roman"/>
      <w:lang w:eastAsia="ar-SA"/>
    </w:rPr>
  </w:style>
  <w:style w:type="character" w:customStyle="1" w:styleId="af5">
    <w:name w:val="Текст сноски Знак"/>
    <w:basedOn w:val="a4"/>
    <w:link w:val="af4"/>
    <w:semiHidden/>
    <w:rsid w:val="00047305"/>
    <w:rPr>
      <w:rFonts w:ascii="Times New Roman" w:eastAsia="Times New Roman" w:hAnsi="Times New Roman" w:cs="Times New Roman"/>
      <w:sz w:val="20"/>
      <w:szCs w:val="20"/>
      <w:lang w:eastAsia="ar-SA"/>
    </w:rPr>
  </w:style>
  <w:style w:type="character" w:customStyle="1" w:styleId="ConsPlusNormal0">
    <w:name w:val="ConsPlusNormal Знак"/>
    <w:link w:val="ConsPlusNormal"/>
    <w:locked/>
    <w:rsid w:val="00047305"/>
    <w:rPr>
      <w:rFonts w:ascii="Arial" w:eastAsia="Calibri" w:hAnsi="Arial" w:cs="Arial"/>
    </w:rPr>
  </w:style>
  <w:style w:type="paragraph" w:styleId="af6">
    <w:name w:val="Body Text Indent"/>
    <w:basedOn w:val="a3"/>
    <w:link w:val="af7"/>
    <w:unhideWhenUsed/>
    <w:rsid w:val="00047305"/>
    <w:pPr>
      <w:spacing w:after="120"/>
      <w:ind w:left="283"/>
    </w:pPr>
    <w:rPr>
      <w:rFonts w:eastAsia="Times New Roman"/>
      <w:sz w:val="28"/>
      <w:szCs w:val="24"/>
    </w:rPr>
  </w:style>
  <w:style w:type="character" w:customStyle="1" w:styleId="af7">
    <w:name w:val="Основной текст с отступом Знак"/>
    <w:basedOn w:val="a4"/>
    <w:link w:val="af6"/>
    <w:rsid w:val="00047305"/>
    <w:rPr>
      <w:rFonts w:ascii="Times New Roman" w:eastAsia="Times New Roman" w:hAnsi="Times New Roman" w:cs="Times New Roman"/>
      <w:sz w:val="28"/>
      <w:szCs w:val="24"/>
      <w:lang w:eastAsia="ru-RU"/>
    </w:rPr>
  </w:style>
  <w:style w:type="paragraph" w:customStyle="1" w:styleId="af8">
    <w:name w:val="Знак"/>
    <w:basedOn w:val="a3"/>
    <w:rsid w:val="00047305"/>
    <w:pPr>
      <w:widowControl w:val="0"/>
      <w:adjustRightInd w:val="0"/>
      <w:spacing w:after="160" w:line="240" w:lineRule="exact"/>
      <w:jc w:val="right"/>
    </w:pPr>
    <w:rPr>
      <w:rFonts w:eastAsia="Times New Roman"/>
      <w:lang w:val="en-GB" w:eastAsia="en-US"/>
    </w:rPr>
  </w:style>
  <w:style w:type="paragraph" w:customStyle="1" w:styleId="ConsPlusTitle">
    <w:name w:val="ConsPlusTitle"/>
    <w:rsid w:val="00047305"/>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styleId="HTML">
    <w:name w:val="HTML Preformatted"/>
    <w:basedOn w:val="a3"/>
    <w:link w:val="HTML0"/>
    <w:uiPriority w:val="99"/>
    <w:rsid w:val="000473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olor w:val="000090"/>
    </w:rPr>
  </w:style>
  <w:style w:type="character" w:customStyle="1" w:styleId="HTML0">
    <w:name w:val="Стандартный HTML Знак"/>
    <w:basedOn w:val="a4"/>
    <w:link w:val="HTML"/>
    <w:uiPriority w:val="99"/>
    <w:rsid w:val="00047305"/>
    <w:rPr>
      <w:rFonts w:ascii="Courier New" w:eastAsia="Times New Roman" w:hAnsi="Courier New" w:cs="Times New Roman"/>
      <w:color w:val="000090"/>
      <w:sz w:val="20"/>
      <w:szCs w:val="20"/>
      <w:lang w:eastAsia="ru-RU"/>
    </w:rPr>
  </w:style>
  <w:style w:type="character" w:styleId="af9">
    <w:name w:val="page number"/>
    <w:basedOn w:val="a4"/>
    <w:rsid w:val="00047305"/>
  </w:style>
  <w:style w:type="character" w:customStyle="1" w:styleId="41">
    <w:name w:val="Знак Знак4"/>
    <w:rsid w:val="00047305"/>
    <w:rPr>
      <w:rFonts w:ascii="Arial" w:hAnsi="Arial" w:cs="Arial"/>
      <w:sz w:val="24"/>
      <w:szCs w:val="24"/>
      <w:lang w:val="ru-RU" w:eastAsia="ru-RU" w:bidi="ar-SA"/>
    </w:rPr>
  </w:style>
  <w:style w:type="paragraph" w:styleId="24">
    <w:name w:val="Body Text 2"/>
    <w:basedOn w:val="a3"/>
    <w:link w:val="25"/>
    <w:rsid w:val="00047305"/>
    <w:rPr>
      <w:rFonts w:eastAsia="Times New Roman"/>
      <w:b/>
      <w:bCs/>
      <w:sz w:val="24"/>
      <w:szCs w:val="24"/>
    </w:rPr>
  </w:style>
  <w:style w:type="character" w:customStyle="1" w:styleId="25">
    <w:name w:val="Основной текст 2 Знак"/>
    <w:basedOn w:val="a4"/>
    <w:link w:val="24"/>
    <w:rsid w:val="00047305"/>
    <w:rPr>
      <w:rFonts w:ascii="Times New Roman" w:eastAsia="Times New Roman" w:hAnsi="Times New Roman" w:cs="Times New Roman"/>
      <w:b/>
      <w:bCs/>
      <w:sz w:val="24"/>
      <w:szCs w:val="24"/>
      <w:lang w:eastAsia="ru-RU"/>
    </w:rPr>
  </w:style>
  <w:style w:type="paragraph" w:customStyle="1" w:styleId="afa">
    <w:name w:val="Готовый"/>
    <w:basedOn w:val="a3"/>
    <w:rsid w:val="00047305"/>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eastAsia="Times New Roman" w:hAnsi="Courier New" w:cs="Courier New"/>
    </w:rPr>
  </w:style>
  <w:style w:type="character" w:customStyle="1" w:styleId="aa">
    <w:name w:val="Название объекта Знак"/>
    <w:link w:val="a9"/>
    <w:rsid w:val="00047305"/>
    <w:rPr>
      <w:rFonts w:ascii="Times New Roman" w:eastAsia="Calibri" w:hAnsi="Times New Roman" w:cs="Times New Roman"/>
      <w:b/>
      <w:sz w:val="32"/>
      <w:szCs w:val="20"/>
      <w:lang w:eastAsia="ru-RU"/>
    </w:rPr>
  </w:style>
  <w:style w:type="paragraph" w:styleId="afb">
    <w:name w:val="Body Text First Indent"/>
    <w:basedOn w:val="a7"/>
    <w:link w:val="afc"/>
    <w:rsid w:val="00047305"/>
    <w:pPr>
      <w:spacing w:after="120"/>
      <w:ind w:firstLine="210"/>
      <w:jc w:val="left"/>
    </w:pPr>
    <w:rPr>
      <w:rFonts w:eastAsia="Times New Roman"/>
      <w:b w:val="0"/>
      <w:sz w:val="24"/>
      <w:szCs w:val="24"/>
    </w:rPr>
  </w:style>
  <w:style w:type="character" w:customStyle="1" w:styleId="afc">
    <w:name w:val="Красная строка Знак"/>
    <w:basedOn w:val="a8"/>
    <w:link w:val="afb"/>
    <w:rsid w:val="00047305"/>
    <w:rPr>
      <w:rFonts w:eastAsia="Times New Roman"/>
      <w:sz w:val="24"/>
      <w:szCs w:val="24"/>
    </w:rPr>
  </w:style>
  <w:style w:type="paragraph" w:styleId="31">
    <w:name w:val="Body Text 3"/>
    <w:basedOn w:val="a3"/>
    <w:link w:val="32"/>
    <w:rsid w:val="00047305"/>
    <w:pPr>
      <w:spacing w:after="120"/>
    </w:pPr>
    <w:rPr>
      <w:rFonts w:eastAsia="Times New Roman"/>
      <w:sz w:val="16"/>
      <w:szCs w:val="16"/>
    </w:rPr>
  </w:style>
  <w:style w:type="character" w:customStyle="1" w:styleId="32">
    <w:name w:val="Основной текст 3 Знак"/>
    <w:basedOn w:val="a4"/>
    <w:link w:val="31"/>
    <w:rsid w:val="00047305"/>
    <w:rPr>
      <w:rFonts w:ascii="Times New Roman" w:eastAsia="Times New Roman" w:hAnsi="Times New Roman" w:cs="Times New Roman"/>
      <w:sz w:val="16"/>
      <w:szCs w:val="16"/>
      <w:lang w:eastAsia="ru-RU"/>
    </w:rPr>
  </w:style>
  <w:style w:type="paragraph" w:styleId="afd">
    <w:name w:val="Normal (Web)"/>
    <w:basedOn w:val="a3"/>
    <w:uiPriority w:val="99"/>
    <w:rsid w:val="00047305"/>
    <w:rPr>
      <w:rFonts w:eastAsia="Times New Roman"/>
      <w:sz w:val="24"/>
      <w:szCs w:val="24"/>
    </w:rPr>
  </w:style>
  <w:style w:type="paragraph" w:customStyle="1" w:styleId="14">
    <w:name w:val="Абзац списка1"/>
    <w:basedOn w:val="a3"/>
    <w:uiPriority w:val="99"/>
    <w:qFormat/>
    <w:rsid w:val="00047305"/>
    <w:pPr>
      <w:spacing w:after="200" w:line="276" w:lineRule="auto"/>
      <w:ind w:left="720"/>
    </w:pPr>
    <w:rPr>
      <w:rFonts w:ascii="Calibri" w:eastAsia="Times New Roman" w:hAnsi="Calibri"/>
      <w:sz w:val="22"/>
      <w:szCs w:val="22"/>
      <w:lang w:eastAsia="en-US"/>
    </w:rPr>
  </w:style>
  <w:style w:type="character" w:customStyle="1" w:styleId="BodyTextIndentChar">
    <w:name w:val="Body Text Indent Char"/>
    <w:locked/>
    <w:rsid w:val="00047305"/>
    <w:rPr>
      <w:rFonts w:cs="Times New Roman"/>
      <w:sz w:val="24"/>
      <w:szCs w:val="24"/>
      <w:lang w:val="ru-RU" w:eastAsia="ru-RU" w:bidi="ar-SA"/>
    </w:rPr>
  </w:style>
  <w:style w:type="character" w:customStyle="1" w:styleId="BodyTextChar">
    <w:name w:val="Body Text Char"/>
    <w:aliases w:val="бпОсновной текст Char"/>
    <w:locked/>
    <w:rsid w:val="00047305"/>
    <w:rPr>
      <w:rFonts w:cs="Times New Roman"/>
      <w:sz w:val="24"/>
      <w:szCs w:val="24"/>
      <w:lang w:val="ru-RU" w:eastAsia="ru-RU" w:bidi="ar-SA"/>
    </w:rPr>
  </w:style>
  <w:style w:type="paragraph" w:customStyle="1" w:styleId="Style3">
    <w:name w:val="Style3"/>
    <w:basedOn w:val="a3"/>
    <w:rsid w:val="00047305"/>
    <w:pPr>
      <w:widowControl w:val="0"/>
      <w:autoSpaceDE w:val="0"/>
      <w:autoSpaceDN w:val="0"/>
      <w:adjustRightInd w:val="0"/>
      <w:spacing w:line="317" w:lineRule="exact"/>
    </w:pPr>
    <w:rPr>
      <w:rFonts w:eastAsia="Times New Roman"/>
      <w:sz w:val="24"/>
      <w:szCs w:val="24"/>
    </w:rPr>
  </w:style>
  <w:style w:type="character" w:customStyle="1" w:styleId="FontStyle13">
    <w:name w:val="Font Style13"/>
    <w:rsid w:val="00047305"/>
    <w:rPr>
      <w:rFonts w:ascii="Times New Roman" w:hAnsi="Times New Roman" w:cs="Times New Roman"/>
      <w:sz w:val="22"/>
      <w:szCs w:val="22"/>
    </w:rPr>
  </w:style>
  <w:style w:type="character" w:styleId="afe">
    <w:name w:val="FollowedHyperlink"/>
    <w:rsid w:val="00047305"/>
    <w:rPr>
      <w:color w:val="800080"/>
      <w:u w:val="single"/>
    </w:rPr>
  </w:style>
  <w:style w:type="paragraph" w:customStyle="1" w:styleId="aff">
    <w:name w:val="Знак Знак Знак Знак Знак Знак Знак Знак Знак Знак"/>
    <w:basedOn w:val="a3"/>
    <w:rsid w:val="00047305"/>
    <w:pPr>
      <w:spacing w:after="160" w:line="240" w:lineRule="exact"/>
    </w:pPr>
    <w:rPr>
      <w:rFonts w:ascii="Verdana" w:eastAsia="Times New Roman" w:hAnsi="Verdana"/>
      <w:sz w:val="24"/>
      <w:szCs w:val="24"/>
      <w:lang w:val="en-US" w:eastAsia="en-US"/>
    </w:rPr>
  </w:style>
  <w:style w:type="character" w:styleId="aff0">
    <w:name w:val="footnote reference"/>
    <w:semiHidden/>
    <w:rsid w:val="00047305"/>
    <w:rPr>
      <w:vertAlign w:val="superscript"/>
    </w:rPr>
  </w:style>
  <w:style w:type="table" w:styleId="aff1">
    <w:name w:val="Table Grid"/>
    <w:basedOn w:val="a5"/>
    <w:uiPriority w:val="39"/>
    <w:rsid w:val="00047305"/>
    <w:pPr>
      <w:suppressAutoHyphens/>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2">
    <w:name w:val="Знак Знак"/>
    <w:aliases w:val="Заголовок 1 Знак Знак Знак1,Заголовок 1 Знак Знак Знак Знак Знак,Заголовок 1 Знак Знак Знак Знак1,Знак Знак Знак Знак Знак,Header1-2000 Знак,H1 Знак,Head 1 + Arial Narrow Знак,12 пт Знак,все пр... Знак,Head 1 Знак,H11 Знак,H12 Знак,H111 Знак"/>
    <w:locked/>
    <w:rsid w:val="00047305"/>
    <w:rPr>
      <w:rFonts w:ascii="Tahoma" w:hAnsi="Tahoma" w:cs="Times New Roman"/>
      <w:sz w:val="20"/>
      <w:szCs w:val="20"/>
      <w:lang w:val="en-US"/>
    </w:rPr>
  </w:style>
  <w:style w:type="character" w:customStyle="1" w:styleId="35">
    <w:name w:val="Знак Знак35"/>
    <w:locked/>
    <w:rsid w:val="00047305"/>
    <w:rPr>
      <w:rFonts w:ascii="Arial" w:hAnsi="Arial" w:cs="Arial"/>
      <w:b/>
      <w:bCs/>
      <w:i/>
      <w:iCs/>
      <w:sz w:val="28"/>
      <w:szCs w:val="28"/>
      <w:lang w:eastAsia="ru-RU"/>
    </w:rPr>
  </w:style>
  <w:style w:type="character" w:customStyle="1" w:styleId="34">
    <w:name w:val="Знак Знак34"/>
    <w:locked/>
    <w:rsid w:val="00047305"/>
    <w:rPr>
      <w:rFonts w:ascii="Arial" w:hAnsi="Arial" w:cs="Arial"/>
      <w:b/>
      <w:bCs/>
      <w:sz w:val="26"/>
      <w:szCs w:val="26"/>
      <w:lang w:eastAsia="ru-RU"/>
    </w:rPr>
  </w:style>
  <w:style w:type="character" w:customStyle="1" w:styleId="33">
    <w:name w:val="Знак Знак33"/>
    <w:locked/>
    <w:rsid w:val="00047305"/>
    <w:rPr>
      <w:rFonts w:ascii="Times New Roman" w:hAnsi="Times New Roman" w:cs="Times New Roman"/>
      <w:b/>
      <w:sz w:val="20"/>
      <w:szCs w:val="20"/>
      <w:lang w:eastAsia="ru-RU"/>
    </w:rPr>
  </w:style>
  <w:style w:type="character" w:customStyle="1" w:styleId="320">
    <w:name w:val="Знак Знак32"/>
    <w:locked/>
    <w:rsid w:val="00047305"/>
    <w:rPr>
      <w:rFonts w:ascii="Times New Roman" w:hAnsi="Times New Roman" w:cs="Times New Roman"/>
      <w:b/>
      <w:bCs/>
      <w:i/>
      <w:iCs/>
      <w:sz w:val="26"/>
      <w:szCs w:val="26"/>
      <w:lang w:eastAsia="ru-RU"/>
    </w:rPr>
  </w:style>
  <w:style w:type="paragraph" w:styleId="aff3">
    <w:name w:val="annotation text"/>
    <w:basedOn w:val="a3"/>
    <w:link w:val="aff4"/>
    <w:rsid w:val="00047305"/>
    <w:pPr>
      <w:spacing w:after="200"/>
    </w:pPr>
    <w:rPr>
      <w:rFonts w:ascii="Calibri" w:hAnsi="Calibri"/>
    </w:rPr>
  </w:style>
  <w:style w:type="character" w:customStyle="1" w:styleId="aff4">
    <w:name w:val="Текст примечания Знак"/>
    <w:basedOn w:val="a4"/>
    <w:link w:val="aff3"/>
    <w:rsid w:val="00047305"/>
    <w:rPr>
      <w:rFonts w:ascii="Calibri" w:eastAsia="Calibri" w:hAnsi="Calibri" w:cs="Times New Roman"/>
      <w:sz w:val="20"/>
      <w:szCs w:val="20"/>
      <w:lang w:eastAsia="ru-RU"/>
    </w:rPr>
  </w:style>
  <w:style w:type="paragraph" w:styleId="aff5">
    <w:name w:val="annotation subject"/>
    <w:basedOn w:val="aff3"/>
    <w:next w:val="aff3"/>
    <w:link w:val="aff6"/>
    <w:semiHidden/>
    <w:rsid w:val="00047305"/>
    <w:rPr>
      <w:b/>
      <w:bCs/>
    </w:rPr>
  </w:style>
  <w:style w:type="character" w:customStyle="1" w:styleId="aff6">
    <w:name w:val="Тема примечания Знак"/>
    <w:basedOn w:val="aff4"/>
    <w:link w:val="aff5"/>
    <w:semiHidden/>
    <w:rsid w:val="00047305"/>
    <w:rPr>
      <w:b/>
      <w:bCs/>
    </w:rPr>
  </w:style>
  <w:style w:type="character" w:customStyle="1" w:styleId="blk">
    <w:name w:val="blk"/>
    <w:rsid w:val="00047305"/>
    <w:rPr>
      <w:rFonts w:cs="Times New Roman"/>
    </w:rPr>
  </w:style>
  <w:style w:type="character" w:customStyle="1" w:styleId="u">
    <w:name w:val="u"/>
    <w:rsid w:val="00047305"/>
    <w:rPr>
      <w:rFonts w:cs="Times New Roman"/>
    </w:rPr>
  </w:style>
  <w:style w:type="character" w:customStyle="1" w:styleId="17">
    <w:name w:val="Знак Знак17"/>
    <w:locked/>
    <w:rsid w:val="00047305"/>
    <w:rPr>
      <w:rFonts w:eastAsia="Times New Roman" w:cs="Times New Roman"/>
      <w:lang w:eastAsia="ru-RU"/>
    </w:rPr>
  </w:style>
  <w:style w:type="character" w:customStyle="1" w:styleId="16">
    <w:name w:val="Знак Знак16"/>
    <w:locked/>
    <w:rsid w:val="00047305"/>
    <w:rPr>
      <w:rFonts w:eastAsia="Times New Roman" w:cs="Times New Roman"/>
      <w:lang w:eastAsia="ru-RU"/>
    </w:rPr>
  </w:style>
  <w:style w:type="paragraph" w:customStyle="1" w:styleId="1251">
    <w:name w:val="Стиль Без интервала + 125 пт Черный По ширине Первая строка:  1..."/>
    <w:basedOn w:val="15"/>
    <w:rsid w:val="00047305"/>
    <w:pPr>
      <w:widowControl w:val="0"/>
      <w:autoSpaceDE w:val="0"/>
      <w:autoSpaceDN w:val="0"/>
      <w:adjustRightInd w:val="0"/>
      <w:ind w:firstLine="709"/>
      <w:jc w:val="both"/>
    </w:pPr>
    <w:rPr>
      <w:rFonts w:ascii="Times New Roman" w:hAnsi="Times New Roman"/>
      <w:color w:val="000000"/>
      <w:spacing w:val="1"/>
      <w:sz w:val="25"/>
      <w:szCs w:val="20"/>
    </w:rPr>
  </w:style>
  <w:style w:type="paragraph" w:customStyle="1" w:styleId="15">
    <w:name w:val="Без интервала1"/>
    <w:qFormat/>
    <w:rsid w:val="00047305"/>
    <w:pPr>
      <w:spacing w:after="0" w:line="240" w:lineRule="auto"/>
    </w:pPr>
    <w:rPr>
      <w:rFonts w:ascii="Calibri" w:eastAsia="Calibri" w:hAnsi="Calibri" w:cs="Times New Roman"/>
      <w:lang w:eastAsia="ru-RU"/>
    </w:rPr>
  </w:style>
  <w:style w:type="character" w:customStyle="1" w:styleId="18">
    <w:name w:val="бпОсновной текст Знак Знак1"/>
    <w:locked/>
    <w:rsid w:val="00047305"/>
    <w:rPr>
      <w:rFonts w:ascii="Times New Roman" w:hAnsi="Times New Roman" w:cs="Times New Roman"/>
      <w:sz w:val="24"/>
      <w:szCs w:val="24"/>
      <w:lang w:eastAsia="ru-RU"/>
    </w:rPr>
  </w:style>
  <w:style w:type="paragraph" w:customStyle="1" w:styleId="ConsPlusDocList">
    <w:name w:val="ConsPlusDocList"/>
    <w:rsid w:val="00047305"/>
    <w:pPr>
      <w:autoSpaceDE w:val="0"/>
      <w:autoSpaceDN w:val="0"/>
      <w:adjustRightInd w:val="0"/>
      <w:spacing w:after="0" w:line="240" w:lineRule="auto"/>
      <w:jc w:val="center"/>
    </w:pPr>
    <w:rPr>
      <w:rFonts w:ascii="Courier New" w:eastAsia="Calibri" w:hAnsi="Courier New" w:cs="Courier New"/>
      <w:sz w:val="20"/>
      <w:szCs w:val="20"/>
      <w:lang w:eastAsia="ru-RU"/>
    </w:rPr>
  </w:style>
  <w:style w:type="paragraph" w:customStyle="1" w:styleId="210">
    <w:name w:val="Основной текст 21"/>
    <w:basedOn w:val="a3"/>
    <w:rsid w:val="00047305"/>
    <w:pPr>
      <w:overflowPunct w:val="0"/>
      <w:autoSpaceDE w:val="0"/>
      <w:autoSpaceDN w:val="0"/>
      <w:adjustRightInd w:val="0"/>
      <w:spacing w:line="216" w:lineRule="auto"/>
      <w:ind w:firstLine="709"/>
      <w:jc w:val="both"/>
      <w:textAlignment w:val="baseline"/>
    </w:pPr>
  </w:style>
  <w:style w:type="paragraph" w:styleId="aff7">
    <w:name w:val="Title"/>
    <w:basedOn w:val="a3"/>
    <w:link w:val="aff8"/>
    <w:qFormat/>
    <w:rsid w:val="00047305"/>
    <w:pPr>
      <w:jc w:val="center"/>
    </w:pPr>
    <w:rPr>
      <w:rFonts w:ascii="Arial" w:hAnsi="Arial"/>
      <w:b/>
      <w:bCs/>
      <w:sz w:val="24"/>
      <w:szCs w:val="24"/>
    </w:rPr>
  </w:style>
  <w:style w:type="character" w:customStyle="1" w:styleId="aff8">
    <w:name w:val="Название Знак"/>
    <w:basedOn w:val="a4"/>
    <w:link w:val="aff7"/>
    <w:rsid w:val="00047305"/>
    <w:rPr>
      <w:rFonts w:ascii="Arial" w:eastAsia="Calibri" w:hAnsi="Arial" w:cs="Times New Roman"/>
      <w:b/>
      <w:bCs/>
      <w:sz w:val="24"/>
      <w:szCs w:val="24"/>
      <w:lang w:eastAsia="ru-RU"/>
    </w:rPr>
  </w:style>
  <w:style w:type="paragraph" w:styleId="36">
    <w:name w:val="Body Text Indent 3"/>
    <w:basedOn w:val="a3"/>
    <w:link w:val="37"/>
    <w:rsid w:val="00047305"/>
    <w:pPr>
      <w:spacing w:after="120"/>
      <w:ind w:left="283"/>
      <w:jc w:val="center"/>
    </w:pPr>
    <w:rPr>
      <w:sz w:val="16"/>
      <w:szCs w:val="16"/>
    </w:rPr>
  </w:style>
  <w:style w:type="character" w:customStyle="1" w:styleId="37">
    <w:name w:val="Основной текст с отступом 3 Знак"/>
    <w:basedOn w:val="a4"/>
    <w:link w:val="36"/>
    <w:rsid w:val="00047305"/>
    <w:rPr>
      <w:rFonts w:ascii="Times New Roman" w:eastAsia="Calibri" w:hAnsi="Times New Roman" w:cs="Times New Roman"/>
      <w:sz w:val="16"/>
      <w:szCs w:val="16"/>
      <w:lang w:eastAsia="ru-RU"/>
    </w:rPr>
  </w:style>
  <w:style w:type="paragraph" w:styleId="aff9">
    <w:name w:val="Plain Text"/>
    <w:basedOn w:val="a3"/>
    <w:link w:val="affa"/>
    <w:rsid w:val="00047305"/>
    <w:pPr>
      <w:jc w:val="center"/>
    </w:pPr>
    <w:rPr>
      <w:rFonts w:ascii="Courier New" w:hAnsi="Courier New"/>
    </w:rPr>
  </w:style>
  <w:style w:type="character" w:customStyle="1" w:styleId="affa">
    <w:name w:val="Текст Знак"/>
    <w:basedOn w:val="a4"/>
    <w:link w:val="aff9"/>
    <w:rsid w:val="00047305"/>
    <w:rPr>
      <w:rFonts w:ascii="Courier New" w:eastAsia="Calibri" w:hAnsi="Courier New" w:cs="Times New Roman"/>
      <w:sz w:val="20"/>
      <w:szCs w:val="20"/>
      <w:lang w:eastAsia="ru-RU"/>
    </w:rPr>
  </w:style>
  <w:style w:type="paragraph" w:customStyle="1" w:styleId="ConsNormal">
    <w:name w:val="ConsNormal"/>
    <w:rsid w:val="00047305"/>
    <w:pPr>
      <w:widowControl w:val="0"/>
      <w:autoSpaceDE w:val="0"/>
      <w:autoSpaceDN w:val="0"/>
      <w:adjustRightInd w:val="0"/>
      <w:spacing w:after="0" w:line="240" w:lineRule="auto"/>
      <w:ind w:right="19772" w:firstLine="720"/>
      <w:jc w:val="center"/>
    </w:pPr>
    <w:rPr>
      <w:rFonts w:ascii="Arial" w:eastAsia="Calibri" w:hAnsi="Arial" w:cs="Arial"/>
      <w:sz w:val="20"/>
      <w:szCs w:val="20"/>
      <w:lang w:eastAsia="ru-RU"/>
    </w:rPr>
  </w:style>
  <w:style w:type="paragraph" w:customStyle="1" w:styleId="ConsTitle">
    <w:name w:val="ConsTitle"/>
    <w:rsid w:val="00047305"/>
    <w:pPr>
      <w:widowControl w:val="0"/>
      <w:autoSpaceDE w:val="0"/>
      <w:autoSpaceDN w:val="0"/>
      <w:adjustRightInd w:val="0"/>
      <w:spacing w:after="0" w:line="240" w:lineRule="auto"/>
      <w:ind w:right="19772"/>
      <w:jc w:val="center"/>
    </w:pPr>
    <w:rPr>
      <w:rFonts w:ascii="Arial" w:eastAsia="Calibri" w:hAnsi="Arial" w:cs="Arial"/>
      <w:b/>
      <w:bCs/>
      <w:sz w:val="20"/>
      <w:szCs w:val="20"/>
      <w:lang w:eastAsia="ru-RU"/>
    </w:rPr>
  </w:style>
  <w:style w:type="paragraph" w:customStyle="1" w:styleId="Preformat">
    <w:name w:val="Preformat"/>
    <w:rsid w:val="00047305"/>
    <w:pPr>
      <w:autoSpaceDE w:val="0"/>
      <w:autoSpaceDN w:val="0"/>
      <w:adjustRightInd w:val="0"/>
      <w:spacing w:after="0" w:line="240" w:lineRule="auto"/>
      <w:jc w:val="center"/>
    </w:pPr>
    <w:rPr>
      <w:rFonts w:ascii="Courier New" w:eastAsia="Calibri" w:hAnsi="Courier New" w:cs="Courier New"/>
      <w:sz w:val="20"/>
      <w:szCs w:val="20"/>
      <w:lang w:eastAsia="ru-RU"/>
    </w:rPr>
  </w:style>
  <w:style w:type="paragraph" w:customStyle="1" w:styleId="affb">
    <w:name w:val="Нумерованный Список"/>
    <w:basedOn w:val="a3"/>
    <w:rsid w:val="00047305"/>
    <w:pPr>
      <w:spacing w:before="120" w:after="120"/>
      <w:jc w:val="both"/>
    </w:pPr>
    <w:rPr>
      <w:sz w:val="24"/>
      <w:szCs w:val="24"/>
    </w:rPr>
  </w:style>
  <w:style w:type="paragraph" w:customStyle="1" w:styleId="ConsNonformat">
    <w:name w:val="ConsNonformat"/>
    <w:rsid w:val="00047305"/>
    <w:pPr>
      <w:widowControl w:val="0"/>
      <w:autoSpaceDE w:val="0"/>
      <w:autoSpaceDN w:val="0"/>
      <w:adjustRightInd w:val="0"/>
      <w:spacing w:after="0" w:line="240" w:lineRule="auto"/>
      <w:ind w:right="19772"/>
      <w:jc w:val="center"/>
    </w:pPr>
    <w:rPr>
      <w:rFonts w:ascii="Courier New" w:eastAsia="Calibri" w:hAnsi="Courier New" w:cs="Courier New"/>
      <w:sz w:val="20"/>
      <w:szCs w:val="20"/>
      <w:lang w:eastAsia="ru-RU"/>
    </w:rPr>
  </w:style>
  <w:style w:type="paragraph" w:customStyle="1" w:styleId="ConsCell">
    <w:name w:val="ConsCell"/>
    <w:rsid w:val="00047305"/>
    <w:pPr>
      <w:widowControl w:val="0"/>
      <w:autoSpaceDE w:val="0"/>
      <w:autoSpaceDN w:val="0"/>
      <w:adjustRightInd w:val="0"/>
      <w:spacing w:after="0" w:line="240" w:lineRule="auto"/>
      <w:ind w:right="19772"/>
      <w:jc w:val="center"/>
    </w:pPr>
    <w:rPr>
      <w:rFonts w:ascii="Arial" w:eastAsia="Calibri" w:hAnsi="Arial" w:cs="Arial"/>
      <w:sz w:val="20"/>
      <w:szCs w:val="20"/>
      <w:lang w:eastAsia="ru-RU"/>
    </w:rPr>
  </w:style>
  <w:style w:type="paragraph" w:customStyle="1" w:styleId="19">
    <w:name w:val="Обычный1"/>
    <w:link w:val="1a"/>
    <w:rsid w:val="00047305"/>
    <w:pPr>
      <w:widowControl w:val="0"/>
      <w:snapToGrid w:val="0"/>
      <w:spacing w:after="0" w:line="300" w:lineRule="auto"/>
      <w:ind w:firstLine="820"/>
      <w:jc w:val="both"/>
    </w:pPr>
    <w:rPr>
      <w:rFonts w:ascii="Times New Roman" w:eastAsia="Calibri" w:hAnsi="Times New Roman" w:cs="Times New Roman"/>
      <w:lang w:eastAsia="ru-RU"/>
    </w:rPr>
  </w:style>
  <w:style w:type="character" w:customStyle="1" w:styleId="1a">
    <w:name w:val="Обычный1 Знак"/>
    <w:link w:val="19"/>
    <w:locked/>
    <w:rsid w:val="00047305"/>
    <w:rPr>
      <w:rFonts w:ascii="Times New Roman" w:eastAsia="Calibri" w:hAnsi="Times New Roman" w:cs="Times New Roman"/>
      <w:lang w:eastAsia="ru-RU"/>
    </w:rPr>
  </w:style>
  <w:style w:type="paragraph" w:customStyle="1" w:styleId="text">
    <w:name w:val="text"/>
    <w:basedOn w:val="a3"/>
    <w:rsid w:val="00047305"/>
    <w:pPr>
      <w:jc w:val="center"/>
    </w:pPr>
    <w:rPr>
      <w:rFonts w:ascii="Verdana" w:hAnsi="Verdana"/>
      <w:color w:val="000000"/>
      <w:sz w:val="16"/>
      <w:szCs w:val="16"/>
    </w:rPr>
  </w:style>
  <w:style w:type="character" w:customStyle="1" w:styleId="Heading1Char">
    <w:name w:val="Heading 1 Char"/>
    <w:locked/>
    <w:rsid w:val="00047305"/>
    <w:rPr>
      <w:rFonts w:ascii="Arial" w:hAnsi="Arial" w:cs="Arial"/>
      <w:b/>
      <w:bCs/>
      <w:color w:val="000080"/>
      <w:lang w:val="ru-RU" w:eastAsia="ru-RU"/>
    </w:rPr>
  </w:style>
  <w:style w:type="character" w:customStyle="1" w:styleId="Heading2Char">
    <w:name w:val="Heading 2 Char"/>
    <w:locked/>
    <w:rsid w:val="00047305"/>
    <w:rPr>
      <w:rFonts w:ascii="Arial" w:hAnsi="Arial" w:cs="Arial"/>
      <w:sz w:val="24"/>
      <w:szCs w:val="24"/>
      <w:lang w:val="ru-RU" w:eastAsia="ru-RU"/>
    </w:rPr>
  </w:style>
  <w:style w:type="character" w:customStyle="1" w:styleId="Heading3Char">
    <w:name w:val="Heading 3 Char"/>
    <w:locked/>
    <w:rsid w:val="00047305"/>
    <w:rPr>
      <w:rFonts w:ascii="Arial" w:hAnsi="Arial" w:cs="Arial"/>
      <w:b/>
      <w:bCs/>
      <w:sz w:val="24"/>
      <w:szCs w:val="24"/>
      <w:lang w:val="ru-RU" w:eastAsia="ru-RU"/>
    </w:rPr>
  </w:style>
  <w:style w:type="character" w:customStyle="1" w:styleId="Heading4Char">
    <w:name w:val="Heading 4 Char"/>
    <w:locked/>
    <w:rsid w:val="00047305"/>
    <w:rPr>
      <w:rFonts w:cs="Times New Roman"/>
      <w:sz w:val="24"/>
      <w:szCs w:val="24"/>
      <w:lang w:val="ru-RU" w:eastAsia="ru-RU"/>
    </w:rPr>
  </w:style>
  <w:style w:type="character" w:customStyle="1" w:styleId="BodyTextChar1">
    <w:name w:val="Body Text Char1"/>
    <w:aliases w:val="бпОсновной текст Char1"/>
    <w:locked/>
    <w:rsid w:val="00047305"/>
    <w:rPr>
      <w:rFonts w:cs="Times New Roman"/>
      <w:sz w:val="24"/>
      <w:szCs w:val="24"/>
      <w:lang w:val="ru-RU" w:eastAsia="ru-RU"/>
    </w:rPr>
  </w:style>
  <w:style w:type="character" w:customStyle="1" w:styleId="BodyTextIndentChar1">
    <w:name w:val="Body Text Indent Char1"/>
    <w:locked/>
    <w:rsid w:val="00047305"/>
    <w:rPr>
      <w:rFonts w:cs="Times New Roman"/>
      <w:sz w:val="24"/>
      <w:szCs w:val="24"/>
      <w:lang w:val="ru-RU" w:eastAsia="ru-RU"/>
    </w:rPr>
  </w:style>
  <w:style w:type="character" w:customStyle="1" w:styleId="150">
    <w:name w:val="Знак Знак15"/>
    <w:rsid w:val="00047305"/>
    <w:rPr>
      <w:rFonts w:ascii="Times New Roman" w:hAnsi="Times New Roman" w:cs="Times New Roman"/>
      <w:sz w:val="24"/>
      <w:szCs w:val="24"/>
      <w:lang w:eastAsia="ru-RU"/>
    </w:rPr>
  </w:style>
  <w:style w:type="character" w:styleId="affc">
    <w:name w:val="Strong"/>
    <w:qFormat/>
    <w:rsid w:val="00047305"/>
    <w:rPr>
      <w:rFonts w:cs="Times New Roman"/>
      <w:b/>
      <w:bCs/>
    </w:rPr>
  </w:style>
  <w:style w:type="character" w:customStyle="1" w:styleId="HeaderChar">
    <w:name w:val="Header Char"/>
    <w:locked/>
    <w:rsid w:val="00047305"/>
    <w:rPr>
      <w:rFonts w:cs="Times New Roman"/>
      <w:sz w:val="24"/>
      <w:szCs w:val="24"/>
      <w:lang w:val="ru-RU" w:eastAsia="ar-SA" w:bidi="ar-SA"/>
    </w:rPr>
  </w:style>
  <w:style w:type="character" w:customStyle="1" w:styleId="FooterChar">
    <w:name w:val="Footer Char"/>
    <w:locked/>
    <w:rsid w:val="00047305"/>
    <w:rPr>
      <w:rFonts w:cs="Times New Roman"/>
      <w:sz w:val="24"/>
      <w:szCs w:val="24"/>
      <w:lang w:val="ru-RU" w:eastAsia="ar-SA" w:bidi="ar-SA"/>
    </w:rPr>
  </w:style>
  <w:style w:type="character" w:customStyle="1" w:styleId="120">
    <w:name w:val="Знак Знак12"/>
    <w:rsid w:val="00047305"/>
    <w:rPr>
      <w:rFonts w:ascii="Arial" w:hAnsi="Arial" w:cs="Arial"/>
      <w:b/>
      <w:bCs/>
      <w:color w:val="000080"/>
      <w:sz w:val="20"/>
      <w:szCs w:val="20"/>
      <w:lang w:eastAsia="ru-RU"/>
    </w:rPr>
  </w:style>
  <w:style w:type="paragraph" w:customStyle="1" w:styleId="affd">
    <w:name w:val="Адресат"/>
    <w:basedOn w:val="a3"/>
    <w:rsid w:val="00047305"/>
    <w:pPr>
      <w:suppressAutoHyphens/>
      <w:spacing w:after="120" w:line="240" w:lineRule="exact"/>
      <w:jc w:val="center"/>
    </w:pPr>
    <w:rPr>
      <w:b/>
      <w:bCs/>
      <w:sz w:val="28"/>
      <w:szCs w:val="28"/>
    </w:rPr>
  </w:style>
  <w:style w:type="paragraph" w:customStyle="1" w:styleId="affe">
    <w:name w:val="Приложение"/>
    <w:basedOn w:val="a7"/>
    <w:rsid w:val="00047305"/>
    <w:pPr>
      <w:tabs>
        <w:tab w:val="left" w:pos="1673"/>
      </w:tabs>
      <w:spacing w:before="240" w:line="240" w:lineRule="exact"/>
      <w:ind w:left="1985" w:hanging="1985"/>
      <w:jc w:val="both"/>
    </w:pPr>
    <w:rPr>
      <w:bCs/>
      <w:sz w:val="28"/>
      <w:szCs w:val="28"/>
    </w:rPr>
  </w:style>
  <w:style w:type="paragraph" w:customStyle="1" w:styleId="afff">
    <w:name w:val="Заголовок к тексту"/>
    <w:basedOn w:val="a3"/>
    <w:next w:val="a7"/>
    <w:rsid w:val="00047305"/>
    <w:pPr>
      <w:suppressAutoHyphens/>
      <w:spacing w:after="480" w:line="240" w:lineRule="exact"/>
      <w:jc w:val="center"/>
    </w:pPr>
    <w:rPr>
      <w:sz w:val="28"/>
      <w:szCs w:val="28"/>
    </w:rPr>
  </w:style>
  <w:style w:type="paragraph" w:customStyle="1" w:styleId="afff0">
    <w:name w:val="регистрационные поля"/>
    <w:basedOn w:val="a3"/>
    <w:rsid w:val="00047305"/>
    <w:pPr>
      <w:spacing w:line="240" w:lineRule="exact"/>
      <w:jc w:val="center"/>
    </w:pPr>
    <w:rPr>
      <w:b/>
      <w:bCs/>
      <w:sz w:val="28"/>
      <w:szCs w:val="28"/>
      <w:lang w:val="en-US"/>
    </w:rPr>
  </w:style>
  <w:style w:type="paragraph" w:customStyle="1" w:styleId="afff1">
    <w:name w:val="Исполнитель"/>
    <w:basedOn w:val="a7"/>
    <w:rsid w:val="00047305"/>
    <w:pPr>
      <w:suppressAutoHyphens/>
      <w:spacing w:after="120" w:line="240" w:lineRule="exact"/>
      <w:jc w:val="left"/>
    </w:pPr>
    <w:rPr>
      <w:bCs/>
      <w:sz w:val="24"/>
      <w:szCs w:val="24"/>
    </w:rPr>
  </w:style>
  <w:style w:type="paragraph" w:customStyle="1" w:styleId="afff2">
    <w:name w:val="Подпись на общем бланке"/>
    <w:basedOn w:val="a9"/>
    <w:next w:val="a7"/>
    <w:rsid w:val="00047305"/>
    <w:pPr>
      <w:tabs>
        <w:tab w:val="right" w:pos="9639"/>
      </w:tabs>
      <w:suppressAutoHyphens/>
      <w:overflowPunct w:val="0"/>
      <w:autoSpaceDE w:val="0"/>
      <w:autoSpaceDN w:val="0"/>
      <w:adjustRightInd w:val="0"/>
      <w:spacing w:before="480" w:line="240" w:lineRule="exact"/>
      <w:textAlignment w:val="baseline"/>
    </w:pPr>
    <w:rPr>
      <w:b w:val="0"/>
      <w:sz w:val="22"/>
    </w:rPr>
  </w:style>
  <w:style w:type="character" w:customStyle="1" w:styleId="SignatureChar">
    <w:name w:val="Signature Char"/>
    <w:locked/>
    <w:rsid w:val="00047305"/>
    <w:rPr>
      <w:rFonts w:cs="Times New Roman"/>
      <w:b/>
      <w:bCs/>
      <w:sz w:val="28"/>
      <w:szCs w:val="28"/>
      <w:lang w:val="ru-RU" w:eastAsia="ru-RU"/>
    </w:rPr>
  </w:style>
  <w:style w:type="character" w:customStyle="1" w:styleId="afff3">
    <w:name w:val="Цветовое выделение"/>
    <w:rsid w:val="00047305"/>
    <w:rPr>
      <w:b/>
      <w:color w:val="000080"/>
      <w:sz w:val="20"/>
    </w:rPr>
  </w:style>
  <w:style w:type="paragraph" w:customStyle="1" w:styleId="afff4">
    <w:name w:val="Таблицы (моноширинный)"/>
    <w:basedOn w:val="a3"/>
    <w:next w:val="a3"/>
    <w:rsid w:val="00047305"/>
    <w:pPr>
      <w:autoSpaceDE w:val="0"/>
      <w:autoSpaceDN w:val="0"/>
      <w:adjustRightInd w:val="0"/>
      <w:jc w:val="both"/>
    </w:pPr>
    <w:rPr>
      <w:rFonts w:ascii="Courier New" w:hAnsi="Courier New" w:cs="Courier New"/>
    </w:rPr>
  </w:style>
  <w:style w:type="character" w:customStyle="1" w:styleId="afff5">
    <w:name w:val="Гипертекстовая ссылка"/>
    <w:rsid w:val="00047305"/>
    <w:rPr>
      <w:rFonts w:cs="Times New Roman"/>
      <w:b/>
      <w:bCs/>
      <w:color w:val="008000"/>
      <w:sz w:val="20"/>
      <w:szCs w:val="20"/>
      <w:u w:val="single"/>
    </w:rPr>
  </w:style>
  <w:style w:type="paragraph" w:customStyle="1" w:styleId="afff6">
    <w:name w:val="Заголовок статьи"/>
    <w:basedOn w:val="a3"/>
    <w:next w:val="a3"/>
    <w:rsid w:val="00047305"/>
    <w:pPr>
      <w:autoSpaceDE w:val="0"/>
      <w:autoSpaceDN w:val="0"/>
      <w:adjustRightInd w:val="0"/>
      <w:ind w:left="1612" w:hanging="892"/>
      <w:jc w:val="both"/>
    </w:pPr>
    <w:rPr>
      <w:rFonts w:ascii="Arial" w:hAnsi="Arial" w:cs="Arial"/>
    </w:rPr>
  </w:style>
  <w:style w:type="paragraph" w:customStyle="1" w:styleId="afff7">
    <w:name w:val="Комментарий"/>
    <w:basedOn w:val="a3"/>
    <w:next w:val="a3"/>
    <w:rsid w:val="00047305"/>
    <w:pPr>
      <w:autoSpaceDE w:val="0"/>
      <w:autoSpaceDN w:val="0"/>
      <w:adjustRightInd w:val="0"/>
      <w:ind w:left="170"/>
      <w:jc w:val="both"/>
    </w:pPr>
    <w:rPr>
      <w:rFonts w:ascii="Arial" w:hAnsi="Arial" w:cs="Arial"/>
      <w:i/>
      <w:iCs/>
      <w:color w:val="800080"/>
    </w:rPr>
  </w:style>
  <w:style w:type="character" w:customStyle="1" w:styleId="afff8">
    <w:name w:val="Продолжение ссылки"/>
    <w:rsid w:val="00047305"/>
    <w:rPr>
      <w:rFonts w:cs="Times New Roman"/>
      <w:b w:val="0"/>
      <w:bCs w:val="0"/>
      <w:color w:val="008000"/>
      <w:sz w:val="20"/>
      <w:szCs w:val="20"/>
      <w:u w:val="single"/>
    </w:rPr>
  </w:style>
  <w:style w:type="paragraph" w:customStyle="1" w:styleId="100">
    <w:name w:val="Обычный 10"/>
    <w:basedOn w:val="a3"/>
    <w:rsid w:val="00047305"/>
    <w:pPr>
      <w:ind w:right="2" w:firstLine="110"/>
      <w:jc w:val="both"/>
    </w:pPr>
  </w:style>
  <w:style w:type="paragraph" w:customStyle="1" w:styleId="1b">
    <w:name w:val="Стиль1"/>
    <w:basedOn w:val="afb"/>
    <w:rsid w:val="00047305"/>
    <w:pPr>
      <w:spacing w:after="60"/>
      <w:ind w:firstLine="709"/>
      <w:jc w:val="both"/>
    </w:pPr>
    <w:rPr>
      <w:rFonts w:eastAsia="Calibri"/>
      <w:sz w:val="28"/>
      <w:szCs w:val="28"/>
    </w:rPr>
  </w:style>
  <w:style w:type="character" w:customStyle="1" w:styleId="BodyTextFirstIndentChar">
    <w:name w:val="Body Text First Indent Char"/>
    <w:locked/>
    <w:rsid w:val="00047305"/>
    <w:rPr>
      <w:rFonts w:cs="Times New Roman"/>
      <w:sz w:val="24"/>
      <w:szCs w:val="24"/>
      <w:lang w:val="ru-RU" w:eastAsia="ru-RU"/>
    </w:rPr>
  </w:style>
  <w:style w:type="character" w:customStyle="1" w:styleId="BodyText2Char">
    <w:name w:val="Body Text 2 Char"/>
    <w:locked/>
    <w:rsid w:val="00047305"/>
    <w:rPr>
      <w:rFonts w:cs="Times New Roman"/>
      <w:sz w:val="24"/>
      <w:szCs w:val="24"/>
      <w:lang w:val="ru-RU" w:eastAsia="ru-RU"/>
    </w:rPr>
  </w:style>
  <w:style w:type="character" w:customStyle="1" w:styleId="BodyText3Char">
    <w:name w:val="Body Text 3 Char"/>
    <w:locked/>
    <w:rsid w:val="00047305"/>
    <w:rPr>
      <w:rFonts w:cs="Times New Roman"/>
      <w:sz w:val="16"/>
      <w:szCs w:val="16"/>
      <w:lang w:val="ru-RU" w:eastAsia="ru-RU"/>
    </w:rPr>
  </w:style>
  <w:style w:type="paragraph" w:customStyle="1" w:styleId="1c">
    <w:name w:val="Знак1"/>
    <w:basedOn w:val="a3"/>
    <w:rsid w:val="00047305"/>
    <w:pPr>
      <w:spacing w:after="160" w:line="240" w:lineRule="exact"/>
      <w:jc w:val="both"/>
    </w:pPr>
    <w:rPr>
      <w:sz w:val="24"/>
      <w:szCs w:val="24"/>
      <w:lang w:val="en-US" w:eastAsia="en-US"/>
    </w:rPr>
  </w:style>
  <w:style w:type="paragraph" w:customStyle="1" w:styleId="Normal1">
    <w:name w:val="Normal1"/>
    <w:rsid w:val="00047305"/>
    <w:pPr>
      <w:widowControl w:val="0"/>
      <w:spacing w:after="0" w:line="240" w:lineRule="auto"/>
      <w:jc w:val="center"/>
    </w:pPr>
    <w:rPr>
      <w:rFonts w:ascii="Times New Roman" w:eastAsia="Calibri" w:hAnsi="Times New Roman" w:cs="Times New Roman"/>
      <w:sz w:val="20"/>
      <w:szCs w:val="20"/>
      <w:lang w:eastAsia="ru-RU"/>
    </w:rPr>
  </w:style>
  <w:style w:type="character" w:customStyle="1" w:styleId="27">
    <w:name w:val="Знак Знак27"/>
    <w:rsid w:val="00047305"/>
    <w:rPr>
      <w:rFonts w:cs="Times New Roman"/>
      <w:sz w:val="28"/>
      <w:szCs w:val="28"/>
      <w:lang w:val="ru-RU" w:eastAsia="ru-RU"/>
    </w:rPr>
  </w:style>
  <w:style w:type="character" w:customStyle="1" w:styleId="26">
    <w:name w:val="Знак Знак26"/>
    <w:rsid w:val="00047305"/>
    <w:rPr>
      <w:rFonts w:ascii="Arial" w:hAnsi="Arial" w:cs="Arial"/>
      <w:b/>
      <w:bCs/>
      <w:sz w:val="26"/>
      <w:szCs w:val="26"/>
      <w:lang w:val="ru-RU" w:eastAsia="ru-RU"/>
    </w:rPr>
  </w:style>
  <w:style w:type="character" w:customStyle="1" w:styleId="250">
    <w:name w:val="Знак Знак25"/>
    <w:rsid w:val="00047305"/>
    <w:rPr>
      <w:rFonts w:ascii="Arial" w:hAnsi="Arial" w:cs="Arial"/>
      <w:b/>
      <w:bCs/>
      <w:sz w:val="24"/>
      <w:szCs w:val="24"/>
      <w:lang w:val="ru-RU" w:eastAsia="ru-RU"/>
    </w:rPr>
  </w:style>
  <w:style w:type="character" w:styleId="afff9">
    <w:name w:val="Emphasis"/>
    <w:qFormat/>
    <w:rsid w:val="00047305"/>
    <w:rPr>
      <w:rFonts w:cs="Times New Roman"/>
      <w:i/>
      <w:iCs/>
    </w:rPr>
  </w:style>
  <w:style w:type="character" w:customStyle="1" w:styleId="HTML1">
    <w:name w:val="Стандартный HTML Знак1"/>
    <w:rsid w:val="00047305"/>
    <w:rPr>
      <w:rFonts w:ascii="Courier New" w:hAnsi="Courier New" w:cs="Courier New"/>
      <w:lang w:eastAsia="ar-SA" w:bidi="ar-SA"/>
    </w:rPr>
  </w:style>
  <w:style w:type="character" w:customStyle="1" w:styleId="28">
    <w:name w:val="Знак Знак28"/>
    <w:rsid w:val="00047305"/>
    <w:rPr>
      <w:rFonts w:cs="Times New Roman"/>
      <w:sz w:val="24"/>
      <w:szCs w:val="24"/>
      <w:lang w:val="ru-RU" w:eastAsia="ru-RU"/>
    </w:rPr>
  </w:style>
  <w:style w:type="character" w:customStyle="1" w:styleId="220">
    <w:name w:val="Заголовок 2 Знак2"/>
    <w:aliases w:val="Заголовок 2 Знак Знак1"/>
    <w:rsid w:val="00047305"/>
    <w:rPr>
      <w:rFonts w:ascii="Arial" w:hAnsi="Arial" w:cs="Arial"/>
      <w:b/>
      <w:bCs/>
      <w:i/>
      <w:iCs/>
      <w:sz w:val="28"/>
      <w:szCs w:val="28"/>
      <w:lang w:val="ru-RU" w:eastAsia="ru-RU"/>
    </w:rPr>
  </w:style>
  <w:style w:type="paragraph" w:customStyle="1" w:styleId="ConsPlusCell">
    <w:name w:val="ConsPlusCell"/>
    <w:uiPriority w:val="99"/>
    <w:rsid w:val="00047305"/>
    <w:pPr>
      <w:autoSpaceDE w:val="0"/>
      <w:autoSpaceDN w:val="0"/>
      <w:adjustRightInd w:val="0"/>
      <w:spacing w:after="0" w:line="240" w:lineRule="auto"/>
      <w:jc w:val="center"/>
    </w:pPr>
    <w:rPr>
      <w:rFonts w:ascii="Arial" w:eastAsia="Calibri" w:hAnsi="Arial" w:cs="Arial"/>
      <w:sz w:val="20"/>
      <w:szCs w:val="20"/>
      <w:lang w:eastAsia="ru-RU"/>
    </w:rPr>
  </w:style>
  <w:style w:type="character" w:customStyle="1" w:styleId="230">
    <w:name w:val="Знак Знак23"/>
    <w:rsid w:val="00047305"/>
    <w:rPr>
      <w:rFonts w:ascii="Times New Roman" w:hAnsi="Times New Roman" w:cs="Times New Roman"/>
      <w:sz w:val="24"/>
      <w:szCs w:val="24"/>
    </w:rPr>
  </w:style>
  <w:style w:type="character" w:customStyle="1" w:styleId="221">
    <w:name w:val="Знак Знак22"/>
    <w:rsid w:val="00047305"/>
    <w:rPr>
      <w:rFonts w:ascii="Times New Roman" w:hAnsi="Times New Roman" w:cs="Times New Roman"/>
      <w:sz w:val="28"/>
      <w:szCs w:val="28"/>
    </w:rPr>
  </w:style>
  <w:style w:type="character" w:customStyle="1" w:styleId="211">
    <w:name w:val="Знак Знак21"/>
    <w:rsid w:val="00047305"/>
    <w:rPr>
      <w:rFonts w:ascii="Arial" w:hAnsi="Arial" w:cs="Arial"/>
      <w:b/>
      <w:bCs/>
      <w:sz w:val="26"/>
      <w:szCs w:val="26"/>
    </w:rPr>
  </w:style>
  <w:style w:type="character" w:customStyle="1" w:styleId="200">
    <w:name w:val="Знак Знак20"/>
    <w:rsid w:val="00047305"/>
    <w:rPr>
      <w:rFonts w:ascii="Times New Roman" w:hAnsi="Times New Roman" w:cs="Times New Roman"/>
      <w:b/>
      <w:bCs/>
      <w:sz w:val="28"/>
      <w:szCs w:val="28"/>
    </w:rPr>
  </w:style>
  <w:style w:type="character" w:customStyle="1" w:styleId="212">
    <w:name w:val="Заголовок 2 Знак1"/>
    <w:aliases w:val="Заголовок 2 Знак Знак"/>
    <w:rsid w:val="00047305"/>
    <w:rPr>
      <w:rFonts w:ascii="Arial" w:hAnsi="Arial" w:cs="Arial"/>
      <w:b/>
      <w:bCs/>
      <w:i/>
      <w:iCs/>
      <w:sz w:val="28"/>
      <w:szCs w:val="28"/>
      <w:lang w:val="ru-RU" w:eastAsia="ru-RU"/>
    </w:rPr>
  </w:style>
  <w:style w:type="paragraph" w:customStyle="1" w:styleId="afffa">
    <w:name w:val="Знак Знак Знак Знак Знак Знак Знак"/>
    <w:basedOn w:val="a3"/>
    <w:rsid w:val="00047305"/>
    <w:pPr>
      <w:spacing w:before="100" w:beforeAutospacing="1" w:after="100" w:afterAutospacing="1"/>
      <w:jc w:val="center"/>
    </w:pPr>
    <w:rPr>
      <w:rFonts w:ascii="Tahoma" w:hAnsi="Tahoma" w:cs="Tahoma"/>
      <w:lang w:val="en-US" w:eastAsia="en-US"/>
    </w:rPr>
  </w:style>
  <w:style w:type="character" w:customStyle="1" w:styleId="2210">
    <w:name w:val="Знак Знак221"/>
    <w:locked/>
    <w:rsid w:val="00047305"/>
    <w:rPr>
      <w:rFonts w:cs="Times New Roman"/>
      <w:sz w:val="24"/>
      <w:szCs w:val="24"/>
      <w:lang w:val="ru-RU" w:eastAsia="ru-RU"/>
    </w:rPr>
  </w:style>
  <w:style w:type="character" w:customStyle="1" w:styleId="2110">
    <w:name w:val="Знак Знак211"/>
    <w:locked/>
    <w:rsid w:val="00047305"/>
    <w:rPr>
      <w:rFonts w:cs="Times New Roman"/>
      <w:sz w:val="28"/>
      <w:szCs w:val="28"/>
      <w:lang w:val="ru-RU" w:eastAsia="ru-RU"/>
    </w:rPr>
  </w:style>
  <w:style w:type="character" w:customStyle="1" w:styleId="201">
    <w:name w:val="Знак Знак201"/>
    <w:locked/>
    <w:rsid w:val="00047305"/>
    <w:rPr>
      <w:rFonts w:ascii="Arial" w:hAnsi="Arial" w:cs="Arial"/>
      <w:b/>
      <w:bCs/>
      <w:sz w:val="26"/>
      <w:szCs w:val="26"/>
      <w:lang w:val="ru-RU" w:eastAsia="ru-RU"/>
    </w:rPr>
  </w:style>
  <w:style w:type="character" w:customStyle="1" w:styleId="190">
    <w:name w:val="Знак Знак19"/>
    <w:locked/>
    <w:rsid w:val="00047305"/>
    <w:rPr>
      <w:rFonts w:cs="Times New Roman"/>
      <w:b/>
      <w:bCs/>
      <w:sz w:val="28"/>
      <w:szCs w:val="28"/>
      <w:lang w:val="ru-RU" w:eastAsia="ru-RU"/>
    </w:rPr>
  </w:style>
  <w:style w:type="character" w:customStyle="1" w:styleId="180">
    <w:name w:val="Знак Знак18"/>
    <w:locked/>
    <w:rsid w:val="00047305"/>
    <w:rPr>
      <w:rFonts w:cs="Times New Roman"/>
      <w:b/>
      <w:bCs/>
      <w:i/>
      <w:iCs/>
      <w:sz w:val="26"/>
      <w:szCs w:val="26"/>
      <w:lang w:val="ru-RU" w:eastAsia="ru-RU"/>
    </w:rPr>
  </w:style>
  <w:style w:type="character" w:customStyle="1" w:styleId="151">
    <w:name w:val="Знак Знак151"/>
    <w:locked/>
    <w:rsid w:val="00047305"/>
    <w:rPr>
      <w:rFonts w:ascii="Arial" w:hAnsi="Arial" w:cs="Arial"/>
      <w:i/>
      <w:iCs/>
      <w:lang w:val="ru-RU" w:eastAsia="ru-RU"/>
    </w:rPr>
  </w:style>
  <w:style w:type="character" w:customStyle="1" w:styleId="112">
    <w:name w:val="Знак Знак11"/>
    <w:locked/>
    <w:rsid w:val="00047305"/>
    <w:rPr>
      <w:rFonts w:cs="Times New Roman"/>
      <w:sz w:val="24"/>
      <w:szCs w:val="24"/>
      <w:lang w:val="ru-RU" w:eastAsia="ru-RU"/>
    </w:rPr>
  </w:style>
  <w:style w:type="character" w:customStyle="1" w:styleId="91">
    <w:name w:val="Знак Знак9"/>
    <w:locked/>
    <w:rsid w:val="00047305"/>
    <w:rPr>
      <w:rFonts w:cs="Times New Roman"/>
      <w:lang w:val="ru-RU" w:eastAsia="ru-RU"/>
    </w:rPr>
  </w:style>
  <w:style w:type="character" w:customStyle="1" w:styleId="38">
    <w:name w:val="Знак Знак3"/>
    <w:locked/>
    <w:rsid w:val="00047305"/>
    <w:rPr>
      <w:rFonts w:cs="Times New Roman"/>
      <w:b/>
      <w:bCs/>
      <w:sz w:val="28"/>
      <w:szCs w:val="28"/>
      <w:lang w:val="ru-RU" w:eastAsia="ru-RU"/>
    </w:rPr>
  </w:style>
  <w:style w:type="character" w:customStyle="1" w:styleId="140">
    <w:name w:val="Знак Знак14"/>
    <w:locked/>
    <w:rsid w:val="00047305"/>
    <w:rPr>
      <w:rFonts w:cs="Times New Roman"/>
      <w:sz w:val="24"/>
      <w:szCs w:val="24"/>
      <w:lang w:val="ru-RU" w:eastAsia="ru-RU"/>
    </w:rPr>
  </w:style>
  <w:style w:type="character" w:customStyle="1" w:styleId="29">
    <w:name w:val="Знак Знак2"/>
    <w:locked/>
    <w:rsid w:val="00047305"/>
    <w:rPr>
      <w:rFonts w:ascii="Times New Roman" w:hAnsi="Times New Roman" w:cs="Times New Roman"/>
      <w:sz w:val="24"/>
      <w:szCs w:val="24"/>
      <w:lang w:val="ru-RU" w:eastAsia="ru-RU"/>
    </w:rPr>
  </w:style>
  <w:style w:type="character" w:customStyle="1" w:styleId="101">
    <w:name w:val="Знак Знак10"/>
    <w:locked/>
    <w:rsid w:val="00047305"/>
    <w:rPr>
      <w:rFonts w:cs="Times New Roman"/>
      <w:sz w:val="24"/>
      <w:szCs w:val="24"/>
      <w:lang w:val="ru-RU" w:eastAsia="ru-RU"/>
    </w:rPr>
  </w:style>
  <w:style w:type="character" w:customStyle="1" w:styleId="1d">
    <w:name w:val="Знак Знак1"/>
    <w:locked/>
    <w:rsid w:val="00047305"/>
    <w:rPr>
      <w:rFonts w:cs="Times New Roman"/>
      <w:sz w:val="16"/>
      <w:szCs w:val="16"/>
      <w:lang w:val="ru-RU" w:eastAsia="ru-RU"/>
    </w:rPr>
  </w:style>
  <w:style w:type="character" w:customStyle="1" w:styleId="51">
    <w:name w:val="Знак Знак5"/>
    <w:locked/>
    <w:rsid w:val="00047305"/>
    <w:rPr>
      <w:rFonts w:ascii="Tahoma" w:hAnsi="Tahoma" w:cs="Tahoma"/>
      <w:sz w:val="16"/>
      <w:szCs w:val="16"/>
    </w:rPr>
  </w:style>
  <w:style w:type="paragraph" w:customStyle="1" w:styleId="1e">
    <w:name w:val="Знак Знак Знак Знак Знак Знак Знак Знак Знак Знак1"/>
    <w:basedOn w:val="a3"/>
    <w:rsid w:val="00047305"/>
    <w:pPr>
      <w:spacing w:after="160" w:line="240" w:lineRule="exact"/>
      <w:jc w:val="center"/>
    </w:pPr>
    <w:rPr>
      <w:rFonts w:ascii="Verdana" w:hAnsi="Verdana" w:cs="Verdana"/>
      <w:sz w:val="24"/>
      <w:szCs w:val="24"/>
      <w:lang w:val="en-US" w:eastAsia="en-US"/>
    </w:rPr>
  </w:style>
  <w:style w:type="paragraph" w:customStyle="1" w:styleId="1f">
    <w:name w:val="Знак Знак Знак Знак Знак Знак Знак1"/>
    <w:basedOn w:val="a3"/>
    <w:rsid w:val="00047305"/>
    <w:pPr>
      <w:spacing w:before="100" w:beforeAutospacing="1" w:after="100" w:afterAutospacing="1"/>
      <w:jc w:val="center"/>
    </w:pPr>
    <w:rPr>
      <w:rFonts w:ascii="Tahoma" w:hAnsi="Tahoma" w:cs="Tahoma"/>
      <w:lang w:val="en-US" w:eastAsia="en-US"/>
    </w:rPr>
  </w:style>
  <w:style w:type="character" w:customStyle="1" w:styleId="121">
    <w:name w:val="Знак Знак121"/>
    <w:rsid w:val="00047305"/>
    <w:rPr>
      <w:rFonts w:ascii="Arial" w:hAnsi="Arial" w:cs="Arial"/>
      <w:b/>
      <w:bCs/>
      <w:color w:val="000080"/>
      <w:sz w:val="20"/>
      <w:szCs w:val="20"/>
      <w:lang w:eastAsia="ru-RU"/>
    </w:rPr>
  </w:style>
  <w:style w:type="character" w:customStyle="1" w:styleId="1f0">
    <w:name w:val="Текст выноски Знак1"/>
    <w:rsid w:val="00047305"/>
    <w:rPr>
      <w:rFonts w:ascii="Tahoma" w:hAnsi="Tahoma" w:cs="Tahoma"/>
      <w:sz w:val="16"/>
      <w:szCs w:val="16"/>
      <w:lang w:eastAsia="ar-SA" w:bidi="ar-SA"/>
    </w:rPr>
  </w:style>
  <w:style w:type="character" w:customStyle="1" w:styleId="1f1">
    <w:name w:val="Схема документа Знак1"/>
    <w:rsid w:val="00047305"/>
    <w:rPr>
      <w:rFonts w:ascii="Tahoma" w:hAnsi="Tahoma" w:cs="Tahoma"/>
      <w:sz w:val="16"/>
      <w:szCs w:val="16"/>
      <w:lang w:eastAsia="ar-SA" w:bidi="ar-SA"/>
    </w:rPr>
  </w:style>
  <w:style w:type="paragraph" w:customStyle="1" w:styleId="msonormalcxspmiddle">
    <w:name w:val="msonormalcxspmiddle"/>
    <w:basedOn w:val="a3"/>
    <w:rsid w:val="00047305"/>
    <w:pPr>
      <w:spacing w:before="100" w:beforeAutospacing="1" w:after="100" w:afterAutospacing="1"/>
      <w:jc w:val="center"/>
    </w:pPr>
    <w:rPr>
      <w:color w:val="000000"/>
      <w:sz w:val="24"/>
      <w:szCs w:val="24"/>
    </w:rPr>
  </w:style>
  <w:style w:type="paragraph" w:customStyle="1" w:styleId="msonormalcxsplast">
    <w:name w:val="msonormalcxsplast"/>
    <w:basedOn w:val="a3"/>
    <w:rsid w:val="00047305"/>
    <w:pPr>
      <w:spacing w:before="100" w:beforeAutospacing="1" w:after="100" w:afterAutospacing="1"/>
      <w:jc w:val="center"/>
    </w:pPr>
    <w:rPr>
      <w:color w:val="000000"/>
      <w:sz w:val="24"/>
      <w:szCs w:val="24"/>
    </w:rPr>
  </w:style>
  <w:style w:type="paragraph" w:customStyle="1" w:styleId="afffb">
    <w:name w:val="......."/>
    <w:basedOn w:val="a3"/>
    <w:next w:val="a3"/>
    <w:rsid w:val="00047305"/>
    <w:pPr>
      <w:autoSpaceDE w:val="0"/>
      <w:autoSpaceDN w:val="0"/>
      <w:adjustRightInd w:val="0"/>
      <w:jc w:val="center"/>
    </w:pPr>
    <w:rPr>
      <w:sz w:val="24"/>
      <w:szCs w:val="24"/>
    </w:rPr>
  </w:style>
  <w:style w:type="paragraph" w:customStyle="1" w:styleId="2-11">
    <w:name w:val="Средняя сетка 2 - Акцент 11"/>
    <w:qFormat/>
    <w:rsid w:val="00047305"/>
    <w:pPr>
      <w:spacing w:after="0" w:line="240" w:lineRule="auto"/>
    </w:pPr>
    <w:rPr>
      <w:rFonts w:ascii="Times New Roman" w:eastAsia="Times New Roman" w:hAnsi="Times New Roman" w:cs="Times New Roman"/>
      <w:b/>
      <w:sz w:val="28"/>
      <w:szCs w:val="28"/>
      <w:lang w:eastAsia="ru-RU"/>
    </w:rPr>
  </w:style>
  <w:style w:type="paragraph" w:customStyle="1" w:styleId="2a">
    <w:name w:val="Обычный2"/>
    <w:rsid w:val="00047305"/>
    <w:pPr>
      <w:widowControl w:val="0"/>
      <w:spacing w:after="0" w:line="240" w:lineRule="auto"/>
    </w:pPr>
    <w:rPr>
      <w:rFonts w:ascii="Times New Roman" w:eastAsia="Times New Roman" w:hAnsi="Times New Roman" w:cs="Times New Roman"/>
      <w:sz w:val="20"/>
      <w:szCs w:val="20"/>
      <w:lang w:eastAsia="ru-RU"/>
    </w:rPr>
  </w:style>
  <w:style w:type="character" w:customStyle="1" w:styleId="2b">
    <w:name w:val="Заголовок 2 Знак Знак Знак"/>
    <w:rsid w:val="00047305"/>
    <w:rPr>
      <w:rFonts w:ascii="Arial" w:hAnsi="Arial" w:cs="Arial"/>
      <w:b/>
      <w:bCs/>
      <w:i/>
      <w:iCs/>
      <w:sz w:val="28"/>
      <w:szCs w:val="28"/>
      <w:lang w:val="ru-RU" w:eastAsia="ru-RU" w:bidi="ar-SA"/>
    </w:rPr>
  </w:style>
  <w:style w:type="character" w:customStyle="1" w:styleId="Heading1Char1">
    <w:name w:val="Heading 1 Char1"/>
    <w:aliases w:val="Знак Char,Заголовок 1 Знак Знак Char,Заголовок 1 Знак Знак Знак Знак Char,Заголовок 1 Знак Знак Знак Char,Знак Знак Знак Знак Char,Header1-2000 Char,H1 Char,Head 1 + Arial Narrow Char,12 пт Char,все пр... Char,Head 1 Char,H11 Char,1 Cha"/>
    <w:locked/>
    <w:rsid w:val="00047305"/>
    <w:rPr>
      <w:rFonts w:ascii="Tahoma" w:eastAsia="Calibri" w:hAnsi="Tahoma"/>
      <w:lang w:val="en-US" w:eastAsia="en-US" w:bidi="ar-SA"/>
    </w:rPr>
  </w:style>
  <w:style w:type="character" w:customStyle="1" w:styleId="Heading2Char1">
    <w:name w:val="Heading 2 Char1"/>
    <w:locked/>
    <w:rsid w:val="00047305"/>
    <w:rPr>
      <w:rFonts w:ascii="Arial" w:eastAsia="Calibri" w:hAnsi="Arial" w:cs="Arial"/>
      <w:b/>
      <w:bCs/>
      <w:i/>
      <w:iCs/>
      <w:sz w:val="28"/>
      <w:szCs w:val="28"/>
      <w:lang w:val="ru-RU" w:eastAsia="ru-RU" w:bidi="ar-SA"/>
    </w:rPr>
  </w:style>
  <w:style w:type="character" w:customStyle="1" w:styleId="Heading3Char1">
    <w:name w:val="Heading 3 Char1"/>
    <w:locked/>
    <w:rsid w:val="00047305"/>
    <w:rPr>
      <w:rFonts w:ascii="Arial" w:eastAsia="Calibri" w:hAnsi="Arial" w:cs="Arial"/>
      <w:b/>
      <w:bCs/>
      <w:sz w:val="26"/>
      <w:szCs w:val="26"/>
      <w:lang w:val="ru-RU" w:eastAsia="ru-RU" w:bidi="ar-SA"/>
    </w:rPr>
  </w:style>
  <w:style w:type="character" w:customStyle="1" w:styleId="Heading4Char1">
    <w:name w:val="Heading 4 Char1"/>
    <w:locked/>
    <w:rsid w:val="00047305"/>
    <w:rPr>
      <w:rFonts w:eastAsia="Calibri"/>
      <w:b/>
      <w:sz w:val="24"/>
      <w:lang w:val="ru-RU" w:eastAsia="ru-RU" w:bidi="ar-SA"/>
    </w:rPr>
  </w:style>
  <w:style w:type="character" w:customStyle="1" w:styleId="Heading5Char">
    <w:name w:val="Heading 5 Char"/>
    <w:locked/>
    <w:rsid w:val="00047305"/>
    <w:rPr>
      <w:rFonts w:eastAsia="Calibri"/>
      <w:b/>
      <w:bCs/>
      <w:i/>
      <w:iCs/>
      <w:sz w:val="26"/>
      <w:szCs w:val="26"/>
      <w:lang w:val="ru-RU" w:eastAsia="ru-RU" w:bidi="ar-SA"/>
    </w:rPr>
  </w:style>
  <w:style w:type="character" w:customStyle="1" w:styleId="Heading6Char">
    <w:name w:val="Heading 6 Char"/>
    <w:locked/>
    <w:rsid w:val="00047305"/>
    <w:rPr>
      <w:rFonts w:eastAsia="Calibri"/>
      <w:i/>
      <w:iCs/>
      <w:sz w:val="22"/>
      <w:szCs w:val="22"/>
      <w:lang w:val="ru-RU" w:eastAsia="ru-RU" w:bidi="ar-SA"/>
    </w:rPr>
  </w:style>
  <w:style w:type="character" w:customStyle="1" w:styleId="Heading7Char">
    <w:name w:val="Heading 7 Char"/>
    <w:locked/>
    <w:rsid w:val="00047305"/>
    <w:rPr>
      <w:rFonts w:eastAsia="Calibri"/>
      <w:sz w:val="24"/>
      <w:szCs w:val="24"/>
      <w:lang w:val="ru-RU" w:eastAsia="ru-RU" w:bidi="ar-SA"/>
    </w:rPr>
  </w:style>
  <w:style w:type="character" w:customStyle="1" w:styleId="Heading8Char">
    <w:name w:val="Heading 8 Char"/>
    <w:locked/>
    <w:rsid w:val="00047305"/>
    <w:rPr>
      <w:rFonts w:ascii="Arial" w:eastAsia="Calibri" w:hAnsi="Arial" w:cs="Arial"/>
      <w:i/>
      <w:iCs/>
      <w:lang w:val="ru-RU" w:eastAsia="ru-RU" w:bidi="ar-SA"/>
    </w:rPr>
  </w:style>
  <w:style w:type="character" w:customStyle="1" w:styleId="Heading9Char">
    <w:name w:val="Heading 9 Char"/>
    <w:locked/>
    <w:rsid w:val="00047305"/>
    <w:rPr>
      <w:rFonts w:ascii="Arial" w:eastAsia="Calibri" w:hAnsi="Arial" w:cs="Arial"/>
      <w:b/>
      <w:bCs/>
      <w:i/>
      <w:iCs/>
      <w:sz w:val="18"/>
      <w:szCs w:val="18"/>
      <w:lang w:val="ru-RU" w:eastAsia="ru-RU" w:bidi="ar-SA"/>
    </w:rPr>
  </w:style>
  <w:style w:type="character" w:customStyle="1" w:styleId="HeaderChar1">
    <w:name w:val="Header Char1"/>
    <w:locked/>
    <w:rsid w:val="00047305"/>
    <w:rPr>
      <w:rFonts w:ascii="Calibri" w:eastAsia="Calibri" w:hAnsi="Calibri"/>
      <w:sz w:val="22"/>
      <w:szCs w:val="22"/>
      <w:lang w:val="ru-RU" w:eastAsia="ru-RU" w:bidi="ar-SA"/>
    </w:rPr>
  </w:style>
  <w:style w:type="character" w:customStyle="1" w:styleId="FooterChar1">
    <w:name w:val="Footer Char1"/>
    <w:locked/>
    <w:rsid w:val="00047305"/>
    <w:rPr>
      <w:rFonts w:ascii="Calibri" w:eastAsia="Calibri" w:hAnsi="Calibri"/>
      <w:sz w:val="22"/>
      <w:szCs w:val="22"/>
      <w:lang w:val="ru-RU" w:eastAsia="ru-RU" w:bidi="ar-SA"/>
    </w:rPr>
  </w:style>
  <w:style w:type="character" w:customStyle="1" w:styleId="BodyTextChar2">
    <w:name w:val="Body Text Char2"/>
    <w:aliases w:val="бпОсновной текст Char2"/>
    <w:locked/>
    <w:rsid w:val="00047305"/>
    <w:rPr>
      <w:rFonts w:eastAsia="Calibri"/>
      <w:sz w:val="28"/>
      <w:szCs w:val="24"/>
      <w:lang w:val="ru-RU" w:eastAsia="ru-RU" w:bidi="ar-SA"/>
    </w:rPr>
  </w:style>
  <w:style w:type="character" w:customStyle="1" w:styleId="BodyTextIndentChar2">
    <w:name w:val="Body Text Indent Char2"/>
    <w:locked/>
    <w:rsid w:val="00047305"/>
    <w:rPr>
      <w:rFonts w:eastAsia="Calibri"/>
      <w:sz w:val="28"/>
      <w:szCs w:val="24"/>
      <w:lang w:val="ru-RU" w:eastAsia="ru-RU" w:bidi="ar-SA"/>
    </w:rPr>
  </w:style>
  <w:style w:type="character" w:customStyle="1" w:styleId="HTMLPreformattedChar">
    <w:name w:val="HTML Preformatted Char"/>
    <w:locked/>
    <w:rsid w:val="00047305"/>
    <w:rPr>
      <w:rFonts w:ascii="Courier New" w:eastAsia="Calibri" w:hAnsi="Courier New" w:cs="Courier New"/>
      <w:color w:val="000090"/>
      <w:lang w:val="ru-RU" w:eastAsia="ru-RU" w:bidi="ar-SA"/>
    </w:rPr>
  </w:style>
  <w:style w:type="character" w:customStyle="1" w:styleId="BodyText2Char1">
    <w:name w:val="Body Text 2 Char1"/>
    <w:locked/>
    <w:rsid w:val="00047305"/>
    <w:rPr>
      <w:rFonts w:eastAsia="Calibri"/>
      <w:b/>
      <w:bCs/>
      <w:sz w:val="24"/>
      <w:szCs w:val="24"/>
      <w:lang w:val="ru-RU" w:eastAsia="ru-RU" w:bidi="ar-SA"/>
    </w:rPr>
  </w:style>
  <w:style w:type="character" w:customStyle="1" w:styleId="SignatureChar1">
    <w:name w:val="Signature Char1"/>
    <w:locked/>
    <w:rsid w:val="00047305"/>
    <w:rPr>
      <w:rFonts w:eastAsia="Calibri"/>
      <w:b/>
      <w:sz w:val="28"/>
      <w:szCs w:val="28"/>
      <w:lang w:val="ru-RU" w:eastAsia="ru-RU" w:bidi="ar-SA"/>
    </w:rPr>
  </w:style>
  <w:style w:type="character" w:customStyle="1" w:styleId="BodyTextFirstIndentChar1">
    <w:name w:val="Body Text First Indent Char1"/>
    <w:locked/>
    <w:rsid w:val="00047305"/>
    <w:rPr>
      <w:rFonts w:eastAsia="Calibri"/>
      <w:sz w:val="24"/>
      <w:szCs w:val="24"/>
      <w:lang w:val="ru-RU" w:eastAsia="ru-RU" w:bidi="ar-SA"/>
    </w:rPr>
  </w:style>
  <w:style w:type="character" w:customStyle="1" w:styleId="BodyText3Char1">
    <w:name w:val="Body Text 3 Char1"/>
    <w:locked/>
    <w:rsid w:val="00047305"/>
    <w:rPr>
      <w:rFonts w:eastAsia="Calibri"/>
      <w:sz w:val="16"/>
      <w:szCs w:val="16"/>
      <w:lang w:val="ru-RU" w:eastAsia="ru-RU" w:bidi="ar-SA"/>
    </w:rPr>
  </w:style>
  <w:style w:type="character" w:customStyle="1" w:styleId="TitleChar">
    <w:name w:val="Title Char"/>
    <w:locked/>
    <w:rsid w:val="00047305"/>
    <w:rPr>
      <w:rFonts w:ascii="Arial" w:eastAsia="Calibri" w:hAnsi="Arial" w:cs="Arial"/>
      <w:b/>
      <w:bCs/>
      <w:sz w:val="24"/>
      <w:szCs w:val="24"/>
      <w:lang w:val="ru-RU" w:eastAsia="ru-RU" w:bidi="ar-SA"/>
    </w:rPr>
  </w:style>
  <w:style w:type="character" w:customStyle="1" w:styleId="BodyTextIndent3Char">
    <w:name w:val="Body Text Indent 3 Char"/>
    <w:locked/>
    <w:rsid w:val="00047305"/>
    <w:rPr>
      <w:rFonts w:eastAsia="Calibri"/>
      <w:sz w:val="16"/>
      <w:szCs w:val="16"/>
      <w:lang w:val="ru-RU" w:eastAsia="ru-RU" w:bidi="ar-SA"/>
    </w:rPr>
  </w:style>
  <w:style w:type="character" w:customStyle="1" w:styleId="PlainTextChar">
    <w:name w:val="Plain Text Char"/>
    <w:locked/>
    <w:rsid w:val="00047305"/>
    <w:rPr>
      <w:rFonts w:ascii="Courier New" w:eastAsia="Calibri" w:hAnsi="Courier New" w:cs="Courier New"/>
      <w:lang w:val="ru-RU" w:eastAsia="ru-RU" w:bidi="ar-SA"/>
    </w:rPr>
  </w:style>
  <w:style w:type="paragraph" w:styleId="2c">
    <w:name w:val="Body Text First Indent 2"/>
    <w:basedOn w:val="af6"/>
    <w:link w:val="2d"/>
    <w:rsid w:val="00047305"/>
    <w:pPr>
      <w:widowControl w:val="0"/>
      <w:autoSpaceDE w:val="0"/>
      <w:autoSpaceDN w:val="0"/>
      <w:adjustRightInd w:val="0"/>
      <w:ind w:firstLine="210"/>
    </w:pPr>
    <w:rPr>
      <w:sz w:val="20"/>
      <w:szCs w:val="20"/>
    </w:rPr>
  </w:style>
  <w:style w:type="character" w:customStyle="1" w:styleId="2d">
    <w:name w:val="Красная строка 2 Знак"/>
    <w:basedOn w:val="af7"/>
    <w:link w:val="2c"/>
    <w:rsid w:val="00047305"/>
    <w:rPr>
      <w:sz w:val="20"/>
      <w:szCs w:val="20"/>
    </w:rPr>
  </w:style>
  <w:style w:type="paragraph" w:customStyle="1" w:styleId="222">
    <w:name w:val="Основной текст 22"/>
    <w:basedOn w:val="a3"/>
    <w:rsid w:val="00047305"/>
    <w:pPr>
      <w:overflowPunct w:val="0"/>
      <w:autoSpaceDE w:val="0"/>
      <w:autoSpaceDN w:val="0"/>
      <w:adjustRightInd w:val="0"/>
      <w:spacing w:line="216" w:lineRule="auto"/>
      <w:ind w:firstLine="709"/>
      <w:jc w:val="both"/>
      <w:textAlignment w:val="baseline"/>
    </w:pPr>
    <w:rPr>
      <w:rFonts w:eastAsia="Times New Roman"/>
    </w:rPr>
  </w:style>
  <w:style w:type="paragraph" w:customStyle="1" w:styleId="Default">
    <w:name w:val="Default"/>
    <w:rsid w:val="00047305"/>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apple-style-span">
    <w:name w:val="apple-style-span"/>
    <w:basedOn w:val="a4"/>
    <w:rsid w:val="00047305"/>
  </w:style>
  <w:style w:type="paragraph" w:customStyle="1" w:styleId="CharChar">
    <w:name w:val="Char Знак Знак Char Знак Знак Знак Знак Знак Знак Знак Знак Знак Знак Знак Знак Знак Знак Знак Знак"/>
    <w:basedOn w:val="a3"/>
    <w:rsid w:val="00047305"/>
    <w:rPr>
      <w:rFonts w:ascii="Verdana" w:eastAsia="Times New Roman" w:hAnsi="Verdana" w:cs="Verdana"/>
      <w:lang w:val="en-US" w:eastAsia="en-US"/>
    </w:rPr>
  </w:style>
  <w:style w:type="character" w:styleId="afffc">
    <w:name w:val="annotation reference"/>
    <w:uiPriority w:val="99"/>
    <w:unhideWhenUsed/>
    <w:rsid w:val="00047305"/>
    <w:rPr>
      <w:sz w:val="16"/>
      <w:szCs w:val="16"/>
    </w:rPr>
  </w:style>
  <w:style w:type="paragraph" w:customStyle="1" w:styleId="Nonformat">
    <w:name w:val="Nonformat"/>
    <w:basedOn w:val="a3"/>
    <w:rsid w:val="00047305"/>
    <w:pPr>
      <w:widowControl w:val="0"/>
      <w:autoSpaceDE w:val="0"/>
      <w:autoSpaceDN w:val="0"/>
      <w:adjustRightInd w:val="0"/>
    </w:pPr>
    <w:rPr>
      <w:rFonts w:ascii="Consultant" w:eastAsia="Times New Roman" w:hAnsi="Consultant"/>
    </w:rPr>
  </w:style>
  <w:style w:type="paragraph" w:customStyle="1" w:styleId="1f2">
    <w:name w:val="Заголовок оглавления1"/>
    <w:basedOn w:val="12"/>
    <w:next w:val="a3"/>
    <w:uiPriority w:val="39"/>
    <w:semiHidden/>
    <w:unhideWhenUsed/>
    <w:qFormat/>
    <w:rsid w:val="00047305"/>
    <w:pPr>
      <w:keepLines/>
      <w:spacing w:before="480" w:line="276" w:lineRule="auto"/>
      <w:jc w:val="left"/>
      <w:outlineLvl w:val="9"/>
    </w:pPr>
    <w:rPr>
      <w:rFonts w:ascii="Cambria" w:hAnsi="Cambria"/>
      <w:i w:val="0"/>
      <w:iCs w:val="0"/>
      <w:color w:val="365F91"/>
      <w:sz w:val="28"/>
      <w:szCs w:val="28"/>
    </w:rPr>
  </w:style>
  <w:style w:type="paragraph" w:styleId="2e">
    <w:name w:val="toc 2"/>
    <w:basedOn w:val="a3"/>
    <w:next w:val="a3"/>
    <w:autoRedefine/>
    <w:uiPriority w:val="39"/>
    <w:unhideWhenUsed/>
    <w:qFormat/>
    <w:rsid w:val="00047305"/>
    <w:pPr>
      <w:tabs>
        <w:tab w:val="decimal" w:pos="880"/>
        <w:tab w:val="right" w:leader="dot" w:pos="9923"/>
      </w:tabs>
      <w:spacing w:line="276" w:lineRule="auto"/>
      <w:ind w:left="220" w:right="-1"/>
    </w:pPr>
    <w:rPr>
      <w:b/>
      <w:noProof/>
      <w:lang w:eastAsia="ar-SA"/>
    </w:rPr>
  </w:style>
  <w:style w:type="paragraph" w:styleId="1f3">
    <w:name w:val="toc 1"/>
    <w:basedOn w:val="a3"/>
    <w:next w:val="a3"/>
    <w:autoRedefine/>
    <w:uiPriority w:val="39"/>
    <w:unhideWhenUsed/>
    <w:qFormat/>
    <w:rsid w:val="00047305"/>
    <w:pPr>
      <w:tabs>
        <w:tab w:val="left" w:leader="dot" w:pos="9923"/>
      </w:tabs>
      <w:spacing w:before="120" w:after="120" w:line="276" w:lineRule="auto"/>
      <w:ind w:right="-1"/>
      <w:jc w:val="both"/>
    </w:pPr>
    <w:rPr>
      <w:b/>
      <w:bCs/>
      <w:noProof/>
      <w:lang w:eastAsia="en-US"/>
    </w:rPr>
  </w:style>
  <w:style w:type="paragraph" w:styleId="39">
    <w:name w:val="toc 3"/>
    <w:basedOn w:val="a3"/>
    <w:next w:val="a3"/>
    <w:autoRedefine/>
    <w:uiPriority w:val="39"/>
    <w:unhideWhenUsed/>
    <w:qFormat/>
    <w:rsid w:val="00047305"/>
    <w:pPr>
      <w:spacing w:line="276" w:lineRule="auto"/>
      <w:ind w:left="440"/>
    </w:pPr>
    <w:rPr>
      <w:i/>
      <w:iCs/>
      <w:lang w:eastAsia="en-US"/>
    </w:rPr>
  </w:style>
  <w:style w:type="paragraph" w:styleId="42">
    <w:name w:val="toc 4"/>
    <w:basedOn w:val="a3"/>
    <w:next w:val="a3"/>
    <w:autoRedefine/>
    <w:uiPriority w:val="39"/>
    <w:unhideWhenUsed/>
    <w:rsid w:val="00047305"/>
    <w:pPr>
      <w:spacing w:line="276" w:lineRule="auto"/>
      <w:ind w:left="660"/>
    </w:pPr>
    <w:rPr>
      <w:sz w:val="18"/>
      <w:szCs w:val="18"/>
      <w:lang w:eastAsia="en-US"/>
    </w:rPr>
  </w:style>
  <w:style w:type="paragraph" w:styleId="52">
    <w:name w:val="toc 5"/>
    <w:basedOn w:val="a3"/>
    <w:next w:val="a3"/>
    <w:autoRedefine/>
    <w:uiPriority w:val="39"/>
    <w:unhideWhenUsed/>
    <w:rsid w:val="00047305"/>
    <w:pPr>
      <w:spacing w:line="276" w:lineRule="auto"/>
      <w:ind w:left="880"/>
    </w:pPr>
    <w:rPr>
      <w:rFonts w:ascii="Calibri" w:hAnsi="Calibri"/>
      <w:sz w:val="18"/>
      <w:szCs w:val="18"/>
      <w:lang w:eastAsia="en-US"/>
    </w:rPr>
  </w:style>
  <w:style w:type="paragraph" w:styleId="61">
    <w:name w:val="toc 6"/>
    <w:basedOn w:val="a3"/>
    <w:next w:val="a3"/>
    <w:autoRedefine/>
    <w:uiPriority w:val="39"/>
    <w:unhideWhenUsed/>
    <w:rsid w:val="00047305"/>
    <w:pPr>
      <w:spacing w:line="276" w:lineRule="auto"/>
      <w:ind w:left="1100"/>
    </w:pPr>
    <w:rPr>
      <w:rFonts w:ascii="Calibri" w:hAnsi="Calibri"/>
      <w:sz w:val="18"/>
      <w:szCs w:val="18"/>
      <w:lang w:eastAsia="en-US"/>
    </w:rPr>
  </w:style>
  <w:style w:type="paragraph" w:styleId="71">
    <w:name w:val="toc 7"/>
    <w:basedOn w:val="a3"/>
    <w:next w:val="a3"/>
    <w:autoRedefine/>
    <w:uiPriority w:val="39"/>
    <w:unhideWhenUsed/>
    <w:rsid w:val="00047305"/>
    <w:pPr>
      <w:spacing w:line="276" w:lineRule="auto"/>
      <w:ind w:left="1320"/>
    </w:pPr>
    <w:rPr>
      <w:rFonts w:ascii="Calibri" w:hAnsi="Calibri"/>
      <w:sz w:val="18"/>
      <w:szCs w:val="18"/>
      <w:lang w:eastAsia="en-US"/>
    </w:rPr>
  </w:style>
  <w:style w:type="paragraph" w:styleId="81">
    <w:name w:val="toc 8"/>
    <w:basedOn w:val="a3"/>
    <w:next w:val="a3"/>
    <w:autoRedefine/>
    <w:uiPriority w:val="39"/>
    <w:unhideWhenUsed/>
    <w:rsid w:val="00047305"/>
    <w:pPr>
      <w:spacing w:line="276" w:lineRule="auto"/>
      <w:ind w:left="1540"/>
    </w:pPr>
    <w:rPr>
      <w:rFonts w:ascii="Calibri" w:hAnsi="Calibri"/>
      <w:sz w:val="18"/>
      <w:szCs w:val="18"/>
      <w:lang w:eastAsia="en-US"/>
    </w:rPr>
  </w:style>
  <w:style w:type="paragraph" w:styleId="92">
    <w:name w:val="toc 9"/>
    <w:basedOn w:val="a3"/>
    <w:next w:val="a3"/>
    <w:autoRedefine/>
    <w:uiPriority w:val="39"/>
    <w:unhideWhenUsed/>
    <w:rsid w:val="00047305"/>
    <w:pPr>
      <w:spacing w:line="276" w:lineRule="auto"/>
      <w:ind w:left="1760"/>
    </w:pPr>
    <w:rPr>
      <w:rFonts w:ascii="Calibri" w:hAnsi="Calibri"/>
      <w:sz w:val="18"/>
      <w:szCs w:val="18"/>
      <w:lang w:eastAsia="en-US"/>
    </w:rPr>
  </w:style>
  <w:style w:type="paragraph" w:styleId="afffd">
    <w:name w:val="endnote text"/>
    <w:basedOn w:val="a3"/>
    <w:link w:val="afffe"/>
    <w:uiPriority w:val="99"/>
    <w:unhideWhenUsed/>
    <w:rsid w:val="00047305"/>
    <w:pPr>
      <w:spacing w:after="200" w:line="276" w:lineRule="auto"/>
    </w:pPr>
    <w:rPr>
      <w:rFonts w:ascii="Calibri" w:hAnsi="Calibri"/>
      <w:sz w:val="24"/>
      <w:szCs w:val="24"/>
      <w:lang w:eastAsia="en-US"/>
    </w:rPr>
  </w:style>
  <w:style w:type="character" w:customStyle="1" w:styleId="afffe">
    <w:name w:val="Текст концевой сноски Знак"/>
    <w:basedOn w:val="a4"/>
    <w:link w:val="afffd"/>
    <w:uiPriority w:val="99"/>
    <w:rsid w:val="00047305"/>
    <w:rPr>
      <w:rFonts w:ascii="Calibri" w:eastAsia="Calibri" w:hAnsi="Calibri" w:cs="Times New Roman"/>
      <w:sz w:val="24"/>
      <w:szCs w:val="24"/>
    </w:rPr>
  </w:style>
  <w:style w:type="character" w:styleId="affff">
    <w:name w:val="endnote reference"/>
    <w:uiPriority w:val="99"/>
    <w:unhideWhenUsed/>
    <w:rsid w:val="00047305"/>
    <w:rPr>
      <w:vertAlign w:val="superscript"/>
    </w:rPr>
  </w:style>
  <w:style w:type="paragraph" w:customStyle="1" w:styleId="1-11">
    <w:name w:val="Средняя заливка 1 - Акцент 11"/>
    <w:qFormat/>
    <w:rsid w:val="00047305"/>
    <w:pPr>
      <w:spacing w:after="0" w:line="240" w:lineRule="auto"/>
    </w:pPr>
    <w:rPr>
      <w:rFonts w:ascii="Calibri" w:eastAsia="Calibri" w:hAnsi="Calibri" w:cs="Times New Roman"/>
    </w:rPr>
  </w:style>
  <w:style w:type="paragraph" w:customStyle="1" w:styleId="1-21">
    <w:name w:val="Средняя сетка 1 - Акцент 21"/>
    <w:basedOn w:val="a3"/>
    <w:uiPriority w:val="34"/>
    <w:qFormat/>
    <w:rsid w:val="00047305"/>
    <w:pPr>
      <w:spacing w:after="200" w:line="276" w:lineRule="auto"/>
      <w:ind w:left="720"/>
      <w:contextualSpacing/>
    </w:pPr>
    <w:rPr>
      <w:rFonts w:ascii="Calibri" w:hAnsi="Calibri"/>
      <w:sz w:val="22"/>
      <w:szCs w:val="22"/>
      <w:lang w:eastAsia="en-US"/>
    </w:rPr>
  </w:style>
  <w:style w:type="paragraph" w:styleId="affff0">
    <w:name w:val="Document Map"/>
    <w:basedOn w:val="a3"/>
    <w:link w:val="affff1"/>
    <w:uiPriority w:val="99"/>
    <w:semiHidden/>
    <w:unhideWhenUsed/>
    <w:rsid w:val="00047305"/>
    <w:pPr>
      <w:spacing w:after="200" w:line="276" w:lineRule="auto"/>
    </w:pPr>
    <w:rPr>
      <w:sz w:val="24"/>
      <w:szCs w:val="24"/>
      <w:lang w:eastAsia="en-US"/>
    </w:rPr>
  </w:style>
  <w:style w:type="character" w:customStyle="1" w:styleId="affff1">
    <w:name w:val="Схема документа Знак"/>
    <w:basedOn w:val="a4"/>
    <w:link w:val="affff0"/>
    <w:uiPriority w:val="99"/>
    <w:semiHidden/>
    <w:rsid w:val="00047305"/>
    <w:rPr>
      <w:rFonts w:ascii="Times New Roman" w:eastAsia="Calibri" w:hAnsi="Times New Roman" w:cs="Times New Roman"/>
      <w:sz w:val="24"/>
      <w:szCs w:val="24"/>
    </w:rPr>
  </w:style>
  <w:style w:type="paragraph" w:customStyle="1" w:styleId="2-">
    <w:name w:val="Рег. Заголовок 2-го уровня регламента"/>
    <w:basedOn w:val="ConsPlusNormal"/>
    <w:qFormat/>
    <w:rsid w:val="00047305"/>
    <w:pPr>
      <w:numPr>
        <w:numId w:val="4"/>
      </w:numPr>
      <w:spacing w:before="360" w:after="240"/>
      <w:ind w:left="927"/>
      <w:jc w:val="center"/>
      <w:outlineLvl w:val="1"/>
    </w:pPr>
    <w:rPr>
      <w:rFonts w:ascii="Times New Roman" w:hAnsi="Times New Roman" w:cs="Times New Roman"/>
      <w:b/>
      <w:i/>
      <w:sz w:val="28"/>
      <w:szCs w:val="28"/>
    </w:rPr>
  </w:style>
  <w:style w:type="paragraph" w:customStyle="1" w:styleId="affff2">
    <w:name w:val="Рег. Комментарии"/>
    <w:basedOn w:val="-31"/>
    <w:qFormat/>
    <w:rsid w:val="00047305"/>
    <w:pPr>
      <w:spacing w:after="0"/>
      <w:ind w:left="539" w:firstLine="709"/>
      <w:jc w:val="both"/>
    </w:pPr>
    <w:rPr>
      <w:rFonts w:ascii="Times New Roman" w:hAnsi="Times New Roman"/>
      <w:i/>
      <w:sz w:val="28"/>
      <w:szCs w:val="28"/>
    </w:rPr>
  </w:style>
  <w:style w:type="paragraph" w:customStyle="1" w:styleId="affff3">
    <w:name w:val="Сценарии"/>
    <w:basedOn w:val="a3"/>
    <w:qFormat/>
    <w:rsid w:val="00047305"/>
    <w:pPr>
      <w:spacing w:before="120" w:after="120" w:line="276" w:lineRule="auto"/>
      <w:ind w:firstLine="539"/>
      <w:contextualSpacing/>
      <w:jc w:val="center"/>
    </w:pPr>
    <w:rPr>
      <w:i/>
      <w:sz w:val="28"/>
      <w:szCs w:val="28"/>
      <w:lang w:eastAsia="en-US"/>
    </w:rPr>
  </w:style>
  <w:style w:type="paragraph" w:customStyle="1" w:styleId="2f">
    <w:name w:val="Заголовок оглавления2"/>
    <w:basedOn w:val="12"/>
    <w:next w:val="a3"/>
    <w:uiPriority w:val="39"/>
    <w:semiHidden/>
    <w:unhideWhenUsed/>
    <w:qFormat/>
    <w:rsid w:val="00047305"/>
    <w:pPr>
      <w:keepLines/>
      <w:spacing w:before="480" w:line="276" w:lineRule="auto"/>
      <w:jc w:val="left"/>
      <w:outlineLvl w:val="9"/>
    </w:pPr>
    <w:rPr>
      <w:rFonts w:ascii="Cambria" w:hAnsi="Cambria"/>
      <w:i w:val="0"/>
      <w:iCs w:val="0"/>
      <w:color w:val="365F91"/>
      <w:sz w:val="28"/>
      <w:szCs w:val="28"/>
    </w:rPr>
  </w:style>
  <w:style w:type="paragraph" w:customStyle="1" w:styleId="1-">
    <w:name w:val="Рег. Заголовок 1-го уровня регламента"/>
    <w:basedOn w:val="12"/>
    <w:uiPriority w:val="99"/>
    <w:qFormat/>
    <w:rsid w:val="00047305"/>
    <w:pPr>
      <w:spacing w:before="240" w:after="240" w:line="276" w:lineRule="auto"/>
      <w:jc w:val="center"/>
    </w:pPr>
    <w:rPr>
      <w:i w:val="0"/>
      <w:sz w:val="28"/>
      <w:szCs w:val="28"/>
    </w:rPr>
  </w:style>
  <w:style w:type="paragraph" w:customStyle="1" w:styleId="113">
    <w:name w:val="Рег. Основной текст уровень 1.1"/>
    <w:basedOn w:val="ConsPlusNormal"/>
    <w:uiPriority w:val="99"/>
    <w:qFormat/>
    <w:rsid w:val="00047305"/>
    <w:pPr>
      <w:spacing w:line="276" w:lineRule="auto"/>
      <w:ind w:firstLine="709"/>
      <w:jc w:val="both"/>
    </w:pPr>
    <w:rPr>
      <w:rFonts w:ascii="Times New Roman" w:hAnsi="Times New Roman" w:cs="Times New Roman"/>
      <w:sz w:val="28"/>
      <w:szCs w:val="28"/>
    </w:rPr>
  </w:style>
  <w:style w:type="paragraph" w:customStyle="1" w:styleId="111">
    <w:name w:val="Рег. 1.1.1"/>
    <w:basedOn w:val="a3"/>
    <w:qFormat/>
    <w:rsid w:val="00047305"/>
    <w:pPr>
      <w:numPr>
        <w:ilvl w:val="2"/>
        <w:numId w:val="4"/>
      </w:numPr>
      <w:spacing w:line="276" w:lineRule="auto"/>
      <w:ind w:left="1854"/>
      <w:jc w:val="both"/>
    </w:pPr>
    <w:rPr>
      <w:sz w:val="28"/>
      <w:szCs w:val="28"/>
      <w:lang w:eastAsia="en-US"/>
    </w:rPr>
  </w:style>
  <w:style w:type="paragraph" w:customStyle="1" w:styleId="11">
    <w:name w:val="Рег. Основной текст уровнеь 1.1 (базовый)"/>
    <w:basedOn w:val="ConsPlusNormal"/>
    <w:qFormat/>
    <w:rsid w:val="00047305"/>
    <w:pPr>
      <w:numPr>
        <w:ilvl w:val="1"/>
        <w:numId w:val="4"/>
      </w:numPr>
      <w:spacing w:line="276" w:lineRule="auto"/>
      <w:ind w:left="1647" w:hanging="360"/>
      <w:jc w:val="both"/>
    </w:pPr>
    <w:rPr>
      <w:rFonts w:ascii="Times New Roman" w:hAnsi="Times New Roman" w:cs="Times New Roman"/>
      <w:sz w:val="28"/>
      <w:szCs w:val="28"/>
    </w:rPr>
  </w:style>
  <w:style w:type="paragraph" w:customStyle="1" w:styleId="affff4">
    <w:name w:val="Рег. Обычный с отступом"/>
    <w:basedOn w:val="a3"/>
    <w:qFormat/>
    <w:rsid w:val="00047305"/>
    <w:pPr>
      <w:suppressAutoHyphens/>
      <w:autoSpaceDE w:val="0"/>
      <w:autoSpaceDN w:val="0"/>
      <w:adjustRightInd w:val="0"/>
      <w:spacing w:line="276" w:lineRule="auto"/>
      <w:ind w:firstLine="540"/>
      <w:jc w:val="both"/>
    </w:pPr>
    <w:rPr>
      <w:rFonts w:eastAsia="Times New Roman"/>
      <w:sz w:val="28"/>
      <w:szCs w:val="28"/>
      <w:lang w:eastAsia="ar-SA"/>
    </w:rPr>
  </w:style>
  <w:style w:type="paragraph" w:customStyle="1" w:styleId="a0">
    <w:name w:val="Рег. Списки числовый"/>
    <w:basedOn w:val="1-21"/>
    <w:qFormat/>
    <w:rsid w:val="00047305"/>
    <w:pPr>
      <w:numPr>
        <w:numId w:val="6"/>
      </w:numPr>
      <w:ind w:left="1068"/>
      <w:jc w:val="both"/>
    </w:pPr>
    <w:rPr>
      <w:rFonts w:ascii="Times New Roman" w:hAnsi="Times New Roman"/>
      <w:sz w:val="28"/>
      <w:szCs w:val="28"/>
    </w:rPr>
  </w:style>
  <w:style w:type="paragraph" w:customStyle="1" w:styleId="affff5">
    <w:name w:val="Рег. Заголовок для названий результата"/>
    <w:basedOn w:val="2-"/>
    <w:qFormat/>
    <w:rsid w:val="00047305"/>
    <w:pPr>
      <w:numPr>
        <w:numId w:val="0"/>
      </w:numPr>
      <w:ind w:left="714"/>
      <w:jc w:val="left"/>
    </w:pPr>
  </w:style>
  <w:style w:type="paragraph" w:customStyle="1" w:styleId="114">
    <w:name w:val="Рег. Основной текст уровень 1.1 (сценарии)"/>
    <w:basedOn w:val="11"/>
    <w:qFormat/>
    <w:rsid w:val="00047305"/>
    <w:pPr>
      <w:spacing w:before="360" w:after="240"/>
    </w:pPr>
    <w:rPr>
      <w:i/>
    </w:rPr>
  </w:style>
  <w:style w:type="paragraph" w:customStyle="1" w:styleId="1110">
    <w:name w:val="Рег. Основной текст уровень 1.1.1"/>
    <w:basedOn w:val="a3"/>
    <w:next w:val="111"/>
    <w:qFormat/>
    <w:rsid w:val="00047305"/>
    <w:pPr>
      <w:spacing w:line="276" w:lineRule="auto"/>
      <w:ind w:left="1440" w:hanging="720"/>
      <w:jc w:val="both"/>
    </w:pPr>
    <w:rPr>
      <w:sz w:val="28"/>
      <w:szCs w:val="28"/>
      <w:lang w:eastAsia="en-US"/>
    </w:rPr>
  </w:style>
  <w:style w:type="paragraph" w:customStyle="1" w:styleId="affff6">
    <w:name w:val="Рег. Списки без буллетов"/>
    <w:basedOn w:val="ConsPlusNormal"/>
    <w:qFormat/>
    <w:rsid w:val="00047305"/>
    <w:pPr>
      <w:spacing w:line="276" w:lineRule="auto"/>
      <w:ind w:left="709"/>
      <w:jc w:val="both"/>
    </w:pPr>
    <w:rPr>
      <w:rFonts w:ascii="Times New Roman" w:hAnsi="Times New Roman" w:cs="Times New Roman"/>
      <w:sz w:val="28"/>
      <w:szCs w:val="28"/>
    </w:rPr>
  </w:style>
  <w:style w:type="paragraph" w:customStyle="1" w:styleId="10">
    <w:name w:val="Рег. Списки 1)"/>
    <w:basedOn w:val="affff6"/>
    <w:qFormat/>
    <w:rsid w:val="00047305"/>
    <w:pPr>
      <w:numPr>
        <w:numId w:val="16"/>
      </w:numPr>
      <w:ind w:left="1440"/>
    </w:pPr>
  </w:style>
  <w:style w:type="paragraph" w:customStyle="1" w:styleId="1f4">
    <w:name w:val="Рег. Списки два уровня: 1)  и а) б) в)"/>
    <w:basedOn w:val="1-21"/>
    <w:qFormat/>
    <w:rsid w:val="00047305"/>
    <w:pPr>
      <w:spacing w:after="120"/>
      <w:ind w:left="1440" w:hanging="360"/>
      <w:jc w:val="both"/>
    </w:pPr>
    <w:rPr>
      <w:rFonts w:ascii="Times New Roman" w:hAnsi="Times New Roman"/>
      <w:sz w:val="28"/>
      <w:szCs w:val="28"/>
    </w:rPr>
  </w:style>
  <w:style w:type="paragraph" w:customStyle="1" w:styleId="a">
    <w:name w:val="Рег. Списки одного уровня: а) б) в)"/>
    <w:basedOn w:val="1f4"/>
    <w:uiPriority w:val="99"/>
    <w:qFormat/>
    <w:rsid w:val="00047305"/>
    <w:pPr>
      <w:numPr>
        <w:numId w:val="8"/>
      </w:numPr>
    </w:pPr>
    <w:rPr>
      <w:lang w:eastAsia="ar-SA"/>
    </w:rPr>
  </w:style>
  <w:style w:type="paragraph" w:customStyle="1" w:styleId="affff7">
    <w:name w:val="Рег. Списки без буллетов широкие"/>
    <w:basedOn w:val="a3"/>
    <w:qFormat/>
    <w:rsid w:val="00047305"/>
    <w:pPr>
      <w:suppressAutoHyphens/>
      <w:autoSpaceDE w:val="0"/>
      <w:autoSpaceDN w:val="0"/>
      <w:adjustRightInd w:val="0"/>
      <w:spacing w:line="276" w:lineRule="auto"/>
      <w:ind w:firstLine="540"/>
      <w:jc w:val="both"/>
    </w:pPr>
    <w:rPr>
      <w:rFonts w:eastAsia="Times New Roman"/>
      <w:sz w:val="28"/>
      <w:szCs w:val="28"/>
      <w:lang w:eastAsia="ar-SA"/>
    </w:rPr>
  </w:style>
  <w:style w:type="paragraph" w:customStyle="1" w:styleId="2-0">
    <w:name w:val="Рег. Заголовок 2-го уровня сценариев в приложении"/>
    <w:basedOn w:val="21"/>
    <w:qFormat/>
    <w:rsid w:val="00047305"/>
    <w:pPr>
      <w:spacing w:before="360" w:after="240" w:line="276" w:lineRule="auto"/>
    </w:pPr>
  </w:style>
  <w:style w:type="paragraph" w:customStyle="1" w:styleId="1">
    <w:name w:val="Рег. Основной нумерованный 1. текст"/>
    <w:basedOn w:val="ConsPlusNormal"/>
    <w:qFormat/>
    <w:rsid w:val="00047305"/>
    <w:pPr>
      <w:numPr>
        <w:numId w:val="10"/>
      </w:numPr>
      <w:spacing w:line="276" w:lineRule="auto"/>
      <w:ind w:left="1068"/>
      <w:jc w:val="both"/>
    </w:pPr>
    <w:rPr>
      <w:rFonts w:ascii="Times New Roman" w:hAnsi="Times New Roman" w:cs="Times New Roman"/>
      <w:sz w:val="28"/>
      <w:szCs w:val="28"/>
    </w:rPr>
  </w:style>
  <w:style w:type="paragraph" w:styleId="affff8">
    <w:name w:val="No Spacing"/>
    <w:link w:val="affff9"/>
    <w:uiPriority w:val="99"/>
    <w:qFormat/>
    <w:rsid w:val="00047305"/>
    <w:pPr>
      <w:spacing w:after="0" w:line="240" w:lineRule="auto"/>
      <w:jc w:val="both"/>
    </w:pPr>
    <w:rPr>
      <w:rFonts w:ascii="Times New Roman" w:eastAsia="Calibri" w:hAnsi="Times New Roman" w:cs="Times New Roman"/>
      <w:sz w:val="24"/>
    </w:rPr>
  </w:style>
  <w:style w:type="paragraph" w:styleId="affffa">
    <w:name w:val="Revision"/>
    <w:hidden/>
    <w:uiPriority w:val="99"/>
    <w:semiHidden/>
    <w:rsid w:val="00047305"/>
    <w:pPr>
      <w:spacing w:after="0" w:line="240" w:lineRule="auto"/>
    </w:pPr>
    <w:rPr>
      <w:rFonts w:ascii="Calibri" w:eastAsia="Calibri" w:hAnsi="Calibri" w:cs="Times New Roman"/>
    </w:rPr>
  </w:style>
  <w:style w:type="paragraph" w:customStyle="1" w:styleId="a2">
    <w:name w:val="РегламентГПЗУ"/>
    <w:basedOn w:val="ad"/>
    <w:qFormat/>
    <w:rsid w:val="00047305"/>
    <w:pPr>
      <w:numPr>
        <w:ilvl w:val="1"/>
        <w:numId w:val="9"/>
      </w:numPr>
      <w:tabs>
        <w:tab w:val="left" w:pos="992"/>
        <w:tab w:val="left" w:pos="1134"/>
        <w:tab w:val="left" w:pos="9781"/>
      </w:tabs>
      <w:jc w:val="both"/>
    </w:pPr>
    <w:rPr>
      <w:sz w:val="24"/>
      <w:szCs w:val="24"/>
      <w:lang w:eastAsia="en-US"/>
    </w:rPr>
  </w:style>
  <w:style w:type="paragraph" w:customStyle="1" w:styleId="20">
    <w:name w:val="РегламентГПЗУ2"/>
    <w:basedOn w:val="a2"/>
    <w:qFormat/>
    <w:rsid w:val="00047305"/>
    <w:pPr>
      <w:numPr>
        <w:ilvl w:val="2"/>
      </w:numPr>
      <w:tabs>
        <w:tab w:val="clear" w:pos="992"/>
        <w:tab w:val="left" w:pos="1418"/>
      </w:tabs>
    </w:pPr>
  </w:style>
  <w:style w:type="character" w:customStyle="1" w:styleId="apple-converted-space">
    <w:name w:val="apple-converted-space"/>
    <w:rsid w:val="00047305"/>
  </w:style>
  <w:style w:type="character" w:customStyle="1" w:styleId="420">
    <w:name w:val="Знак Знак42"/>
    <w:rsid w:val="00047305"/>
    <w:rPr>
      <w:rFonts w:ascii="Arial" w:hAnsi="Arial" w:cs="Arial"/>
      <w:sz w:val="24"/>
      <w:szCs w:val="24"/>
      <w:lang w:val="ru-RU" w:eastAsia="ru-RU" w:bidi="ar-SA"/>
    </w:rPr>
  </w:style>
  <w:style w:type="paragraph" w:customStyle="1" w:styleId="122">
    <w:name w:val="Абзац списка12"/>
    <w:basedOn w:val="a3"/>
    <w:uiPriority w:val="99"/>
    <w:qFormat/>
    <w:rsid w:val="00047305"/>
    <w:pPr>
      <w:spacing w:line="276" w:lineRule="auto"/>
      <w:ind w:left="720"/>
      <w:jc w:val="center"/>
    </w:pPr>
    <w:rPr>
      <w:rFonts w:ascii="Calibri" w:hAnsi="Calibri"/>
      <w:sz w:val="22"/>
      <w:szCs w:val="22"/>
      <w:lang w:eastAsia="en-US"/>
    </w:rPr>
  </w:style>
  <w:style w:type="paragraph" w:customStyle="1" w:styleId="3a">
    <w:name w:val="Знак Знак Знак Знак Знак Знак Знак Знак Знак Знак3"/>
    <w:basedOn w:val="a3"/>
    <w:rsid w:val="00047305"/>
    <w:pPr>
      <w:spacing w:after="160" w:line="240" w:lineRule="exact"/>
      <w:jc w:val="center"/>
    </w:pPr>
    <w:rPr>
      <w:rFonts w:ascii="Verdana" w:hAnsi="Verdana" w:cs="Verdana"/>
      <w:sz w:val="24"/>
      <w:szCs w:val="24"/>
      <w:lang w:val="en-US" w:eastAsia="en-US"/>
    </w:rPr>
  </w:style>
  <w:style w:type="character" w:customStyle="1" w:styleId="172">
    <w:name w:val="Знак Знак172"/>
    <w:locked/>
    <w:rsid w:val="00047305"/>
    <w:rPr>
      <w:rFonts w:cs="Times New Roman"/>
      <w:i/>
      <w:iCs/>
      <w:sz w:val="22"/>
      <w:szCs w:val="22"/>
      <w:lang w:val="ru-RU" w:eastAsia="ru-RU"/>
    </w:rPr>
  </w:style>
  <w:style w:type="character" w:customStyle="1" w:styleId="162">
    <w:name w:val="Знак Знак162"/>
    <w:locked/>
    <w:rsid w:val="00047305"/>
    <w:rPr>
      <w:rFonts w:ascii="Arial" w:hAnsi="Arial" w:cs="Arial"/>
      <w:lang w:val="ru-RU" w:eastAsia="ru-RU"/>
    </w:rPr>
  </w:style>
  <w:style w:type="character" w:customStyle="1" w:styleId="123">
    <w:name w:val="Знак Знак123"/>
    <w:rsid w:val="00047305"/>
    <w:rPr>
      <w:rFonts w:ascii="Arial" w:eastAsia="Times New Roman" w:hAnsi="Arial" w:cs="Times New Roman"/>
      <w:b/>
      <w:bCs/>
      <w:color w:val="000080"/>
      <w:sz w:val="20"/>
      <w:szCs w:val="20"/>
      <w:lang w:eastAsia="ru-RU"/>
    </w:rPr>
  </w:style>
  <w:style w:type="paragraph" w:customStyle="1" w:styleId="3b">
    <w:name w:val="Знак3"/>
    <w:basedOn w:val="a3"/>
    <w:rsid w:val="00047305"/>
    <w:pPr>
      <w:spacing w:after="160" w:line="240" w:lineRule="exact"/>
      <w:jc w:val="both"/>
    </w:pPr>
    <w:rPr>
      <w:rFonts w:eastAsia="Times New Roman"/>
      <w:sz w:val="24"/>
      <w:lang w:val="en-US" w:eastAsia="en-US"/>
    </w:rPr>
  </w:style>
  <w:style w:type="character" w:customStyle="1" w:styleId="192">
    <w:name w:val="Знак Знак192"/>
    <w:rsid w:val="00047305"/>
    <w:rPr>
      <w:rFonts w:ascii="Arial" w:hAnsi="Arial"/>
      <w:b/>
      <w:bCs/>
      <w:sz w:val="28"/>
      <w:szCs w:val="24"/>
      <w:lang w:val="ru-RU" w:eastAsia="ru-RU" w:bidi="ar-SA"/>
    </w:rPr>
  </w:style>
  <w:style w:type="character" w:customStyle="1" w:styleId="182">
    <w:name w:val="Знак Знак182"/>
    <w:rsid w:val="00047305"/>
    <w:rPr>
      <w:sz w:val="28"/>
      <w:szCs w:val="24"/>
      <w:lang w:val="ru-RU" w:eastAsia="ru-RU" w:bidi="ar-SA"/>
    </w:rPr>
  </w:style>
  <w:style w:type="character" w:customStyle="1" w:styleId="232">
    <w:name w:val="Знак Знак232"/>
    <w:rsid w:val="00047305"/>
    <w:rPr>
      <w:rFonts w:ascii="Times New Roman" w:eastAsia="Times New Roman" w:hAnsi="Times New Roman"/>
      <w:sz w:val="24"/>
    </w:rPr>
  </w:style>
  <w:style w:type="character" w:customStyle="1" w:styleId="223">
    <w:name w:val="Знак Знак223"/>
    <w:rsid w:val="00047305"/>
    <w:rPr>
      <w:rFonts w:ascii="Times New Roman" w:eastAsia="Times New Roman" w:hAnsi="Times New Roman"/>
      <w:sz w:val="28"/>
    </w:rPr>
  </w:style>
  <w:style w:type="character" w:customStyle="1" w:styleId="213">
    <w:name w:val="Знак Знак213"/>
    <w:rsid w:val="00047305"/>
    <w:rPr>
      <w:rFonts w:ascii="Arial" w:eastAsia="Times New Roman" w:hAnsi="Arial" w:cs="Arial"/>
      <w:b/>
      <w:bCs/>
      <w:sz w:val="26"/>
      <w:szCs w:val="26"/>
    </w:rPr>
  </w:style>
  <w:style w:type="character" w:customStyle="1" w:styleId="203">
    <w:name w:val="Знак Знак203"/>
    <w:rsid w:val="00047305"/>
    <w:rPr>
      <w:rFonts w:ascii="Times New Roman" w:eastAsia="Times New Roman" w:hAnsi="Times New Roman"/>
      <w:b/>
      <w:bCs/>
      <w:sz w:val="28"/>
      <w:szCs w:val="28"/>
    </w:rPr>
  </w:style>
  <w:style w:type="paragraph" w:customStyle="1" w:styleId="3c">
    <w:name w:val="Знак Знак Знак Знак Знак Знак Знак3"/>
    <w:basedOn w:val="a3"/>
    <w:rsid w:val="00047305"/>
    <w:pPr>
      <w:spacing w:before="100" w:beforeAutospacing="1" w:after="100" w:afterAutospacing="1"/>
    </w:pPr>
    <w:rPr>
      <w:rFonts w:ascii="Tahoma" w:eastAsia="Times New Roman" w:hAnsi="Tahoma"/>
      <w:lang w:val="en-US" w:eastAsia="en-US"/>
    </w:rPr>
  </w:style>
  <w:style w:type="character" w:customStyle="1" w:styleId="410">
    <w:name w:val="Знак Знак41"/>
    <w:rsid w:val="00047305"/>
    <w:rPr>
      <w:rFonts w:ascii="Arial" w:hAnsi="Arial" w:cs="Arial"/>
      <w:sz w:val="24"/>
      <w:szCs w:val="24"/>
      <w:lang w:val="ru-RU" w:eastAsia="ru-RU" w:bidi="ar-SA"/>
    </w:rPr>
  </w:style>
  <w:style w:type="paragraph" w:customStyle="1" w:styleId="115">
    <w:name w:val="Абзац списка11"/>
    <w:basedOn w:val="a3"/>
    <w:uiPriority w:val="99"/>
    <w:qFormat/>
    <w:rsid w:val="00047305"/>
    <w:pPr>
      <w:spacing w:line="276" w:lineRule="auto"/>
      <w:ind w:left="720"/>
      <w:jc w:val="center"/>
    </w:pPr>
    <w:rPr>
      <w:rFonts w:ascii="Calibri" w:hAnsi="Calibri"/>
      <w:sz w:val="22"/>
      <w:szCs w:val="22"/>
      <w:lang w:eastAsia="en-US"/>
    </w:rPr>
  </w:style>
  <w:style w:type="paragraph" w:customStyle="1" w:styleId="2f0">
    <w:name w:val="Знак Знак Знак Знак Знак Знак Знак Знак Знак Знак2"/>
    <w:basedOn w:val="a3"/>
    <w:rsid w:val="00047305"/>
    <w:pPr>
      <w:spacing w:after="160" w:line="240" w:lineRule="exact"/>
      <w:jc w:val="center"/>
    </w:pPr>
    <w:rPr>
      <w:rFonts w:ascii="Verdana" w:hAnsi="Verdana" w:cs="Verdana"/>
      <w:sz w:val="24"/>
      <w:szCs w:val="24"/>
      <w:lang w:val="en-US" w:eastAsia="en-US"/>
    </w:rPr>
  </w:style>
  <w:style w:type="character" w:customStyle="1" w:styleId="171">
    <w:name w:val="Знак Знак171"/>
    <w:locked/>
    <w:rsid w:val="00047305"/>
    <w:rPr>
      <w:rFonts w:cs="Times New Roman"/>
      <w:i/>
      <w:iCs/>
      <w:sz w:val="22"/>
      <w:szCs w:val="22"/>
      <w:lang w:val="ru-RU" w:eastAsia="ru-RU"/>
    </w:rPr>
  </w:style>
  <w:style w:type="character" w:customStyle="1" w:styleId="161">
    <w:name w:val="Знак Знак161"/>
    <w:locked/>
    <w:rsid w:val="00047305"/>
    <w:rPr>
      <w:rFonts w:ascii="Arial" w:hAnsi="Arial" w:cs="Arial"/>
      <w:lang w:val="ru-RU" w:eastAsia="ru-RU"/>
    </w:rPr>
  </w:style>
  <w:style w:type="character" w:customStyle="1" w:styleId="1220">
    <w:name w:val="Знак Знак122"/>
    <w:rsid w:val="00047305"/>
    <w:rPr>
      <w:rFonts w:ascii="Arial" w:eastAsia="Times New Roman" w:hAnsi="Arial" w:cs="Times New Roman"/>
      <w:b/>
      <w:bCs/>
      <w:color w:val="000080"/>
      <w:sz w:val="20"/>
      <w:szCs w:val="20"/>
      <w:lang w:eastAsia="ru-RU"/>
    </w:rPr>
  </w:style>
  <w:style w:type="paragraph" w:customStyle="1" w:styleId="2f1">
    <w:name w:val="Знак2"/>
    <w:basedOn w:val="a3"/>
    <w:rsid w:val="00047305"/>
    <w:pPr>
      <w:spacing w:after="160" w:line="240" w:lineRule="exact"/>
      <w:jc w:val="both"/>
    </w:pPr>
    <w:rPr>
      <w:rFonts w:eastAsia="Times New Roman"/>
      <w:sz w:val="24"/>
      <w:lang w:val="en-US" w:eastAsia="en-US"/>
    </w:rPr>
  </w:style>
  <w:style w:type="character" w:customStyle="1" w:styleId="191">
    <w:name w:val="Знак Знак191"/>
    <w:rsid w:val="00047305"/>
    <w:rPr>
      <w:rFonts w:ascii="Arial" w:hAnsi="Arial"/>
      <w:b/>
      <w:bCs/>
      <w:sz w:val="28"/>
      <w:szCs w:val="24"/>
      <w:lang w:val="ru-RU" w:eastAsia="ru-RU" w:bidi="ar-SA"/>
    </w:rPr>
  </w:style>
  <w:style w:type="character" w:customStyle="1" w:styleId="181">
    <w:name w:val="Знак Знак181"/>
    <w:rsid w:val="00047305"/>
    <w:rPr>
      <w:sz w:val="28"/>
      <w:szCs w:val="24"/>
      <w:lang w:val="ru-RU" w:eastAsia="ru-RU" w:bidi="ar-SA"/>
    </w:rPr>
  </w:style>
  <w:style w:type="character" w:customStyle="1" w:styleId="231">
    <w:name w:val="Знак Знак231"/>
    <w:rsid w:val="00047305"/>
    <w:rPr>
      <w:rFonts w:ascii="Times New Roman" w:eastAsia="Times New Roman" w:hAnsi="Times New Roman"/>
      <w:sz w:val="24"/>
    </w:rPr>
  </w:style>
  <w:style w:type="character" w:customStyle="1" w:styleId="2220">
    <w:name w:val="Знак Знак222"/>
    <w:rsid w:val="00047305"/>
    <w:rPr>
      <w:rFonts w:ascii="Times New Roman" w:eastAsia="Times New Roman" w:hAnsi="Times New Roman"/>
      <w:sz w:val="28"/>
    </w:rPr>
  </w:style>
  <w:style w:type="character" w:customStyle="1" w:styleId="2120">
    <w:name w:val="Знак Знак212"/>
    <w:rsid w:val="00047305"/>
    <w:rPr>
      <w:rFonts w:ascii="Arial" w:eastAsia="Times New Roman" w:hAnsi="Arial" w:cs="Arial"/>
      <w:b/>
      <w:bCs/>
      <w:sz w:val="26"/>
      <w:szCs w:val="26"/>
    </w:rPr>
  </w:style>
  <w:style w:type="character" w:customStyle="1" w:styleId="202">
    <w:name w:val="Знак Знак202"/>
    <w:rsid w:val="00047305"/>
    <w:rPr>
      <w:rFonts w:ascii="Times New Roman" w:eastAsia="Times New Roman" w:hAnsi="Times New Roman"/>
      <w:b/>
      <w:bCs/>
      <w:sz w:val="28"/>
      <w:szCs w:val="28"/>
    </w:rPr>
  </w:style>
  <w:style w:type="paragraph" w:customStyle="1" w:styleId="2f2">
    <w:name w:val="Знак Знак Знак Знак Знак Знак Знак2"/>
    <w:basedOn w:val="a3"/>
    <w:rsid w:val="00047305"/>
    <w:pPr>
      <w:spacing w:before="100" w:beforeAutospacing="1" w:after="100" w:afterAutospacing="1"/>
    </w:pPr>
    <w:rPr>
      <w:rFonts w:ascii="Tahoma" w:eastAsia="Times New Roman" w:hAnsi="Tahoma"/>
      <w:lang w:val="en-US" w:eastAsia="en-US"/>
    </w:rPr>
  </w:style>
  <w:style w:type="table" w:customStyle="1" w:styleId="1f5">
    <w:name w:val="Сетка таблицы светлая1"/>
    <w:basedOn w:val="a5"/>
    <w:uiPriority w:val="40"/>
    <w:rsid w:val="00047305"/>
    <w:pPr>
      <w:spacing w:after="0" w:line="240" w:lineRule="auto"/>
    </w:pPr>
    <w:rPr>
      <w:rFonts w:ascii="Calibri" w:eastAsia="Calibri" w:hAnsi="Calibri" w:cs="Times New Roman"/>
      <w:sz w:val="20"/>
      <w:szCs w:val="20"/>
      <w:lang w:eastAsia="ru-RU"/>
    </w:rPr>
    <w:tblPr>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108" w:type="dxa"/>
        <w:bottom w:w="0" w:type="dxa"/>
        <w:right w:w="108" w:type="dxa"/>
      </w:tblCellMar>
    </w:tblPr>
  </w:style>
  <w:style w:type="table" w:customStyle="1" w:styleId="411">
    <w:name w:val="Таблица простая 41"/>
    <w:basedOn w:val="a5"/>
    <w:uiPriority w:val="44"/>
    <w:rsid w:val="00047305"/>
    <w:pPr>
      <w:spacing w:after="0" w:line="240" w:lineRule="auto"/>
    </w:pPr>
    <w:rPr>
      <w:rFonts w:ascii="Calibri" w:eastAsia="Calibri" w:hAnsi="Calibri" w:cs="Times New Roman"/>
      <w:sz w:val="20"/>
      <w:szCs w:val="20"/>
      <w:lang w:eastAsia="ru-RU"/>
    </w:rPr>
    <w:tblPr>
      <w:tblStyleRowBandSize w:val="1"/>
      <w:tblStyleColBandSize w:val="1"/>
      <w:tblInd w:w="0" w:type="dxa"/>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2f3">
    <w:name w:val="Сетка таблицы2"/>
    <w:basedOn w:val="a5"/>
    <w:next w:val="aff1"/>
    <w:uiPriority w:val="39"/>
    <w:rsid w:val="00047305"/>
    <w:pPr>
      <w:suppressAutoHyphens/>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docaccesstitle">
    <w:name w:val="docaccess_title"/>
    <w:basedOn w:val="a4"/>
    <w:rsid w:val="00047305"/>
  </w:style>
  <w:style w:type="paragraph" w:styleId="affffb">
    <w:name w:val="TOC Heading"/>
    <w:basedOn w:val="12"/>
    <w:next w:val="a3"/>
    <w:uiPriority w:val="39"/>
    <w:semiHidden/>
    <w:unhideWhenUsed/>
    <w:qFormat/>
    <w:rsid w:val="00047305"/>
    <w:pPr>
      <w:keepLines/>
      <w:spacing w:before="480" w:line="276" w:lineRule="auto"/>
      <w:jc w:val="left"/>
      <w:outlineLvl w:val="9"/>
    </w:pPr>
    <w:rPr>
      <w:rFonts w:asciiTheme="majorHAnsi" w:eastAsiaTheme="majorEastAsia" w:hAnsiTheme="majorHAnsi" w:cstheme="majorBidi"/>
      <w:i w:val="0"/>
      <w:iCs w:val="0"/>
      <w:color w:val="365F91" w:themeColor="accent1" w:themeShade="BF"/>
      <w:sz w:val="28"/>
      <w:szCs w:val="28"/>
      <w:lang w:eastAsia="en-US"/>
    </w:rPr>
  </w:style>
  <w:style w:type="character" w:customStyle="1" w:styleId="affff9">
    <w:name w:val="Без интервала Знак"/>
    <w:basedOn w:val="a4"/>
    <w:link w:val="affff8"/>
    <w:uiPriority w:val="99"/>
    <w:rsid w:val="00047305"/>
    <w:rPr>
      <w:rFonts w:ascii="Times New Roman" w:eastAsia="Calibri" w:hAnsi="Times New Roman" w:cs="Times New Roman"/>
      <w:sz w:val="24"/>
    </w:rPr>
  </w:style>
  <w:style w:type="paragraph" w:customStyle="1" w:styleId="2">
    <w:name w:val="Стиль2"/>
    <w:basedOn w:val="21"/>
    <w:link w:val="2f4"/>
    <w:qFormat/>
    <w:rsid w:val="00047305"/>
    <w:pPr>
      <w:keepLines/>
      <w:numPr>
        <w:ilvl w:val="1"/>
        <w:numId w:val="36"/>
      </w:numPr>
      <w:spacing w:before="160" w:after="120"/>
    </w:pPr>
    <w:rPr>
      <w:rFonts w:ascii="Cambria" w:eastAsiaTheme="majorEastAsia" w:hAnsi="Cambria" w:cstheme="majorBidi"/>
      <w:b w:val="0"/>
      <w:bCs w:val="0"/>
      <w:iCs w:val="0"/>
      <w:color w:val="365F91" w:themeColor="accent1" w:themeShade="BF"/>
      <w:sz w:val="28"/>
      <w:szCs w:val="24"/>
      <w:lang w:eastAsia="en-US"/>
    </w:rPr>
  </w:style>
  <w:style w:type="character" w:customStyle="1" w:styleId="2f4">
    <w:name w:val="Стиль2 Знак"/>
    <w:basedOn w:val="22"/>
    <w:link w:val="2"/>
    <w:rsid w:val="00047305"/>
    <w:rPr>
      <w:rFonts w:ascii="Cambria" w:hAnsi="Cambria"/>
      <w:color w:val="365F91" w:themeColor="accent1" w:themeShade="BF"/>
      <w:sz w:val="28"/>
      <w:szCs w:val="24"/>
    </w:rPr>
  </w:style>
  <w:style w:type="paragraph" w:customStyle="1" w:styleId="2f5">
    <w:name w:val="Заг 2 РГ"/>
    <w:basedOn w:val="a3"/>
    <w:autoRedefine/>
    <w:qFormat/>
    <w:rsid w:val="00047305"/>
    <w:pPr>
      <w:spacing w:before="240" w:after="240" w:line="276" w:lineRule="auto"/>
      <w:ind w:left="360" w:hanging="360"/>
      <w:jc w:val="center"/>
    </w:pPr>
    <w:rPr>
      <w:rFonts w:eastAsia="Times New Roman"/>
      <w:b/>
      <w:color w:val="000000" w:themeColor="text1"/>
      <w:sz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0FB4B62A7280C4330FA9B2F21623EC53CFCC78800621691A34CBCFFF29l950E"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kratovo.net" TargetMode="Externa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consultantplus://offline/ref=1D37AF27FFAD6D86DC62200F428E0F028C7D89E2220F3471653CF4898DA9608E545ED3CB429EAD4951zDK" TargetMode="External"/><Relationship Id="rId11" Type="http://schemas.openxmlformats.org/officeDocument/2006/relationships/hyperlink" Target="http://consultantplus://offline/ref=69E2A3A9ABDCA85C1840B5A0E09A325114B27B2E871EBFFDACDA0FFA9DD5247C7530D2B3F4457766h9D1L" TargetMode="External"/><Relationship Id="rId5" Type="http://schemas.openxmlformats.org/officeDocument/2006/relationships/image" Target="media/image1.jpeg"/><Relationship Id="rId15" Type="http://schemas.openxmlformats.org/officeDocument/2006/relationships/footer" Target="footer2.xml"/><Relationship Id="rId10" Type="http://schemas.openxmlformats.org/officeDocument/2006/relationships/hyperlink" Target="http://consultantplus://offline/ref=69E2A3A9ABDCA85C1840B5A0E09A325114B27B2E871EBFFDACDA0FFA9DD5247C7530D2B3F4457767h9D3L" TargetMode="External"/><Relationship Id="rId4" Type="http://schemas.openxmlformats.org/officeDocument/2006/relationships/webSettings" Target="webSettings.xml"/><Relationship Id="rId9" Type="http://schemas.openxmlformats.org/officeDocument/2006/relationships/hyperlink" Target="http://uslugi.mosreg.ru" TargetMode="External"/><Relationship Id="rId14"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23518</Words>
  <Characters>134057</Characters>
  <Application>Microsoft Office Word</Application>
  <DocSecurity>0</DocSecurity>
  <Lines>1117</Lines>
  <Paragraphs>314</Paragraphs>
  <ScaleCrop>false</ScaleCrop>
  <HeadingPairs>
    <vt:vector size="2" baseType="variant">
      <vt:variant>
        <vt:lpstr>Название</vt:lpstr>
      </vt:variant>
      <vt:variant>
        <vt:i4>1</vt:i4>
      </vt:variant>
    </vt:vector>
  </HeadingPairs>
  <TitlesOfParts>
    <vt:vector size="1" baseType="lpstr">
      <vt:lpstr/>
    </vt:vector>
  </TitlesOfParts>
  <Company>master</Company>
  <LinksUpToDate>false</LinksUpToDate>
  <CharactersWithSpaces>157261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Киселева</dc:creator>
  <cp:keywords/>
  <dc:description/>
  <cp:lastModifiedBy>Киселева</cp:lastModifiedBy>
  <cp:revision>5</cp:revision>
  <cp:lastPrinted>2018-02-09T09:17:00Z</cp:lastPrinted>
  <dcterms:created xsi:type="dcterms:W3CDTF">2018-02-08T09:02:00Z</dcterms:created>
  <dcterms:modified xsi:type="dcterms:W3CDTF">2018-02-09T09:32:00Z</dcterms:modified>
</cp:coreProperties>
</file>