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04E" w:rsidRPr="00CE382A" w:rsidRDefault="0049304E" w:rsidP="0049304E">
      <w:pPr>
        <w:pStyle w:val="a5"/>
      </w:pPr>
      <w:r>
        <w:rPr>
          <w:noProof/>
        </w:rPr>
        <w:drawing>
          <wp:inline distT="0" distB="0" distL="0" distR="0">
            <wp:extent cx="518160" cy="647700"/>
            <wp:effectExtent l="19050" t="0" r="0" b="0"/>
            <wp:docPr id="1" name="Рисунок 1" descr="Герб_Кратов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Кратово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304E" w:rsidRDefault="0049304E" w:rsidP="0049304E">
      <w:pPr>
        <w:pStyle w:val="a5"/>
      </w:pPr>
      <w:r>
        <w:t>АДМИНИСТРАЦИЯ</w:t>
      </w:r>
    </w:p>
    <w:p w:rsidR="0049304E" w:rsidRDefault="0049304E" w:rsidP="0049304E">
      <w:pPr>
        <w:pStyle w:val="a3"/>
        <w:tabs>
          <w:tab w:val="left" w:pos="1635"/>
          <w:tab w:val="center" w:pos="4819"/>
        </w:tabs>
        <w:spacing w:line="360" w:lineRule="auto"/>
        <w:jc w:val="left"/>
      </w:pPr>
      <w:r>
        <w:tab/>
      </w:r>
      <w:r>
        <w:tab/>
        <w:t>ГОРОДСКОГО ПОСЕЛЕНИЯ КРАТОВО</w:t>
      </w:r>
    </w:p>
    <w:p w:rsidR="0049304E" w:rsidRDefault="0049304E" w:rsidP="0049304E">
      <w:pPr>
        <w:pStyle w:val="a3"/>
        <w:pBdr>
          <w:bottom w:val="single" w:sz="12" w:space="1" w:color="auto"/>
        </w:pBdr>
        <w:rPr>
          <w:sz w:val="28"/>
          <w:szCs w:val="28"/>
        </w:rPr>
      </w:pPr>
      <w:r w:rsidRPr="00F21190">
        <w:rPr>
          <w:sz w:val="28"/>
          <w:szCs w:val="28"/>
        </w:rPr>
        <w:t>РАМЕНСКИЙ МУНИЦИПАЛЬНЫЙ РАЙОН МОСКОВСКАЯ ОБЛАСТЬ</w:t>
      </w:r>
    </w:p>
    <w:p w:rsidR="0049304E" w:rsidRPr="00F21190" w:rsidRDefault="0049304E" w:rsidP="0049304E">
      <w:pPr>
        <w:pStyle w:val="a3"/>
        <w:rPr>
          <w:sz w:val="28"/>
          <w:szCs w:val="28"/>
        </w:rPr>
      </w:pPr>
    </w:p>
    <w:tbl>
      <w:tblPr>
        <w:tblStyle w:val="a6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503"/>
        <w:gridCol w:w="2126"/>
        <w:gridCol w:w="3118"/>
      </w:tblGrid>
      <w:tr w:rsidR="0049304E" w:rsidRPr="00C91E38" w:rsidTr="00ED10F6">
        <w:tc>
          <w:tcPr>
            <w:tcW w:w="9747" w:type="dxa"/>
            <w:gridSpan w:val="3"/>
          </w:tcPr>
          <w:p w:rsidR="0049304E" w:rsidRPr="008F216C" w:rsidRDefault="0049304E" w:rsidP="00ED10F6">
            <w:pPr>
              <w:pStyle w:val="a3"/>
              <w:spacing w:line="360" w:lineRule="auto"/>
              <w:rPr>
                <w:b w:val="0"/>
                <w:sz w:val="36"/>
                <w:szCs w:val="36"/>
              </w:rPr>
            </w:pPr>
            <w:r w:rsidRPr="008F216C">
              <w:rPr>
                <w:sz w:val="36"/>
                <w:szCs w:val="36"/>
              </w:rPr>
              <w:t>ПОСТАНОВЛЕНИЕ</w:t>
            </w:r>
          </w:p>
        </w:tc>
      </w:tr>
      <w:tr w:rsidR="0049304E" w:rsidRPr="00C91E38" w:rsidTr="00ED10F6">
        <w:tc>
          <w:tcPr>
            <w:tcW w:w="4503" w:type="dxa"/>
          </w:tcPr>
          <w:p w:rsidR="0049304E" w:rsidRDefault="0049304E" w:rsidP="00ED10F6">
            <w:pPr>
              <w:pStyle w:val="a3"/>
              <w:jc w:val="left"/>
              <w:rPr>
                <w:b w:val="0"/>
                <w:sz w:val="24"/>
                <w:szCs w:val="24"/>
              </w:rPr>
            </w:pPr>
          </w:p>
          <w:p w:rsidR="0049304E" w:rsidRPr="00B821B4" w:rsidRDefault="0049304E" w:rsidP="00ED10F6">
            <w:pPr>
              <w:pStyle w:val="a3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от  24.04.2012г.</w:t>
            </w:r>
          </w:p>
        </w:tc>
        <w:tc>
          <w:tcPr>
            <w:tcW w:w="2126" w:type="dxa"/>
          </w:tcPr>
          <w:p w:rsidR="0049304E" w:rsidRDefault="0049304E" w:rsidP="00ED10F6">
            <w:pPr>
              <w:pStyle w:val="a3"/>
              <w:jc w:val="left"/>
              <w:rPr>
                <w:b w:val="0"/>
                <w:sz w:val="20"/>
              </w:rPr>
            </w:pPr>
          </w:p>
          <w:p w:rsidR="0049304E" w:rsidRPr="00C91E38" w:rsidRDefault="0049304E" w:rsidP="00ED10F6">
            <w:pPr>
              <w:pStyle w:val="a3"/>
              <w:jc w:val="left"/>
              <w:rPr>
                <w:b w:val="0"/>
                <w:sz w:val="20"/>
              </w:rPr>
            </w:pPr>
          </w:p>
        </w:tc>
        <w:tc>
          <w:tcPr>
            <w:tcW w:w="3118" w:type="dxa"/>
          </w:tcPr>
          <w:p w:rsidR="0049304E" w:rsidRDefault="0049304E" w:rsidP="00ED10F6">
            <w:pPr>
              <w:pStyle w:val="a3"/>
              <w:jc w:val="left"/>
              <w:rPr>
                <w:b w:val="0"/>
                <w:sz w:val="24"/>
                <w:szCs w:val="24"/>
              </w:rPr>
            </w:pPr>
          </w:p>
          <w:p w:rsidR="0049304E" w:rsidRPr="0049304E" w:rsidRDefault="0049304E" w:rsidP="00ED10F6">
            <w:pPr>
              <w:pStyle w:val="a3"/>
              <w:jc w:val="left"/>
              <w:rPr>
                <w:b w:val="0"/>
                <w:sz w:val="24"/>
                <w:szCs w:val="24"/>
                <w:lang w:val="en-US"/>
              </w:rPr>
            </w:pPr>
            <w:r>
              <w:rPr>
                <w:b w:val="0"/>
                <w:sz w:val="24"/>
                <w:szCs w:val="24"/>
              </w:rPr>
              <w:t>№</w:t>
            </w:r>
            <w:r w:rsidRPr="00205B66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 xml:space="preserve"> 12</w:t>
            </w:r>
            <w:r>
              <w:rPr>
                <w:b w:val="0"/>
                <w:sz w:val="24"/>
                <w:szCs w:val="24"/>
                <w:lang w:val="en-US"/>
              </w:rPr>
              <w:t>3</w:t>
            </w:r>
          </w:p>
        </w:tc>
      </w:tr>
    </w:tbl>
    <w:tbl>
      <w:tblPr>
        <w:tblW w:w="9747" w:type="dxa"/>
        <w:tblLayout w:type="fixed"/>
        <w:tblLook w:val="0000"/>
      </w:tblPr>
      <w:tblGrid>
        <w:gridCol w:w="6629"/>
        <w:gridCol w:w="3118"/>
      </w:tblGrid>
      <w:tr w:rsidR="0049304E" w:rsidTr="00ED10F6">
        <w:tc>
          <w:tcPr>
            <w:tcW w:w="6629" w:type="dxa"/>
          </w:tcPr>
          <w:p w:rsidR="0049304E" w:rsidRDefault="0049304E" w:rsidP="00ED10F6">
            <w:pPr>
              <w:rPr>
                <w:sz w:val="28"/>
                <w:szCs w:val="28"/>
              </w:rPr>
            </w:pPr>
          </w:p>
          <w:p w:rsidR="0049304E" w:rsidRDefault="0049304E" w:rsidP="00ED10F6">
            <w:pPr>
              <w:rPr>
                <w:sz w:val="28"/>
                <w:szCs w:val="28"/>
              </w:rPr>
            </w:pPr>
            <w:r w:rsidRPr="00241187">
              <w:rPr>
                <w:sz w:val="28"/>
                <w:szCs w:val="28"/>
              </w:rPr>
              <w:t>О пр</w:t>
            </w:r>
            <w:r>
              <w:rPr>
                <w:sz w:val="28"/>
                <w:szCs w:val="28"/>
              </w:rPr>
              <w:t>оведении публичных слушаний по вопросу</w:t>
            </w:r>
          </w:p>
          <w:p w:rsidR="0049304E" w:rsidRPr="0011751D" w:rsidRDefault="0049304E" w:rsidP="00ED10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предоставления разрешения на отклонения от предельных параметров разрешенного строительства</w:t>
            </w:r>
          </w:p>
        </w:tc>
        <w:tc>
          <w:tcPr>
            <w:tcW w:w="3118" w:type="dxa"/>
          </w:tcPr>
          <w:p w:rsidR="0049304E" w:rsidRDefault="0049304E" w:rsidP="00ED10F6">
            <w:pPr>
              <w:rPr>
                <w:sz w:val="22"/>
              </w:rPr>
            </w:pPr>
          </w:p>
          <w:p w:rsidR="0049304E" w:rsidRDefault="0049304E" w:rsidP="00ED10F6">
            <w:pPr>
              <w:rPr>
                <w:sz w:val="22"/>
              </w:rPr>
            </w:pPr>
          </w:p>
          <w:p w:rsidR="0049304E" w:rsidRDefault="0049304E" w:rsidP="00ED10F6">
            <w:pPr>
              <w:rPr>
                <w:sz w:val="22"/>
              </w:rPr>
            </w:pPr>
          </w:p>
        </w:tc>
      </w:tr>
    </w:tbl>
    <w:p w:rsidR="0049304E" w:rsidRDefault="0049304E" w:rsidP="0049304E">
      <w:pPr>
        <w:tabs>
          <w:tab w:val="left" w:pos="1425"/>
          <w:tab w:val="center" w:pos="4818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49304E" w:rsidRDefault="0049304E" w:rsidP="0049304E">
      <w:pPr>
        <w:tabs>
          <w:tab w:val="left" w:pos="1425"/>
          <w:tab w:val="center" w:pos="4818"/>
        </w:tabs>
        <w:jc w:val="both"/>
        <w:rPr>
          <w:sz w:val="28"/>
          <w:szCs w:val="28"/>
        </w:rPr>
      </w:pPr>
      <w:r w:rsidRPr="00A57789">
        <w:rPr>
          <w:sz w:val="28"/>
          <w:szCs w:val="28"/>
        </w:rPr>
        <w:t xml:space="preserve">              </w:t>
      </w:r>
      <w:proofErr w:type="gramStart"/>
      <w:r w:rsidRPr="00A57789">
        <w:rPr>
          <w:sz w:val="28"/>
          <w:szCs w:val="28"/>
        </w:rPr>
        <w:t>В соответствии со ст.28 Федерального закона от 06.10.2003 №131-ФЗ «Об общих принципах организации местного самоуправления в Российской Федерации» и на основании Решения Совета депутатов городского поселения Кратово Раменского муниципального района Московской области от 15.03.2006 №3/2 «О принятии Положения о публичных слушаниях в городском поселении Кратово Раменского муниципального района», Решения Совета депутатов городского поселения Кратово Раменского муниципального района</w:t>
      </w:r>
      <w:r w:rsidRPr="00716995">
        <w:rPr>
          <w:sz w:val="28"/>
          <w:szCs w:val="28"/>
        </w:rPr>
        <w:t xml:space="preserve"> </w:t>
      </w:r>
      <w:r>
        <w:rPr>
          <w:sz w:val="28"/>
          <w:szCs w:val="28"/>
        </w:rPr>
        <w:t>Московской</w:t>
      </w:r>
      <w:proofErr w:type="gramEnd"/>
      <w:r>
        <w:rPr>
          <w:sz w:val="28"/>
          <w:szCs w:val="28"/>
        </w:rPr>
        <w:t xml:space="preserve"> области</w:t>
      </w:r>
      <w:r w:rsidRPr="00A57789">
        <w:rPr>
          <w:sz w:val="28"/>
          <w:szCs w:val="28"/>
        </w:rPr>
        <w:t xml:space="preserve"> от 24.06.2011 г. №6/2 </w:t>
      </w:r>
      <w:r>
        <w:rPr>
          <w:sz w:val="28"/>
          <w:szCs w:val="28"/>
        </w:rPr>
        <w:t>«Об утверждении п</w:t>
      </w:r>
      <w:r w:rsidRPr="00A57789">
        <w:rPr>
          <w:sz w:val="28"/>
          <w:szCs w:val="28"/>
        </w:rPr>
        <w:t>равил землепользования и застройки части городского поселения Кратово Раменского муниципального района Московской области в пределах территории 2-го этапа разработки проекта правил землепользования и застройки</w:t>
      </w:r>
      <w:r>
        <w:rPr>
          <w:sz w:val="28"/>
          <w:szCs w:val="28"/>
        </w:rPr>
        <w:t xml:space="preserve">», </w:t>
      </w:r>
    </w:p>
    <w:p w:rsidR="0049304E" w:rsidRPr="00A57789" w:rsidRDefault="0049304E" w:rsidP="0049304E">
      <w:pPr>
        <w:tabs>
          <w:tab w:val="left" w:pos="1425"/>
          <w:tab w:val="center" w:pos="4818"/>
        </w:tabs>
        <w:jc w:val="both"/>
        <w:rPr>
          <w:sz w:val="28"/>
          <w:szCs w:val="28"/>
        </w:rPr>
      </w:pPr>
    </w:p>
    <w:p w:rsidR="0049304E" w:rsidRDefault="0049304E" w:rsidP="0049304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ПОСТАНОВЛЯЮ:</w:t>
      </w:r>
    </w:p>
    <w:p w:rsidR="0049304E" w:rsidRDefault="0049304E" w:rsidP="0049304E">
      <w:pPr>
        <w:jc w:val="center"/>
        <w:rPr>
          <w:b/>
          <w:sz w:val="28"/>
          <w:szCs w:val="28"/>
        </w:rPr>
      </w:pPr>
    </w:p>
    <w:p w:rsidR="0049304E" w:rsidRDefault="0049304E" w:rsidP="0049304E">
      <w:pPr>
        <w:numPr>
          <w:ilvl w:val="0"/>
          <w:numId w:val="1"/>
        </w:num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Провести 11 мая 2012 года в </w:t>
      </w:r>
      <w:r w:rsidR="00DB08DC">
        <w:rPr>
          <w:sz w:val="28"/>
          <w:szCs w:val="28"/>
        </w:rPr>
        <w:t>10</w:t>
      </w:r>
      <w:r>
        <w:rPr>
          <w:sz w:val="28"/>
          <w:szCs w:val="28"/>
        </w:rPr>
        <w:t>-</w:t>
      </w:r>
      <w:r w:rsidR="00921B24">
        <w:rPr>
          <w:sz w:val="28"/>
          <w:szCs w:val="28"/>
        </w:rPr>
        <w:t>3</w:t>
      </w:r>
      <w:r w:rsidRPr="008A27FD">
        <w:rPr>
          <w:sz w:val="28"/>
          <w:szCs w:val="28"/>
        </w:rPr>
        <w:t>0</w:t>
      </w:r>
      <w:r>
        <w:rPr>
          <w:sz w:val="28"/>
          <w:szCs w:val="28"/>
        </w:rPr>
        <w:t xml:space="preserve"> часов в здании администрации городского поселения Кратово Раменского муниципального района (Московская область, Раменский район, г/п. Кратово, пос. Кратово, ул. Карла Маркса, д.21) публичные слушания по вопросу предоставления разрешения на отклонение от предельных параметров разрешенного строительства, жилого дома, находящегося на земельном участке, площадью </w:t>
      </w:r>
      <w:r w:rsidR="00DB08DC">
        <w:rPr>
          <w:sz w:val="28"/>
          <w:szCs w:val="28"/>
        </w:rPr>
        <w:t>585</w:t>
      </w:r>
      <w:r>
        <w:rPr>
          <w:sz w:val="28"/>
          <w:szCs w:val="28"/>
        </w:rPr>
        <w:t xml:space="preserve"> кв.м., кад</w:t>
      </w:r>
      <w:r w:rsidR="00DB08DC">
        <w:rPr>
          <w:sz w:val="28"/>
          <w:szCs w:val="28"/>
        </w:rPr>
        <w:t>астровый номер 50:23:0100349:0066</w:t>
      </w:r>
      <w:proofErr w:type="gramEnd"/>
      <w:r>
        <w:rPr>
          <w:sz w:val="28"/>
          <w:szCs w:val="28"/>
        </w:rPr>
        <w:t>, свидетельство о государ</w:t>
      </w:r>
      <w:r w:rsidR="00DB08DC">
        <w:rPr>
          <w:sz w:val="28"/>
          <w:szCs w:val="28"/>
        </w:rPr>
        <w:t>ственной регистрации права 50-АБ № 858271 от 15.04.2011</w:t>
      </w:r>
      <w:r>
        <w:rPr>
          <w:sz w:val="28"/>
          <w:szCs w:val="28"/>
        </w:rPr>
        <w:t>г., по адресу: Московская область, Ра</w:t>
      </w:r>
      <w:r w:rsidR="00DB08DC">
        <w:rPr>
          <w:sz w:val="28"/>
          <w:szCs w:val="28"/>
        </w:rPr>
        <w:t>менский район, г/</w:t>
      </w:r>
      <w:proofErr w:type="spellStart"/>
      <w:proofErr w:type="gramStart"/>
      <w:r w:rsidR="00DB08DC">
        <w:rPr>
          <w:sz w:val="28"/>
          <w:szCs w:val="28"/>
        </w:rPr>
        <w:t>п</w:t>
      </w:r>
      <w:proofErr w:type="spellEnd"/>
      <w:proofErr w:type="gramEnd"/>
      <w:r w:rsidR="00DB08DC">
        <w:rPr>
          <w:sz w:val="28"/>
          <w:szCs w:val="28"/>
        </w:rPr>
        <w:t xml:space="preserve"> Кратово, пос. Кратово, ул. Прозоровская, уч. 34А,</w:t>
      </w:r>
      <w:r>
        <w:rPr>
          <w:sz w:val="28"/>
          <w:szCs w:val="28"/>
        </w:rPr>
        <w:t xml:space="preserve">  в части параметров зоны – </w:t>
      </w:r>
      <w:r>
        <w:rPr>
          <w:b/>
          <w:sz w:val="28"/>
          <w:szCs w:val="28"/>
        </w:rPr>
        <w:t>Зона индивидуальной жилой застройки</w:t>
      </w:r>
      <w:r w:rsidRPr="00BC15F3">
        <w:rPr>
          <w:b/>
          <w:sz w:val="28"/>
          <w:szCs w:val="28"/>
        </w:rPr>
        <w:t xml:space="preserve"> (</w:t>
      </w:r>
      <w:r>
        <w:rPr>
          <w:b/>
          <w:sz w:val="28"/>
          <w:szCs w:val="28"/>
        </w:rPr>
        <w:t>Ж</w:t>
      </w:r>
      <w:r w:rsidRPr="00BC15F3">
        <w:rPr>
          <w:b/>
          <w:sz w:val="28"/>
          <w:szCs w:val="28"/>
        </w:rPr>
        <w:t>-1)</w:t>
      </w:r>
      <w:r>
        <w:rPr>
          <w:sz w:val="28"/>
          <w:szCs w:val="28"/>
        </w:rPr>
        <w:t xml:space="preserve">: </w:t>
      </w:r>
      <w:r w:rsidRPr="00F8225F">
        <w:rPr>
          <w:sz w:val="28"/>
          <w:szCs w:val="28"/>
        </w:rPr>
        <w:t>с «миним</w:t>
      </w:r>
      <w:r>
        <w:rPr>
          <w:sz w:val="28"/>
          <w:szCs w:val="28"/>
        </w:rPr>
        <w:t>альные отст</w:t>
      </w:r>
      <w:r w:rsidR="007A4910">
        <w:rPr>
          <w:sz w:val="28"/>
          <w:szCs w:val="28"/>
        </w:rPr>
        <w:t>упы  зданий от границ участка-3</w:t>
      </w:r>
      <w:r>
        <w:rPr>
          <w:sz w:val="28"/>
          <w:szCs w:val="28"/>
        </w:rPr>
        <w:t>м</w:t>
      </w:r>
      <w:r w:rsidRPr="00F8225F">
        <w:rPr>
          <w:sz w:val="28"/>
          <w:szCs w:val="28"/>
        </w:rPr>
        <w:t>», на «мини</w:t>
      </w:r>
      <w:r>
        <w:rPr>
          <w:sz w:val="28"/>
          <w:szCs w:val="28"/>
        </w:rPr>
        <w:t>мальные отступы границ участка-1</w:t>
      </w:r>
      <w:r w:rsidRPr="00F8225F">
        <w:rPr>
          <w:sz w:val="28"/>
          <w:szCs w:val="28"/>
        </w:rPr>
        <w:t>м»</w:t>
      </w:r>
      <w:r w:rsidR="00DB08DC">
        <w:rPr>
          <w:sz w:val="28"/>
          <w:szCs w:val="28"/>
        </w:rPr>
        <w:t xml:space="preserve">; с «минимальная площадь земельного участка для </w:t>
      </w:r>
      <w:r w:rsidR="00DB08DC">
        <w:rPr>
          <w:sz w:val="28"/>
          <w:szCs w:val="28"/>
        </w:rPr>
        <w:lastRenderedPageBreak/>
        <w:t>индивидуального жилищного строительства-600 кв.м.», на «минимальная площад</w:t>
      </w:r>
      <w:r w:rsidR="00F17DE7">
        <w:rPr>
          <w:sz w:val="28"/>
          <w:szCs w:val="28"/>
        </w:rPr>
        <w:t>ь земельного участка для индивидуального жилищного строительства-585 кв.м.»</w:t>
      </w:r>
    </w:p>
    <w:p w:rsidR="0049304E" w:rsidRPr="00843545" w:rsidRDefault="0049304E" w:rsidP="0049304E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Участники публичных слушаний с заявлением гр. </w:t>
      </w:r>
      <w:r w:rsidR="00F17DE7">
        <w:rPr>
          <w:sz w:val="28"/>
          <w:szCs w:val="28"/>
        </w:rPr>
        <w:t>Симоновой Т.А.</w:t>
      </w:r>
      <w:r>
        <w:rPr>
          <w:sz w:val="28"/>
          <w:szCs w:val="28"/>
        </w:rPr>
        <w:t xml:space="preserve"> и представленными обосновывающими материалами к нему, а также с заключением на представленное заявление и обосновывающими материалами, могут ознакомиться в здании администрации городского поселения Кратово, расположенного по адресу: Московская область, Раменский район, пос. Кратово, ул. Карла Маркса, д. 21.</w:t>
      </w:r>
    </w:p>
    <w:p w:rsidR="0049304E" w:rsidRPr="00843545" w:rsidRDefault="0049304E" w:rsidP="0049304E">
      <w:pPr>
        <w:pStyle w:val="a7"/>
        <w:numPr>
          <w:ilvl w:val="0"/>
          <w:numId w:val="1"/>
        </w:numPr>
        <w:jc w:val="both"/>
        <w:rPr>
          <w:sz w:val="28"/>
          <w:szCs w:val="28"/>
        </w:rPr>
      </w:pPr>
      <w:r w:rsidRPr="00843545">
        <w:rPr>
          <w:sz w:val="28"/>
          <w:szCs w:val="28"/>
        </w:rPr>
        <w:t>Замечания и предложения по вопросу, указанному в п.1 настоящего постановления, направлять в письменном виде в адрес администрации городского поселения Кратово Раменского муниципального района (Московс</w:t>
      </w:r>
      <w:r>
        <w:rPr>
          <w:sz w:val="28"/>
          <w:szCs w:val="28"/>
        </w:rPr>
        <w:t>кая область, Раменский район, пос.</w:t>
      </w:r>
      <w:r w:rsidRPr="00843545">
        <w:rPr>
          <w:sz w:val="28"/>
          <w:szCs w:val="28"/>
        </w:rPr>
        <w:t xml:space="preserve"> Кратово, ул. Карла Маркса, д.21) до </w:t>
      </w:r>
      <w:r w:rsidRPr="00843545">
        <w:rPr>
          <w:b/>
          <w:sz w:val="28"/>
          <w:szCs w:val="28"/>
        </w:rPr>
        <w:t xml:space="preserve"> </w:t>
      </w:r>
      <w:r w:rsidRPr="00843545">
        <w:rPr>
          <w:sz w:val="28"/>
          <w:szCs w:val="28"/>
        </w:rPr>
        <w:t>10 мая 2012 года включительно.</w:t>
      </w:r>
    </w:p>
    <w:p w:rsidR="0049304E" w:rsidRPr="00F950CB" w:rsidRDefault="0049304E" w:rsidP="0049304E">
      <w:pPr>
        <w:pStyle w:val="a7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Проведение публичных слушаний  поручить комиссии по подготовке проекта правил землепользования и застройки городского поселения Кратово Раменского муниципального района Московской области.</w:t>
      </w:r>
    </w:p>
    <w:p w:rsidR="0049304E" w:rsidRPr="009F7D64" w:rsidRDefault="0049304E" w:rsidP="0049304E">
      <w:pPr>
        <w:pStyle w:val="a7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Зам. руководителю</w:t>
      </w:r>
      <w:r w:rsidRPr="009F7D64">
        <w:rPr>
          <w:sz w:val="28"/>
          <w:szCs w:val="28"/>
        </w:rPr>
        <w:t xml:space="preserve"> администрации городского поселения Кратово Раменского муниципального района </w:t>
      </w:r>
      <w:r>
        <w:rPr>
          <w:sz w:val="28"/>
          <w:szCs w:val="28"/>
        </w:rPr>
        <w:t>Ишутиновой Л.В.</w:t>
      </w:r>
      <w:r w:rsidRPr="009F7D64">
        <w:rPr>
          <w:sz w:val="28"/>
          <w:szCs w:val="28"/>
        </w:rPr>
        <w:t xml:space="preserve">  осуществить организационное обеспечение подготовки и проведения публичных слушаний.</w:t>
      </w:r>
    </w:p>
    <w:p w:rsidR="0049304E" w:rsidRDefault="0049304E" w:rsidP="0049304E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постановление опубликовать в официальном Информационном вестнике городского поселения Кратово «Земляки» и на официальном интернет - портале городского поселения Кратово </w:t>
      </w:r>
      <w:r>
        <w:rPr>
          <w:sz w:val="28"/>
          <w:szCs w:val="28"/>
          <w:lang w:val="en-US"/>
        </w:rPr>
        <w:t>www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kratovo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net</w:t>
      </w:r>
      <w:r>
        <w:rPr>
          <w:sz w:val="28"/>
          <w:szCs w:val="28"/>
        </w:rPr>
        <w:t>.</w:t>
      </w:r>
    </w:p>
    <w:p w:rsidR="0049304E" w:rsidRDefault="0049304E" w:rsidP="0049304E">
      <w:pPr>
        <w:numPr>
          <w:ilvl w:val="0"/>
          <w:numId w:val="1"/>
        </w:num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49304E" w:rsidRDefault="0049304E" w:rsidP="0049304E">
      <w:pPr>
        <w:jc w:val="both"/>
        <w:rPr>
          <w:sz w:val="28"/>
          <w:szCs w:val="28"/>
        </w:rPr>
      </w:pPr>
    </w:p>
    <w:p w:rsidR="0049304E" w:rsidRDefault="0049304E" w:rsidP="0049304E">
      <w:pPr>
        <w:jc w:val="both"/>
        <w:rPr>
          <w:sz w:val="28"/>
          <w:szCs w:val="28"/>
        </w:rPr>
      </w:pPr>
    </w:p>
    <w:p w:rsidR="0049304E" w:rsidRDefault="0049304E" w:rsidP="0049304E">
      <w:pPr>
        <w:jc w:val="both"/>
        <w:rPr>
          <w:sz w:val="28"/>
          <w:szCs w:val="28"/>
        </w:rPr>
      </w:pPr>
    </w:p>
    <w:p w:rsidR="0049304E" w:rsidRDefault="0049304E" w:rsidP="0049304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9304E" w:rsidRDefault="0049304E" w:rsidP="0049304E">
      <w:pPr>
        <w:pStyle w:val="1"/>
        <w:rPr>
          <w:sz w:val="28"/>
          <w:szCs w:val="28"/>
        </w:rPr>
      </w:pPr>
      <w:r>
        <w:rPr>
          <w:sz w:val="28"/>
          <w:szCs w:val="28"/>
        </w:rPr>
        <w:t xml:space="preserve">Руководитель администрации </w:t>
      </w:r>
    </w:p>
    <w:p w:rsidR="0049304E" w:rsidRDefault="0049304E" w:rsidP="0049304E">
      <w:pPr>
        <w:pStyle w:val="1"/>
        <w:rPr>
          <w:sz w:val="28"/>
          <w:szCs w:val="28"/>
        </w:rPr>
      </w:pPr>
      <w:r w:rsidRPr="008C259D">
        <w:rPr>
          <w:sz w:val="28"/>
          <w:szCs w:val="28"/>
        </w:rPr>
        <w:t>гор</w:t>
      </w:r>
      <w:r>
        <w:rPr>
          <w:sz w:val="28"/>
          <w:szCs w:val="28"/>
        </w:rPr>
        <w:t xml:space="preserve">одского поселения Кратово                                                           Соснин В.Г.                           </w:t>
      </w:r>
    </w:p>
    <w:p w:rsidR="0049304E" w:rsidRDefault="0049304E" w:rsidP="0049304E"/>
    <w:p w:rsidR="0049304E" w:rsidRDefault="0049304E" w:rsidP="0049304E"/>
    <w:p w:rsidR="0049304E" w:rsidRDefault="0049304E" w:rsidP="0049304E"/>
    <w:p w:rsidR="0049304E" w:rsidRDefault="0049304E" w:rsidP="0049304E"/>
    <w:p w:rsidR="0049304E" w:rsidRDefault="0049304E" w:rsidP="0049304E"/>
    <w:p w:rsidR="0049304E" w:rsidRDefault="0049304E" w:rsidP="0049304E"/>
    <w:p w:rsidR="0049304E" w:rsidRDefault="0049304E" w:rsidP="0049304E"/>
    <w:p w:rsidR="0049304E" w:rsidRDefault="0049304E" w:rsidP="0049304E"/>
    <w:p w:rsidR="0049304E" w:rsidRDefault="0049304E" w:rsidP="0049304E"/>
    <w:p w:rsidR="0049304E" w:rsidRDefault="0049304E" w:rsidP="0049304E"/>
    <w:p w:rsidR="0049304E" w:rsidRDefault="0049304E" w:rsidP="0049304E"/>
    <w:p w:rsidR="0049304E" w:rsidRDefault="0049304E" w:rsidP="0049304E">
      <w:r>
        <w:t>Ишутинова Л.В.</w:t>
      </w:r>
    </w:p>
    <w:p w:rsidR="0049304E" w:rsidRPr="008A6B86" w:rsidRDefault="0049304E" w:rsidP="0049304E">
      <w:r>
        <w:t>9-41-94</w:t>
      </w:r>
    </w:p>
    <w:p w:rsidR="0049304E" w:rsidRDefault="0049304E" w:rsidP="0049304E"/>
    <w:p w:rsidR="0049304E" w:rsidRDefault="0049304E" w:rsidP="0049304E"/>
    <w:p w:rsidR="0049304E" w:rsidRDefault="0049304E" w:rsidP="0049304E"/>
    <w:p w:rsidR="0049304E" w:rsidRDefault="0049304E" w:rsidP="0049304E"/>
    <w:p w:rsidR="0049304E" w:rsidRDefault="0049304E" w:rsidP="0049304E"/>
    <w:p w:rsidR="0049304E" w:rsidRDefault="0049304E" w:rsidP="0049304E"/>
    <w:p w:rsidR="0049304E" w:rsidRDefault="0049304E" w:rsidP="0049304E"/>
    <w:p w:rsidR="0049304E" w:rsidRDefault="0049304E" w:rsidP="0049304E"/>
    <w:p w:rsidR="0049304E" w:rsidRDefault="0049304E" w:rsidP="0049304E"/>
    <w:p w:rsidR="0049304E" w:rsidRDefault="0049304E" w:rsidP="0049304E"/>
    <w:p w:rsidR="0049304E" w:rsidRDefault="0049304E" w:rsidP="0049304E"/>
    <w:p w:rsidR="001F2C37" w:rsidRDefault="001F2C37"/>
    <w:sectPr w:rsidR="001F2C37" w:rsidSect="00DA5649">
      <w:pgSz w:w="11906" w:h="16838"/>
      <w:pgMar w:top="1134" w:right="851" w:bottom="1134" w:left="147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C354FD"/>
    <w:multiLevelType w:val="hybridMultilevel"/>
    <w:tmpl w:val="7FDED0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9304E"/>
    <w:rsid w:val="000F746E"/>
    <w:rsid w:val="001F2C37"/>
    <w:rsid w:val="0049304E"/>
    <w:rsid w:val="007A4910"/>
    <w:rsid w:val="00921B24"/>
    <w:rsid w:val="00DB08DC"/>
    <w:rsid w:val="00F17D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0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9304E"/>
    <w:pPr>
      <w:keepNext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304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ody Text"/>
    <w:basedOn w:val="a"/>
    <w:link w:val="a4"/>
    <w:rsid w:val="0049304E"/>
    <w:pPr>
      <w:jc w:val="center"/>
    </w:pPr>
    <w:rPr>
      <w:b/>
      <w:sz w:val="32"/>
    </w:rPr>
  </w:style>
  <w:style w:type="character" w:customStyle="1" w:styleId="a4">
    <w:name w:val="Основной текст Знак"/>
    <w:basedOn w:val="a0"/>
    <w:link w:val="a3"/>
    <w:rsid w:val="0049304E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5">
    <w:name w:val="caption"/>
    <w:basedOn w:val="a"/>
    <w:next w:val="a"/>
    <w:qFormat/>
    <w:rsid w:val="0049304E"/>
    <w:pPr>
      <w:jc w:val="center"/>
    </w:pPr>
    <w:rPr>
      <w:b/>
      <w:sz w:val="32"/>
    </w:rPr>
  </w:style>
  <w:style w:type="table" w:styleId="a6">
    <w:name w:val="Table Grid"/>
    <w:basedOn w:val="a1"/>
    <w:rsid w:val="004930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49304E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9304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9304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535</Words>
  <Characters>3052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Ишутинова</dc:creator>
  <cp:keywords/>
  <dc:description/>
  <cp:lastModifiedBy>Ишутинова</cp:lastModifiedBy>
  <cp:revision>4</cp:revision>
  <cp:lastPrinted>2012-04-24T11:27:00Z</cp:lastPrinted>
  <dcterms:created xsi:type="dcterms:W3CDTF">2012-04-24T11:13:00Z</dcterms:created>
  <dcterms:modified xsi:type="dcterms:W3CDTF">2012-04-24T11:28:00Z</dcterms:modified>
</cp:coreProperties>
</file>