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E62" w:rsidRPr="00CE382A" w:rsidRDefault="00D97E62" w:rsidP="00D97E62">
      <w:pPr>
        <w:pStyle w:val="a5"/>
      </w:pPr>
      <w:r>
        <w:rPr>
          <w:noProof/>
        </w:rPr>
        <w:drawing>
          <wp:inline distT="0" distB="0" distL="0" distR="0">
            <wp:extent cx="518160" cy="647700"/>
            <wp:effectExtent l="19050" t="0" r="0" b="0"/>
            <wp:docPr id="1" name="Рисунок 1" descr="Герб_Крато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_Кратов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E62" w:rsidRPr="00186F7C" w:rsidRDefault="00D97E62" w:rsidP="00D97E62">
      <w:pPr>
        <w:pStyle w:val="a5"/>
      </w:pPr>
      <w:r>
        <w:t>АДМИНИСТРАЦИЯ</w:t>
      </w:r>
    </w:p>
    <w:p w:rsidR="00D97E62" w:rsidRDefault="00D97E62" w:rsidP="00D97E62">
      <w:pPr>
        <w:pStyle w:val="a3"/>
        <w:spacing w:line="360" w:lineRule="auto"/>
      </w:pPr>
      <w:r>
        <w:t>ГОРОДСКОГО ПОСЕЛЕНИЯ КРАТОВО</w:t>
      </w:r>
    </w:p>
    <w:p w:rsidR="00D97E62" w:rsidRDefault="00D97E62" w:rsidP="00AE480F">
      <w:pPr>
        <w:pStyle w:val="a3"/>
        <w:pBdr>
          <w:bottom w:val="single" w:sz="12" w:space="1" w:color="auto"/>
        </w:pBdr>
        <w:ind w:left="-283"/>
        <w:rPr>
          <w:sz w:val="28"/>
          <w:szCs w:val="28"/>
        </w:rPr>
      </w:pPr>
      <w:r w:rsidRPr="00F21190">
        <w:rPr>
          <w:sz w:val="28"/>
          <w:szCs w:val="28"/>
        </w:rPr>
        <w:t>РАМЕНСКИЙ МУНИЦИПАЛЬНЫЙ РАЙОН МОСКОВСКАЯ ОБЛАСТЬ</w:t>
      </w:r>
    </w:p>
    <w:p w:rsidR="00D97E62" w:rsidRPr="00F21190" w:rsidRDefault="00D97E62" w:rsidP="00D97E62">
      <w:pPr>
        <w:pStyle w:val="a3"/>
        <w:rPr>
          <w:sz w:val="28"/>
          <w:szCs w:val="28"/>
        </w:rPr>
      </w:pPr>
    </w:p>
    <w:tbl>
      <w:tblPr>
        <w:tblW w:w="9747" w:type="dxa"/>
        <w:tblLook w:val="01E0"/>
      </w:tblPr>
      <w:tblGrid>
        <w:gridCol w:w="4503"/>
        <w:gridCol w:w="2126"/>
        <w:gridCol w:w="3118"/>
      </w:tblGrid>
      <w:tr w:rsidR="00D97E62" w:rsidRPr="00C91E38" w:rsidTr="00875716">
        <w:tc>
          <w:tcPr>
            <w:tcW w:w="9747" w:type="dxa"/>
            <w:gridSpan w:val="3"/>
          </w:tcPr>
          <w:p w:rsidR="00D97E62" w:rsidRPr="00814CC6" w:rsidRDefault="00D97E62" w:rsidP="00875716">
            <w:pPr>
              <w:pStyle w:val="a3"/>
              <w:spacing w:line="360" w:lineRule="auto"/>
              <w:rPr>
                <w:b w:val="0"/>
                <w:sz w:val="36"/>
                <w:szCs w:val="36"/>
              </w:rPr>
            </w:pPr>
            <w:r w:rsidRPr="00814CC6">
              <w:rPr>
                <w:sz w:val="36"/>
                <w:szCs w:val="36"/>
              </w:rPr>
              <w:t>ПОСТАНОВЛЕНИЕ</w:t>
            </w:r>
          </w:p>
        </w:tc>
      </w:tr>
      <w:tr w:rsidR="00D97E62" w:rsidRPr="00C91E38" w:rsidTr="00875716">
        <w:tc>
          <w:tcPr>
            <w:tcW w:w="4503" w:type="dxa"/>
          </w:tcPr>
          <w:p w:rsidR="00D97E62" w:rsidRPr="00814CC6" w:rsidRDefault="00D97E62" w:rsidP="00875716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D97E62" w:rsidRPr="00C2743D" w:rsidRDefault="00D97E62" w:rsidP="00875716">
            <w:pPr>
              <w:pStyle w:val="a3"/>
              <w:tabs>
                <w:tab w:val="left" w:pos="2730"/>
              </w:tabs>
              <w:jc w:val="left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</w:rPr>
              <w:t xml:space="preserve">от </w:t>
            </w:r>
            <w:r w:rsidR="008F0309">
              <w:rPr>
                <w:b w:val="0"/>
                <w:sz w:val="24"/>
                <w:szCs w:val="24"/>
              </w:rPr>
              <w:t>13.06.2012г.</w:t>
            </w:r>
          </w:p>
        </w:tc>
        <w:tc>
          <w:tcPr>
            <w:tcW w:w="2126" w:type="dxa"/>
          </w:tcPr>
          <w:p w:rsidR="00D97E62" w:rsidRPr="00814CC6" w:rsidRDefault="00D97E62" w:rsidP="00875716">
            <w:pPr>
              <w:pStyle w:val="a3"/>
              <w:jc w:val="left"/>
              <w:rPr>
                <w:b w:val="0"/>
                <w:sz w:val="20"/>
              </w:rPr>
            </w:pPr>
          </w:p>
          <w:p w:rsidR="00D97E62" w:rsidRPr="00814CC6" w:rsidRDefault="00D97E62" w:rsidP="00875716">
            <w:pPr>
              <w:pStyle w:val="a3"/>
              <w:jc w:val="left"/>
              <w:rPr>
                <w:b w:val="0"/>
                <w:sz w:val="20"/>
              </w:rPr>
            </w:pPr>
          </w:p>
        </w:tc>
        <w:tc>
          <w:tcPr>
            <w:tcW w:w="3118" w:type="dxa"/>
          </w:tcPr>
          <w:p w:rsidR="00D97E62" w:rsidRDefault="00D97E62" w:rsidP="00875716">
            <w:pPr>
              <w:pStyle w:val="a3"/>
              <w:jc w:val="left"/>
              <w:rPr>
                <w:b w:val="0"/>
                <w:sz w:val="24"/>
                <w:szCs w:val="24"/>
              </w:rPr>
            </w:pPr>
          </w:p>
          <w:p w:rsidR="00D97E62" w:rsidRPr="00C2743D" w:rsidRDefault="00D97E62" w:rsidP="00875716">
            <w:pPr>
              <w:pStyle w:val="a3"/>
              <w:jc w:val="left"/>
              <w:rPr>
                <w:b w:val="0"/>
                <w:sz w:val="24"/>
                <w:szCs w:val="24"/>
                <w:lang w:val="en-US"/>
              </w:rPr>
            </w:pPr>
            <w:r>
              <w:rPr>
                <w:b w:val="0"/>
                <w:sz w:val="24"/>
                <w:szCs w:val="24"/>
              </w:rPr>
              <w:t xml:space="preserve">№ </w:t>
            </w:r>
            <w:r w:rsidR="008F0309">
              <w:rPr>
                <w:b w:val="0"/>
                <w:sz w:val="24"/>
                <w:szCs w:val="24"/>
              </w:rPr>
              <w:t>182</w:t>
            </w:r>
          </w:p>
        </w:tc>
      </w:tr>
      <w:tr w:rsidR="00D97E62" w:rsidTr="00875716">
        <w:tblPrEx>
          <w:tblLook w:val="0000"/>
        </w:tblPrEx>
        <w:tc>
          <w:tcPr>
            <w:tcW w:w="6629" w:type="dxa"/>
            <w:gridSpan w:val="2"/>
          </w:tcPr>
          <w:p w:rsidR="00D97E62" w:rsidRDefault="00D97E62" w:rsidP="00875716">
            <w:pPr>
              <w:ind w:right="1593"/>
              <w:jc w:val="both"/>
              <w:rPr>
                <w:sz w:val="24"/>
                <w:szCs w:val="24"/>
              </w:rPr>
            </w:pPr>
          </w:p>
          <w:p w:rsidR="00D97E62" w:rsidRPr="003E6D2E" w:rsidRDefault="00D97E62" w:rsidP="00875716">
            <w:pPr>
              <w:ind w:right="1593"/>
              <w:jc w:val="both"/>
              <w:rPr>
                <w:sz w:val="24"/>
                <w:szCs w:val="24"/>
              </w:rPr>
            </w:pPr>
            <w:r w:rsidRPr="003E6D2E">
              <w:rPr>
                <w:sz w:val="24"/>
                <w:szCs w:val="24"/>
              </w:rPr>
              <w:t xml:space="preserve">О предоставлении разрешения на отклонение от предельных параметров разрешенного строительства </w:t>
            </w:r>
          </w:p>
        </w:tc>
        <w:tc>
          <w:tcPr>
            <w:tcW w:w="3118" w:type="dxa"/>
          </w:tcPr>
          <w:p w:rsidR="00D97E62" w:rsidRPr="003E6D2E" w:rsidRDefault="00D97E62" w:rsidP="00875716">
            <w:pPr>
              <w:ind w:right="1593"/>
              <w:jc w:val="both"/>
              <w:rPr>
                <w:sz w:val="24"/>
                <w:szCs w:val="24"/>
              </w:rPr>
            </w:pPr>
          </w:p>
          <w:p w:rsidR="00D97E62" w:rsidRPr="003E6D2E" w:rsidRDefault="00D97E62" w:rsidP="00875716">
            <w:pPr>
              <w:ind w:right="1593"/>
              <w:jc w:val="both"/>
              <w:rPr>
                <w:sz w:val="24"/>
                <w:szCs w:val="24"/>
              </w:rPr>
            </w:pPr>
          </w:p>
          <w:p w:rsidR="00D97E62" w:rsidRPr="003E6D2E" w:rsidRDefault="00D97E62" w:rsidP="00875716">
            <w:pPr>
              <w:ind w:right="1593"/>
              <w:jc w:val="both"/>
              <w:rPr>
                <w:sz w:val="24"/>
                <w:szCs w:val="24"/>
              </w:rPr>
            </w:pPr>
          </w:p>
        </w:tc>
      </w:tr>
    </w:tbl>
    <w:p w:rsidR="00D97E62" w:rsidRDefault="00D97E62" w:rsidP="00D97E62">
      <w:pPr>
        <w:tabs>
          <w:tab w:val="left" w:pos="1425"/>
          <w:tab w:val="center" w:pos="4818"/>
        </w:tabs>
        <w:rPr>
          <w:sz w:val="28"/>
          <w:szCs w:val="28"/>
        </w:rPr>
      </w:pPr>
    </w:p>
    <w:p w:rsidR="00D97E62" w:rsidRDefault="00D97E62" w:rsidP="00D97E62">
      <w:pPr>
        <w:tabs>
          <w:tab w:val="left" w:pos="1425"/>
          <w:tab w:val="center" w:pos="4818"/>
        </w:tabs>
        <w:rPr>
          <w:sz w:val="28"/>
          <w:szCs w:val="28"/>
        </w:rPr>
      </w:pPr>
    </w:p>
    <w:p w:rsidR="00D97E62" w:rsidRPr="003E6D2E" w:rsidRDefault="00D97E62" w:rsidP="00D97E6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 Земельным кодексом Российской Федерации, Градостроительным кодексом Российской Федерации,  Федеральным законом</w:t>
      </w:r>
      <w:r w:rsidRPr="005A4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06.10.2003 г. №131-ФЗ «Об общих принципах организации местного самоуправления в Российской Федерации», Решением Совета депутатов городского поселения Кратово Раменского муниципального района Московской области от 24.06.2011 г. № 6/2 «Об утверждении правил землепользования и застройки части городского поселения Кратово Раменского муниципального района Московской области в пределах территории 2-го этапа разработки проекта правил землепользования и застройки», Уставом городского поселения Кратово, </w:t>
      </w:r>
      <w:r w:rsidRPr="003E6D2E">
        <w:rPr>
          <w:sz w:val="28"/>
          <w:szCs w:val="28"/>
        </w:rPr>
        <w:t>с учетом протокол</w:t>
      </w:r>
      <w:r>
        <w:rPr>
          <w:sz w:val="28"/>
          <w:szCs w:val="28"/>
        </w:rPr>
        <w:t>а</w:t>
      </w:r>
      <w:r w:rsidRPr="003E6D2E">
        <w:rPr>
          <w:sz w:val="28"/>
          <w:szCs w:val="28"/>
        </w:rPr>
        <w:t xml:space="preserve"> публичных слушаний и заключени</w:t>
      </w:r>
      <w:r>
        <w:rPr>
          <w:sz w:val="28"/>
          <w:szCs w:val="28"/>
        </w:rPr>
        <w:t>я</w:t>
      </w:r>
      <w:r w:rsidRPr="003E6D2E">
        <w:rPr>
          <w:sz w:val="28"/>
          <w:szCs w:val="28"/>
        </w:rPr>
        <w:t xml:space="preserve"> о результат</w:t>
      </w:r>
      <w:r>
        <w:rPr>
          <w:sz w:val="28"/>
          <w:szCs w:val="28"/>
        </w:rPr>
        <w:t>ах</w:t>
      </w:r>
      <w:r w:rsidRPr="003E6D2E">
        <w:rPr>
          <w:sz w:val="28"/>
          <w:szCs w:val="28"/>
        </w:rPr>
        <w:t xml:space="preserve"> таких публичных слушаний</w:t>
      </w:r>
      <w:r>
        <w:rPr>
          <w:sz w:val="28"/>
          <w:szCs w:val="28"/>
        </w:rPr>
        <w:t xml:space="preserve"> от  «07»</w:t>
      </w:r>
      <w:r w:rsidRPr="00B519A3">
        <w:rPr>
          <w:sz w:val="28"/>
          <w:szCs w:val="28"/>
        </w:rPr>
        <w:t xml:space="preserve"> </w:t>
      </w:r>
      <w:r>
        <w:rPr>
          <w:sz w:val="28"/>
          <w:szCs w:val="28"/>
        </w:rPr>
        <w:t>июня 2012 г.,</w:t>
      </w:r>
    </w:p>
    <w:p w:rsidR="00D97E62" w:rsidRDefault="00D97E62" w:rsidP="00D97E62">
      <w:pPr>
        <w:jc w:val="both"/>
        <w:rPr>
          <w:sz w:val="28"/>
          <w:szCs w:val="28"/>
        </w:rPr>
      </w:pPr>
    </w:p>
    <w:p w:rsidR="00D97E62" w:rsidRDefault="00D97E62" w:rsidP="00D97E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D97E62" w:rsidRDefault="00D97E62" w:rsidP="00D97E62">
      <w:pPr>
        <w:jc w:val="center"/>
        <w:rPr>
          <w:b/>
          <w:sz w:val="28"/>
          <w:szCs w:val="28"/>
        </w:rPr>
      </w:pPr>
    </w:p>
    <w:p w:rsidR="00D97E62" w:rsidRPr="00CD34F0" w:rsidRDefault="00D97E62" w:rsidP="00CD34F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 Предоставить гр. Леонтьевой О.Г.</w:t>
      </w:r>
      <w:r w:rsidRPr="004111F0">
        <w:rPr>
          <w:sz w:val="28"/>
          <w:szCs w:val="28"/>
        </w:rPr>
        <w:t xml:space="preserve"> разрешение на отклонение от предельных параметров разрешенного строительства, </w:t>
      </w:r>
      <w:r>
        <w:rPr>
          <w:sz w:val="28"/>
          <w:szCs w:val="28"/>
        </w:rPr>
        <w:t>жилой пристройки,  находящейся на земельном участке,</w:t>
      </w:r>
      <w:r w:rsidR="00CD34F0">
        <w:rPr>
          <w:sz w:val="28"/>
          <w:szCs w:val="28"/>
        </w:rPr>
        <w:t xml:space="preserve">  </w:t>
      </w:r>
      <w:r>
        <w:rPr>
          <w:sz w:val="28"/>
          <w:szCs w:val="28"/>
        </w:rPr>
        <w:t>площадью 300 кв.м., кадастровый номер 50:23:0100219:0037, свидетельство о государственной регистрации права 50 НБ № 029527 от 10.02.2007., по адресу: Московская область, Раменский район, г/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Кратово, пос. Кратово, ул. Карла Маркса, уч.29Б/2, в части параметров зоны – </w:t>
      </w:r>
      <w:r>
        <w:rPr>
          <w:b/>
          <w:sz w:val="28"/>
          <w:szCs w:val="28"/>
        </w:rPr>
        <w:t>Зона индивидуальной жилой застройки</w:t>
      </w:r>
      <w:r w:rsidRPr="00BC15F3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Ж</w:t>
      </w:r>
      <w:r w:rsidRPr="00BC15F3">
        <w:rPr>
          <w:b/>
          <w:sz w:val="28"/>
          <w:szCs w:val="28"/>
        </w:rPr>
        <w:t>-1)</w:t>
      </w:r>
      <w:r>
        <w:rPr>
          <w:sz w:val="28"/>
          <w:szCs w:val="28"/>
        </w:rPr>
        <w:t xml:space="preserve">: </w:t>
      </w:r>
      <w:r w:rsidRPr="00F8225F">
        <w:rPr>
          <w:sz w:val="28"/>
          <w:szCs w:val="28"/>
        </w:rPr>
        <w:t>с «миним</w:t>
      </w:r>
      <w:r>
        <w:rPr>
          <w:sz w:val="28"/>
          <w:szCs w:val="28"/>
        </w:rPr>
        <w:t>альные отступы  зданий от границ участка-3м</w:t>
      </w:r>
      <w:r w:rsidRPr="00F8225F">
        <w:rPr>
          <w:sz w:val="28"/>
          <w:szCs w:val="28"/>
        </w:rPr>
        <w:t>», на «мини</w:t>
      </w:r>
      <w:r>
        <w:rPr>
          <w:sz w:val="28"/>
          <w:szCs w:val="28"/>
        </w:rPr>
        <w:t>мальные отступы границ участка-1</w:t>
      </w:r>
      <w:r w:rsidRPr="00F8225F">
        <w:rPr>
          <w:sz w:val="28"/>
          <w:szCs w:val="28"/>
        </w:rPr>
        <w:t>м»</w:t>
      </w:r>
      <w:r>
        <w:rPr>
          <w:sz w:val="28"/>
          <w:szCs w:val="28"/>
        </w:rPr>
        <w:t>; с «минимальная площадь земельного участка для индивидуального жилищного строительства-600 кв.м.», на «минимальная площадь земельного участка для индивидуального жилищного строительства-300 кв.м.»</w:t>
      </w:r>
    </w:p>
    <w:p w:rsidR="00D97E62" w:rsidRDefault="00D97E62" w:rsidP="00D97E62">
      <w:pPr>
        <w:ind w:firstLine="708"/>
        <w:jc w:val="both"/>
        <w:rPr>
          <w:sz w:val="28"/>
          <w:szCs w:val="28"/>
        </w:rPr>
      </w:pPr>
    </w:p>
    <w:p w:rsidR="00D97E62" w:rsidRDefault="00D97E62" w:rsidP="00CD34F0">
      <w:pPr>
        <w:pStyle w:val="a6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Утвердить предложенный</w:t>
      </w:r>
      <w:r w:rsidRPr="000E3E3E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6E280A">
        <w:rPr>
          <w:sz w:val="28"/>
          <w:szCs w:val="28"/>
        </w:rPr>
        <w:t>р. Леонтьевой О.Г.</w:t>
      </w:r>
      <w:r>
        <w:rPr>
          <w:sz w:val="28"/>
          <w:szCs w:val="28"/>
        </w:rPr>
        <w:t xml:space="preserve"> проект</w:t>
      </w:r>
      <w:r w:rsidRPr="000E3E3E">
        <w:rPr>
          <w:sz w:val="28"/>
          <w:szCs w:val="28"/>
        </w:rPr>
        <w:t xml:space="preserve"> градостроительного плана земельного участка для последующей подготовки проектной документации и осуществления строительства, реконструкции.</w:t>
      </w:r>
    </w:p>
    <w:p w:rsidR="00D97E62" w:rsidRPr="00B40103" w:rsidRDefault="00D97E62" w:rsidP="00CD34F0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B40103">
        <w:rPr>
          <w:sz w:val="28"/>
          <w:szCs w:val="28"/>
        </w:rPr>
        <w:t xml:space="preserve">Опубликовать настоящее Постановление в Информационном вестнике городского поселения Кратово «Земляки» и на официальном </w:t>
      </w:r>
      <w:proofErr w:type="spellStart"/>
      <w:r w:rsidRPr="00B40103">
        <w:rPr>
          <w:sz w:val="28"/>
          <w:szCs w:val="28"/>
        </w:rPr>
        <w:t>интернет-портале</w:t>
      </w:r>
      <w:proofErr w:type="spellEnd"/>
      <w:r w:rsidRPr="00B40103">
        <w:rPr>
          <w:sz w:val="28"/>
          <w:szCs w:val="28"/>
        </w:rPr>
        <w:t xml:space="preserve"> городского поселения Кратово </w:t>
      </w:r>
      <w:r w:rsidRPr="00B40103">
        <w:rPr>
          <w:sz w:val="28"/>
          <w:szCs w:val="28"/>
          <w:lang w:val="en-US"/>
        </w:rPr>
        <w:t>www</w:t>
      </w:r>
      <w:r w:rsidRPr="00B40103">
        <w:rPr>
          <w:sz w:val="28"/>
          <w:szCs w:val="28"/>
        </w:rPr>
        <w:t>.</w:t>
      </w:r>
      <w:proofErr w:type="spellStart"/>
      <w:r w:rsidRPr="00B40103">
        <w:rPr>
          <w:sz w:val="28"/>
          <w:szCs w:val="28"/>
          <w:lang w:val="en-US"/>
        </w:rPr>
        <w:t>kratovo</w:t>
      </w:r>
      <w:proofErr w:type="spellEnd"/>
      <w:r w:rsidRPr="00B40103">
        <w:rPr>
          <w:sz w:val="28"/>
          <w:szCs w:val="28"/>
        </w:rPr>
        <w:t>.</w:t>
      </w:r>
      <w:r w:rsidRPr="00B40103">
        <w:rPr>
          <w:sz w:val="28"/>
          <w:szCs w:val="28"/>
          <w:lang w:val="en-US"/>
        </w:rPr>
        <w:t>net</w:t>
      </w:r>
      <w:r w:rsidRPr="00B40103">
        <w:rPr>
          <w:sz w:val="28"/>
          <w:szCs w:val="28"/>
        </w:rPr>
        <w:t>.</w:t>
      </w:r>
      <w:proofErr w:type="gramEnd"/>
    </w:p>
    <w:p w:rsidR="00D97E62" w:rsidRDefault="00D97E62" w:rsidP="00CD34F0">
      <w:pPr>
        <w:pStyle w:val="a6"/>
        <w:numPr>
          <w:ilvl w:val="0"/>
          <w:numId w:val="2"/>
        </w:numPr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копию настоящего Постановления в информационную систему </w:t>
      </w:r>
      <w:proofErr w:type="gramStart"/>
      <w:r>
        <w:rPr>
          <w:sz w:val="28"/>
          <w:szCs w:val="28"/>
        </w:rPr>
        <w:t>обеспечения градостроительной деятельности администрации Раменского муниципального района Московской области</w:t>
      </w:r>
      <w:proofErr w:type="gramEnd"/>
      <w:r>
        <w:rPr>
          <w:sz w:val="28"/>
          <w:szCs w:val="28"/>
        </w:rPr>
        <w:t>.</w:t>
      </w:r>
    </w:p>
    <w:p w:rsidR="00D97E62" w:rsidRDefault="00D97E62" w:rsidP="00CD34F0">
      <w:pPr>
        <w:numPr>
          <w:ilvl w:val="0"/>
          <w:numId w:val="2"/>
        </w:numPr>
        <w:ind w:left="0" w:firstLine="284"/>
        <w:jc w:val="both"/>
        <w:rPr>
          <w:b/>
          <w:sz w:val="28"/>
          <w:szCs w:val="28"/>
        </w:rPr>
      </w:pPr>
      <w:r>
        <w:rPr>
          <w:sz w:val="28"/>
          <w:szCs w:val="28"/>
        </w:rPr>
        <w:t>Рекомендовать администрации Раменского муниципального района Московской области разместить в информационной системе обеспечения градостроительной деятельности Раменского муниципального района настоящее Постановление.</w:t>
      </w:r>
    </w:p>
    <w:p w:rsidR="00D97E62" w:rsidRDefault="00D97E62" w:rsidP="00D97E62">
      <w:pPr>
        <w:ind w:left="360"/>
        <w:jc w:val="both"/>
        <w:rPr>
          <w:sz w:val="28"/>
          <w:szCs w:val="28"/>
        </w:rPr>
      </w:pPr>
    </w:p>
    <w:p w:rsidR="00D97E62" w:rsidRDefault="00D97E62" w:rsidP="00D97E62">
      <w:pPr>
        <w:ind w:left="360"/>
        <w:jc w:val="both"/>
        <w:rPr>
          <w:sz w:val="28"/>
          <w:szCs w:val="28"/>
        </w:rPr>
      </w:pPr>
    </w:p>
    <w:p w:rsidR="00D97E62" w:rsidRDefault="00D97E62" w:rsidP="00D97E62">
      <w:pPr>
        <w:ind w:left="360"/>
        <w:jc w:val="both"/>
        <w:rPr>
          <w:sz w:val="28"/>
          <w:szCs w:val="28"/>
        </w:rPr>
      </w:pPr>
    </w:p>
    <w:p w:rsidR="00D97E62" w:rsidRDefault="00D97E62" w:rsidP="00D97E62">
      <w:pPr>
        <w:jc w:val="both"/>
        <w:rPr>
          <w:sz w:val="28"/>
          <w:szCs w:val="28"/>
        </w:rPr>
      </w:pPr>
      <w:r w:rsidRPr="001D7216">
        <w:rPr>
          <w:sz w:val="28"/>
          <w:szCs w:val="28"/>
        </w:rPr>
        <w:t>Руководитель администрации</w:t>
      </w:r>
    </w:p>
    <w:p w:rsidR="00D97E62" w:rsidRPr="00814CC6" w:rsidRDefault="00D97E62" w:rsidP="00D97E62">
      <w:pPr>
        <w:jc w:val="both"/>
        <w:rPr>
          <w:sz w:val="28"/>
          <w:szCs w:val="28"/>
        </w:rPr>
      </w:pPr>
      <w:r w:rsidRPr="008C259D">
        <w:rPr>
          <w:sz w:val="28"/>
          <w:szCs w:val="28"/>
        </w:rPr>
        <w:t>гор</w:t>
      </w:r>
      <w:r>
        <w:rPr>
          <w:sz w:val="28"/>
          <w:szCs w:val="28"/>
        </w:rPr>
        <w:t xml:space="preserve">одского поселения Кратово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В.Г.Соснин</w:t>
      </w:r>
    </w:p>
    <w:p w:rsidR="00D97E62" w:rsidRDefault="00D97E62" w:rsidP="00D97E62"/>
    <w:p w:rsidR="00D97E62" w:rsidRDefault="00D97E62" w:rsidP="00D97E62"/>
    <w:p w:rsidR="00D97E62" w:rsidRDefault="00D97E62" w:rsidP="00D97E62"/>
    <w:p w:rsidR="00D97E62" w:rsidRDefault="00D97E62" w:rsidP="00D97E62"/>
    <w:p w:rsidR="00D97E62" w:rsidRDefault="00D97E62" w:rsidP="00D97E62"/>
    <w:p w:rsidR="00D97E62" w:rsidRDefault="00D97E62" w:rsidP="00D97E62"/>
    <w:p w:rsidR="00D97E62" w:rsidRDefault="00D97E62" w:rsidP="00D97E62"/>
    <w:p w:rsidR="00D97E62" w:rsidRDefault="00D97E62" w:rsidP="00D97E62"/>
    <w:p w:rsidR="00D97E62" w:rsidRDefault="00D97E62" w:rsidP="00D97E62"/>
    <w:p w:rsidR="00D97E62" w:rsidRDefault="00D97E62" w:rsidP="00D97E62"/>
    <w:p w:rsidR="00D97E62" w:rsidRDefault="00D97E62" w:rsidP="00D97E62"/>
    <w:p w:rsidR="00AE57C4" w:rsidRDefault="006E280A">
      <w:r>
        <w:t>Ишутинова Л.В.</w:t>
      </w:r>
    </w:p>
    <w:p w:rsidR="006E280A" w:rsidRDefault="006E280A">
      <w:r>
        <w:t>9-41-94</w:t>
      </w:r>
    </w:p>
    <w:sectPr w:rsidR="006E280A" w:rsidSect="009B7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354FD"/>
    <w:multiLevelType w:val="hybridMultilevel"/>
    <w:tmpl w:val="7FDED0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B67B6E"/>
    <w:multiLevelType w:val="hybridMultilevel"/>
    <w:tmpl w:val="FAF8A1BC"/>
    <w:lvl w:ilvl="0" w:tplc="FC2E2CB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7E62"/>
    <w:rsid w:val="006E280A"/>
    <w:rsid w:val="00882C35"/>
    <w:rsid w:val="008F0309"/>
    <w:rsid w:val="00AE480F"/>
    <w:rsid w:val="00AE57C4"/>
    <w:rsid w:val="00CD34F0"/>
    <w:rsid w:val="00D97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E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97E62"/>
    <w:pPr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D97E6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5">
    <w:name w:val="caption"/>
    <w:basedOn w:val="a"/>
    <w:next w:val="a"/>
    <w:qFormat/>
    <w:rsid w:val="00D97E62"/>
    <w:pPr>
      <w:jc w:val="center"/>
    </w:pPr>
    <w:rPr>
      <w:b/>
      <w:sz w:val="32"/>
    </w:rPr>
  </w:style>
  <w:style w:type="paragraph" w:styleId="a6">
    <w:name w:val="List Paragraph"/>
    <w:basedOn w:val="a"/>
    <w:uiPriority w:val="34"/>
    <w:qFormat/>
    <w:rsid w:val="00D97E62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97E6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7E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401</Words>
  <Characters>2292</Characters>
  <Application>Microsoft Office Word</Application>
  <DocSecurity>0</DocSecurity>
  <Lines>19</Lines>
  <Paragraphs>5</Paragraphs>
  <ScaleCrop>false</ScaleCrop>
  <Company>Microsoft</Company>
  <LinksUpToDate>false</LinksUpToDate>
  <CharactersWithSpaces>2688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5</cp:revision>
  <cp:lastPrinted>2012-05-21T12:39:00Z</cp:lastPrinted>
  <dcterms:created xsi:type="dcterms:W3CDTF">2012-05-21T12:31:00Z</dcterms:created>
  <dcterms:modified xsi:type="dcterms:W3CDTF">2012-06-20T07:30:00Z</dcterms:modified>
</cp:coreProperties>
</file>